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EDFEE" w14:textId="77777777" w:rsidR="002A553A" w:rsidRPr="005308BF" w:rsidRDefault="002A553A" w:rsidP="002A553A">
      <w:pPr>
        <w:shd w:val="clear" w:color="auto" w:fill="FFFFFF"/>
        <w:jc w:val="center"/>
        <w:rPr>
          <w:b/>
        </w:rPr>
      </w:pPr>
      <w:r w:rsidRPr="005308BF">
        <w:rPr>
          <w:b/>
        </w:rPr>
        <w:t>ГРАЖДАНСКО-ПРАВОВОЙ ДОГОВОР</w:t>
      </w:r>
    </w:p>
    <w:p w14:paraId="5FC1B109" w14:textId="0360BE75" w:rsidR="002A553A" w:rsidRPr="005308BF" w:rsidRDefault="002A553A" w:rsidP="002A553A">
      <w:pPr>
        <w:shd w:val="clear" w:color="auto" w:fill="FFFFFF"/>
        <w:jc w:val="center"/>
        <w:rPr>
          <w:b/>
        </w:rPr>
      </w:pPr>
      <w:r w:rsidRPr="005308BF">
        <w:rPr>
          <w:b/>
        </w:rPr>
        <w:t>№</w:t>
      </w:r>
      <w:r w:rsidR="00781DDB" w:rsidRPr="00781DDB">
        <w:rPr>
          <w:b/>
        </w:rPr>
        <w:t>22101200222</w:t>
      </w:r>
    </w:p>
    <w:p w14:paraId="24B17E9D" w14:textId="77777777" w:rsidR="002A553A" w:rsidRPr="00AC41AA" w:rsidRDefault="002A553A" w:rsidP="002A553A">
      <w:pPr>
        <w:jc w:val="both"/>
      </w:pPr>
    </w:p>
    <w:p w14:paraId="4853066E" w14:textId="3E29F065" w:rsidR="002A553A" w:rsidRPr="00AC41AA" w:rsidRDefault="002A553A" w:rsidP="002A553A">
      <w:pPr>
        <w:autoSpaceDE w:val="0"/>
        <w:autoSpaceDN w:val="0"/>
        <w:adjustRightInd w:val="0"/>
        <w:jc w:val="both"/>
      </w:pPr>
      <w:r>
        <w:t>г. Санкт – Петербург</w:t>
      </w:r>
      <w:r w:rsidRPr="00AC41AA">
        <w:t xml:space="preserve">                                                                                               </w:t>
      </w:r>
      <w:proofErr w:type="gramStart"/>
      <w:r w:rsidRPr="00AC41AA">
        <w:t xml:space="preserve">   «</w:t>
      </w:r>
      <w:proofErr w:type="gramEnd"/>
      <w:r w:rsidR="0002566B">
        <w:t>23</w:t>
      </w:r>
      <w:r w:rsidRPr="00AC41AA">
        <w:t>»</w:t>
      </w:r>
      <w:r w:rsidR="0002566B">
        <w:t xml:space="preserve">декабря </w:t>
      </w:r>
      <w:r w:rsidRPr="00AC41AA">
        <w:t>20</w:t>
      </w:r>
      <w:r w:rsidR="0002566B">
        <w:t>22</w:t>
      </w:r>
      <w:r w:rsidRPr="00AC41AA">
        <w:t xml:space="preserve">г. </w:t>
      </w:r>
    </w:p>
    <w:p w14:paraId="342A890C" w14:textId="77777777" w:rsidR="002A553A" w:rsidRPr="0073692A" w:rsidRDefault="002A553A" w:rsidP="002A553A">
      <w:pPr>
        <w:jc w:val="center"/>
        <w:rPr>
          <w:rFonts w:eastAsiaTheme="minorEastAsia"/>
        </w:rPr>
      </w:pPr>
    </w:p>
    <w:p w14:paraId="5ED85817" w14:textId="77777777" w:rsidR="002A553A" w:rsidRPr="002E407A" w:rsidRDefault="002A553A" w:rsidP="002A553A">
      <w:pPr>
        <w:autoSpaceDE w:val="0"/>
        <w:autoSpaceDN w:val="0"/>
        <w:adjustRightInd w:val="0"/>
        <w:jc w:val="both"/>
      </w:pPr>
      <w:r>
        <w:rPr>
          <w:b/>
          <w:bCs/>
          <w:snapToGrid w:val="0"/>
        </w:rPr>
        <w:t xml:space="preserve">            </w:t>
      </w:r>
      <w:r w:rsidRPr="00EC4010">
        <w:rPr>
          <w:b/>
          <w:bCs/>
          <w:snapToGrid w:val="0"/>
        </w:rPr>
        <w:t>Санкт-Петербургское государственное бюджетное профессиональное образовательное учреждение «Петровский колледж</w:t>
      </w:r>
      <w:r w:rsidRPr="00EC4010">
        <w:rPr>
          <w:bCs/>
          <w:snapToGrid w:val="0"/>
        </w:rPr>
        <w:t xml:space="preserve">» (далее по тексту – СПб ГБПОУ «Петровский колледж»), именуемое в дальнейшем «Заказчик», в лице </w:t>
      </w:r>
      <w:r w:rsidRPr="007F6A28">
        <w:t>заместителя директора по закупкам Захарова Алексея Сергеевича, действующего на основании доверенности №07</w:t>
      </w:r>
      <w:r>
        <w:t xml:space="preserve">.3-10/97 от 01 сентября 2021г., </w:t>
      </w:r>
      <w:r w:rsidRPr="002E407A">
        <w:t xml:space="preserve">с одной стороны, и  </w:t>
      </w:r>
    </w:p>
    <w:p w14:paraId="37898728" w14:textId="79855BC9" w:rsidR="006B53E2" w:rsidRPr="00A17CC1" w:rsidRDefault="006B53E2" w:rsidP="006B53E2">
      <w:pPr>
        <w:jc w:val="both"/>
      </w:pPr>
      <w:r>
        <w:rPr>
          <w:b/>
        </w:rPr>
        <w:t xml:space="preserve">          </w:t>
      </w:r>
      <w:r w:rsidRPr="00A17CC1">
        <w:rPr>
          <w:b/>
        </w:rPr>
        <w:t>Акционерное общество «</w:t>
      </w:r>
      <w:proofErr w:type="spellStart"/>
      <w:r w:rsidRPr="00A17CC1">
        <w:rPr>
          <w:b/>
        </w:rPr>
        <w:t>Северен</w:t>
      </w:r>
      <w:proofErr w:type="spellEnd"/>
      <w:r w:rsidRPr="00A17CC1">
        <w:rPr>
          <w:b/>
        </w:rPr>
        <w:t>-Телеком»</w:t>
      </w:r>
      <w:r w:rsidRPr="00A17CC1">
        <w:t xml:space="preserve"> (сокращенное наименование организации</w:t>
      </w:r>
    </w:p>
    <w:p w14:paraId="2CB8562E" w14:textId="3212D702" w:rsidR="002A553A" w:rsidRPr="00A17CC1" w:rsidRDefault="006B53E2" w:rsidP="006B53E2">
      <w:pPr>
        <w:jc w:val="both"/>
      </w:pPr>
      <w:r w:rsidRPr="00A17CC1">
        <w:t>АО «</w:t>
      </w:r>
      <w:proofErr w:type="spellStart"/>
      <w:r w:rsidRPr="00A17CC1">
        <w:t>Северен</w:t>
      </w:r>
      <w:proofErr w:type="spellEnd"/>
      <w:r w:rsidRPr="00A17CC1">
        <w:t xml:space="preserve">-Телеком»), именуемое в дальнейшем «Исполнитель», в лице генерального директора </w:t>
      </w:r>
      <w:hyperlink r:id="rId12" w:history="1">
        <w:proofErr w:type="spellStart"/>
        <w:r w:rsidRPr="00A17CC1">
          <w:rPr>
            <w:rStyle w:val="a4"/>
            <w:color w:val="auto"/>
            <w:u w:val="none"/>
          </w:rPr>
          <w:t>Ковтонюк</w:t>
        </w:r>
        <w:proofErr w:type="spellEnd"/>
        <w:r w:rsidRPr="00A17CC1">
          <w:rPr>
            <w:rStyle w:val="a4"/>
            <w:color w:val="auto"/>
            <w:u w:val="none"/>
          </w:rPr>
          <w:t xml:space="preserve"> Андрея Владимирович</w:t>
        </w:r>
      </w:hyperlink>
      <w:r w:rsidRPr="00A17CC1">
        <w:t xml:space="preserve">а, действующего на основании Устава, </w:t>
      </w:r>
      <w:r w:rsidR="002A553A" w:rsidRPr="00A17CC1">
        <w:t>с другой стороны, совместно именуемые «Стороны», в соответствии с п. 4 ч. 1 ст. 93 Федерального закона от 05.04.2013 № 44-ФЗ "О Договорной системе в сфере закупок товаров, работ, услуг для обеспечения государственных и муниципальных нужд" (ИКЗ в плане графике 202</w:t>
      </w:r>
      <w:r w:rsidR="0097624F">
        <w:t>2</w:t>
      </w:r>
      <w:r w:rsidR="002A553A" w:rsidRPr="00A17CC1">
        <w:t xml:space="preserve"> г</w:t>
      </w:r>
      <w:r w:rsidR="002A553A" w:rsidRPr="006B53E2">
        <w:t xml:space="preserve">: </w:t>
      </w:r>
      <w:r w:rsidRPr="006B53E2">
        <w:t>222780503024078050100100110000000000</w:t>
      </w:r>
      <w:r w:rsidR="006E3C4D">
        <w:t xml:space="preserve">) </w:t>
      </w:r>
      <w:r w:rsidR="002A553A" w:rsidRPr="00A17CC1">
        <w:t>заключили настоящий гражданско-правовой договор (далее- Договор) о нижеследующем:</w:t>
      </w:r>
    </w:p>
    <w:p w14:paraId="36CEE4CC" w14:textId="77777777" w:rsidR="002A553A" w:rsidRPr="00AC41AA" w:rsidRDefault="002A553A" w:rsidP="002A553A">
      <w:pPr>
        <w:tabs>
          <w:tab w:val="left" w:pos="3240"/>
        </w:tabs>
        <w:autoSpaceDE w:val="0"/>
        <w:autoSpaceDN w:val="0"/>
        <w:adjustRightInd w:val="0"/>
        <w:jc w:val="both"/>
        <w:rPr>
          <w:b/>
          <w:color w:val="000000"/>
        </w:rPr>
      </w:pPr>
    </w:p>
    <w:p w14:paraId="4FCED13D" w14:textId="70196466" w:rsidR="002A553A" w:rsidRPr="00ED6C17" w:rsidRDefault="002A553A" w:rsidP="00F26889">
      <w:pPr>
        <w:pStyle w:val="a5"/>
        <w:numPr>
          <w:ilvl w:val="0"/>
          <w:numId w:val="12"/>
        </w:numPr>
        <w:autoSpaceDE w:val="0"/>
        <w:autoSpaceDN w:val="0"/>
        <w:adjustRightInd w:val="0"/>
        <w:spacing w:after="0" w:line="240" w:lineRule="auto"/>
        <w:ind w:left="0" w:firstLine="0"/>
        <w:jc w:val="center"/>
        <w:rPr>
          <w:rFonts w:ascii="Times New Roman" w:hAnsi="Times New Roman"/>
          <w:b/>
          <w:color w:val="000000"/>
          <w:sz w:val="24"/>
          <w:szCs w:val="24"/>
        </w:rPr>
      </w:pPr>
      <w:r w:rsidRPr="00ED6C17">
        <w:rPr>
          <w:rFonts w:ascii="Times New Roman" w:hAnsi="Times New Roman"/>
          <w:b/>
          <w:color w:val="000000"/>
          <w:sz w:val="24"/>
          <w:szCs w:val="24"/>
        </w:rPr>
        <w:t>ПРЕДМЕТ ДОГОВОРА</w:t>
      </w:r>
    </w:p>
    <w:p w14:paraId="4C3E0214" w14:textId="77777777" w:rsidR="002A553A" w:rsidRPr="00AC41AA" w:rsidRDefault="002A553A" w:rsidP="002A553A">
      <w:pPr>
        <w:jc w:val="both"/>
      </w:pPr>
      <w:r w:rsidRPr="00B05F51">
        <w:t>1</w:t>
      </w:r>
      <w:r w:rsidRPr="00943446">
        <w:t xml:space="preserve">.1. Исполнитель обязуется на условиях и в сроки, предусмотренные настоящим </w:t>
      </w:r>
      <w:r>
        <w:t>Договор</w:t>
      </w:r>
      <w:r w:rsidRPr="00943446">
        <w:t xml:space="preserve">ом </w:t>
      </w:r>
      <w:r>
        <w:rPr>
          <w:b/>
        </w:rPr>
        <w:t>о</w:t>
      </w:r>
      <w:r w:rsidRPr="0020755A">
        <w:rPr>
          <w:b/>
        </w:rPr>
        <w:t>каза</w:t>
      </w:r>
      <w:r>
        <w:rPr>
          <w:b/>
        </w:rPr>
        <w:t>ть</w:t>
      </w:r>
      <w:r w:rsidRPr="0020755A">
        <w:rPr>
          <w:b/>
        </w:rPr>
        <w:t xml:space="preserve"> услуг</w:t>
      </w:r>
      <w:r>
        <w:rPr>
          <w:b/>
        </w:rPr>
        <w:t>и</w:t>
      </w:r>
      <w:r w:rsidRPr="0020755A">
        <w:rPr>
          <w:b/>
        </w:rPr>
        <w:t xml:space="preserve"> по предоставлению доступа к сети интернет по волоконно-оптическому соединению и организация канала связи (VPN) </w:t>
      </w:r>
      <w:r w:rsidRPr="00943446">
        <w:t xml:space="preserve">(далее – </w:t>
      </w:r>
      <w:r>
        <w:t>Услуги</w:t>
      </w:r>
      <w:r w:rsidRPr="00943446">
        <w:t>), а Заказчик</w:t>
      </w:r>
      <w:r w:rsidRPr="00AC41AA">
        <w:t xml:space="preserve"> обязуется принять и оплатить </w:t>
      </w:r>
      <w:r>
        <w:t>оказанные Услуги</w:t>
      </w:r>
      <w:r w:rsidRPr="00AC41AA">
        <w:t xml:space="preserve"> согласно условиям настоящего </w:t>
      </w:r>
      <w:r>
        <w:t>Договор</w:t>
      </w:r>
      <w:r w:rsidRPr="00AC41AA">
        <w:t>а.</w:t>
      </w:r>
    </w:p>
    <w:p w14:paraId="01E288D8" w14:textId="77777777" w:rsidR="002A553A" w:rsidRPr="00AC41AA" w:rsidRDefault="002A553A" w:rsidP="002A553A">
      <w:pPr>
        <w:jc w:val="both"/>
      </w:pPr>
      <w:r w:rsidRPr="00B05F51">
        <w:t>1.2.</w:t>
      </w:r>
      <w:r>
        <w:t xml:space="preserve"> Исполнитель оказывает Услуги</w:t>
      </w:r>
      <w:r w:rsidRPr="00AC41AA">
        <w:t xml:space="preserve"> в соответствии с Техническим заданием (Приложении № 1 к </w:t>
      </w:r>
      <w:r>
        <w:t>Договор</w:t>
      </w:r>
      <w:r w:rsidRPr="00AC41AA">
        <w:t xml:space="preserve">у), а также на условиях настоящего </w:t>
      </w:r>
      <w:r>
        <w:t>Договор</w:t>
      </w:r>
      <w:r w:rsidRPr="00AC41AA">
        <w:t xml:space="preserve">а, определяющих цену, порядок и сроки </w:t>
      </w:r>
      <w:r>
        <w:t>Оказания Услуг.</w:t>
      </w:r>
    </w:p>
    <w:p w14:paraId="6AA87632" w14:textId="77777777" w:rsidR="002A553A" w:rsidRPr="00AC41AA" w:rsidRDefault="002A553A" w:rsidP="002A553A">
      <w:pPr>
        <w:pStyle w:val="a5"/>
        <w:tabs>
          <w:tab w:val="left" w:pos="0"/>
          <w:tab w:val="left" w:pos="142"/>
        </w:tabs>
        <w:autoSpaceDE w:val="0"/>
        <w:autoSpaceDN w:val="0"/>
        <w:adjustRightInd w:val="0"/>
        <w:spacing w:after="0" w:line="240" w:lineRule="auto"/>
        <w:ind w:left="0"/>
        <w:jc w:val="both"/>
        <w:rPr>
          <w:rFonts w:ascii="Times New Roman" w:hAnsi="Times New Roman"/>
          <w:sz w:val="24"/>
          <w:szCs w:val="24"/>
        </w:rPr>
      </w:pPr>
    </w:p>
    <w:p w14:paraId="5BCB510E" w14:textId="77777777" w:rsidR="002A553A" w:rsidRDefault="002A553A" w:rsidP="002A553A">
      <w:pPr>
        <w:pStyle w:val="a5"/>
        <w:numPr>
          <w:ilvl w:val="0"/>
          <w:numId w:val="12"/>
        </w:numPr>
        <w:shd w:val="clear" w:color="auto" w:fill="FFFFFF"/>
        <w:spacing w:after="0" w:line="240" w:lineRule="auto"/>
        <w:ind w:left="0" w:firstLine="0"/>
        <w:jc w:val="center"/>
        <w:rPr>
          <w:rFonts w:ascii="Times New Roman" w:hAnsi="Times New Roman"/>
          <w:b/>
          <w:bCs/>
          <w:caps/>
          <w:sz w:val="24"/>
          <w:szCs w:val="24"/>
        </w:rPr>
      </w:pPr>
      <w:r w:rsidRPr="00AC41AA">
        <w:rPr>
          <w:rFonts w:ascii="Times New Roman" w:hAnsi="Times New Roman"/>
          <w:b/>
          <w:bCs/>
          <w:caps/>
          <w:sz w:val="24"/>
          <w:szCs w:val="24"/>
        </w:rPr>
        <w:t>Права и обязанности сторон</w:t>
      </w:r>
    </w:p>
    <w:p w14:paraId="43BD7B7C" w14:textId="77777777" w:rsidR="002A553A" w:rsidRPr="00E51D4B" w:rsidRDefault="002A553A" w:rsidP="002A553A">
      <w:pPr>
        <w:numPr>
          <w:ilvl w:val="1"/>
          <w:numId w:val="12"/>
        </w:numPr>
        <w:tabs>
          <w:tab w:val="left" w:pos="142"/>
          <w:tab w:val="left" w:pos="284"/>
        </w:tabs>
        <w:autoSpaceDE w:val="0"/>
        <w:autoSpaceDN w:val="0"/>
        <w:adjustRightInd w:val="0"/>
        <w:ind w:left="0" w:firstLine="0"/>
        <w:contextualSpacing/>
        <w:jc w:val="both"/>
        <w:rPr>
          <w:b/>
        </w:rPr>
      </w:pPr>
      <w:r w:rsidRPr="00E51D4B">
        <w:rPr>
          <w:b/>
        </w:rPr>
        <w:t>Заказчик вправе:</w:t>
      </w:r>
    </w:p>
    <w:p w14:paraId="57372740" w14:textId="77777777" w:rsidR="002A553A" w:rsidRPr="00E51D4B"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E51D4B">
        <w:t xml:space="preserve">Требовать от </w:t>
      </w:r>
      <w:r>
        <w:t>Исполнителя</w:t>
      </w:r>
      <w:r w:rsidRPr="00E51D4B">
        <w:t xml:space="preserve"> надлежащего исполнения обязательств в соответствии с условиями настоящего </w:t>
      </w:r>
      <w:r>
        <w:t>Договор</w:t>
      </w:r>
      <w:r w:rsidRPr="00E51D4B">
        <w:t>а.</w:t>
      </w:r>
    </w:p>
    <w:p w14:paraId="79E9AEF8" w14:textId="77777777" w:rsidR="002A553A" w:rsidRPr="00E51D4B"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E51D4B">
        <w:t xml:space="preserve">Требовать представления надлежащим образом оформленных документов, подтверждающих исполнение обязательств в соответствии с настоящим </w:t>
      </w:r>
      <w:r>
        <w:t>Договор</w:t>
      </w:r>
      <w:r w:rsidRPr="00E51D4B">
        <w:t>ом.</w:t>
      </w:r>
    </w:p>
    <w:p w14:paraId="14EA4F71" w14:textId="77777777" w:rsidR="002A553A" w:rsidRPr="00E51D4B"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E51D4B">
        <w:t xml:space="preserve">Запрашивать информацию о ходе и состоянии исполнения обязательств по настоящему </w:t>
      </w:r>
      <w:r>
        <w:t>Договор</w:t>
      </w:r>
      <w:r w:rsidRPr="00E51D4B">
        <w:t>у.</w:t>
      </w:r>
    </w:p>
    <w:p w14:paraId="7BF65287" w14:textId="77777777" w:rsidR="002A553A" w:rsidRPr="00E51D4B"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E51D4B">
        <w:t xml:space="preserve">Осуществлять контроль за порядком и сроками </w:t>
      </w:r>
      <w:r>
        <w:t>оказания Услуг</w:t>
      </w:r>
      <w:r w:rsidRPr="00E51D4B">
        <w:t xml:space="preserve">, не вмешиваясь в оперативно-хозяйственную деятельность </w:t>
      </w:r>
      <w:r>
        <w:t>Исполнителя</w:t>
      </w:r>
      <w:r w:rsidRPr="00E51D4B">
        <w:t>;</w:t>
      </w:r>
    </w:p>
    <w:p w14:paraId="33C8F2E4" w14:textId="77777777" w:rsidR="002A553A" w:rsidRPr="00E51D4B"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E51D4B">
        <w:t xml:space="preserve">Отказаться от принятия и оплаты </w:t>
      </w:r>
      <w:r>
        <w:t>Услуг</w:t>
      </w:r>
      <w:r w:rsidRPr="00E51D4B">
        <w:t xml:space="preserve">, не соответствующих требованиям настоящего </w:t>
      </w:r>
      <w:r>
        <w:t>Договор</w:t>
      </w:r>
      <w:r w:rsidRPr="00E51D4B">
        <w:t>а</w:t>
      </w:r>
    </w:p>
    <w:p w14:paraId="3F1AD365" w14:textId="77777777" w:rsidR="002A553A" w:rsidRPr="00E51D4B"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E51D4B">
        <w:t xml:space="preserve">Требовать возврата уплаченных сумм в случае </w:t>
      </w:r>
      <w:r>
        <w:t>оказания Услуг</w:t>
      </w:r>
      <w:r w:rsidRPr="00E51D4B">
        <w:t xml:space="preserve">, не соответствующих требованиям </w:t>
      </w:r>
      <w:r>
        <w:t>Договор</w:t>
      </w:r>
      <w:r w:rsidRPr="00E51D4B">
        <w:t>а, до устранения выявленных недостатков, а также выплаты неустойки.</w:t>
      </w:r>
    </w:p>
    <w:p w14:paraId="032C96DF" w14:textId="77777777" w:rsidR="002A553A" w:rsidRPr="00AC41AA" w:rsidRDefault="002A553A" w:rsidP="002A553A">
      <w:pPr>
        <w:numPr>
          <w:ilvl w:val="1"/>
          <w:numId w:val="12"/>
        </w:numPr>
        <w:tabs>
          <w:tab w:val="left" w:pos="284"/>
          <w:tab w:val="left" w:pos="709"/>
          <w:tab w:val="left" w:pos="851"/>
        </w:tabs>
        <w:autoSpaceDE w:val="0"/>
        <w:autoSpaceDN w:val="0"/>
        <w:adjustRightInd w:val="0"/>
        <w:ind w:left="0" w:firstLine="0"/>
        <w:contextualSpacing/>
        <w:jc w:val="both"/>
      </w:pPr>
      <w:r w:rsidRPr="00AC41AA">
        <w:rPr>
          <w:b/>
        </w:rPr>
        <w:t>Заказчик обязан</w:t>
      </w:r>
      <w:r w:rsidRPr="00AC41AA">
        <w:t>:</w:t>
      </w:r>
    </w:p>
    <w:p w14:paraId="60A49FEF" w14:textId="77777777" w:rsidR="002A553A" w:rsidRDefault="002A553A" w:rsidP="002A553A">
      <w:pPr>
        <w:numPr>
          <w:ilvl w:val="2"/>
          <w:numId w:val="12"/>
        </w:numPr>
        <w:autoSpaceDE w:val="0"/>
        <w:autoSpaceDN w:val="0"/>
        <w:adjustRightInd w:val="0"/>
        <w:ind w:left="0" w:firstLine="0"/>
        <w:contextualSpacing/>
        <w:jc w:val="both"/>
      </w:pPr>
      <w:r w:rsidRPr="00AC41AA">
        <w:t xml:space="preserve">Принять </w:t>
      </w:r>
      <w:r>
        <w:t>оказанные Услуги</w:t>
      </w:r>
      <w:r w:rsidRPr="00AC41AA">
        <w:t xml:space="preserve">, в порядке и сроки, предусмотренные настоящим </w:t>
      </w:r>
      <w:r>
        <w:t>Договор</w:t>
      </w:r>
      <w:r w:rsidRPr="00AC41AA">
        <w:t>ом.</w:t>
      </w:r>
      <w:r>
        <w:t xml:space="preserve"> </w:t>
      </w:r>
    </w:p>
    <w:p w14:paraId="26987323" w14:textId="77777777" w:rsidR="002A553A" w:rsidRPr="00AC41AA" w:rsidRDefault="002A553A" w:rsidP="002A553A">
      <w:pPr>
        <w:numPr>
          <w:ilvl w:val="2"/>
          <w:numId w:val="12"/>
        </w:numPr>
        <w:autoSpaceDE w:val="0"/>
        <w:autoSpaceDN w:val="0"/>
        <w:adjustRightInd w:val="0"/>
        <w:ind w:left="0" w:firstLine="0"/>
        <w:contextualSpacing/>
        <w:jc w:val="both"/>
      </w:pPr>
      <w:r w:rsidRPr="00AC41AA">
        <w:t xml:space="preserve">Оплатить </w:t>
      </w:r>
      <w:r>
        <w:t>оказанные Услуги</w:t>
      </w:r>
      <w:r w:rsidRPr="00AC41AA">
        <w:t xml:space="preserve">, в случае надлежащего исполнения </w:t>
      </w:r>
      <w:r>
        <w:t>Исполнителем</w:t>
      </w:r>
      <w:r w:rsidRPr="00AC41AA">
        <w:t xml:space="preserve"> обязательств по настоящему </w:t>
      </w:r>
      <w:r>
        <w:t>Договор</w:t>
      </w:r>
      <w:r w:rsidRPr="00AC41AA">
        <w:t xml:space="preserve">у в порядке и на условиях, предусмотренных </w:t>
      </w:r>
      <w:r>
        <w:t>Договор</w:t>
      </w:r>
      <w:r w:rsidRPr="00AC41AA">
        <w:t>ом.</w:t>
      </w:r>
    </w:p>
    <w:p w14:paraId="4185D1FE" w14:textId="77777777" w:rsidR="002A553A" w:rsidRPr="00AC41AA" w:rsidRDefault="002A553A" w:rsidP="002A553A">
      <w:pPr>
        <w:numPr>
          <w:ilvl w:val="2"/>
          <w:numId w:val="12"/>
        </w:numPr>
        <w:autoSpaceDE w:val="0"/>
        <w:autoSpaceDN w:val="0"/>
        <w:adjustRightInd w:val="0"/>
        <w:ind w:left="0" w:firstLine="0"/>
        <w:contextualSpacing/>
        <w:jc w:val="both"/>
      </w:pPr>
      <w:r w:rsidRPr="00AC41AA">
        <w:t xml:space="preserve">При обнаружении отступлений от условий настоящего </w:t>
      </w:r>
      <w:r>
        <w:t>Договор</w:t>
      </w:r>
      <w:r w:rsidRPr="00AC41AA">
        <w:t xml:space="preserve">а немедленно заявить об этом </w:t>
      </w:r>
      <w:r>
        <w:t>Исполнителю</w:t>
      </w:r>
      <w:r w:rsidRPr="00AC41AA">
        <w:t xml:space="preserve"> в письменной форме, назначив срок их устранения.</w:t>
      </w:r>
    </w:p>
    <w:p w14:paraId="45D5D3AA" w14:textId="77777777" w:rsidR="002A553A" w:rsidRPr="00AC41AA"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AC41AA">
        <w:t xml:space="preserve">Осуществлять проверку при приемке </w:t>
      </w:r>
      <w:r>
        <w:t>Услуг</w:t>
      </w:r>
      <w:r w:rsidRPr="00AC41AA">
        <w:t xml:space="preserve">. Провести экспертизу для проверки </w:t>
      </w:r>
      <w:r>
        <w:t>оказанных услуг</w:t>
      </w:r>
      <w:r w:rsidRPr="00AC41AA">
        <w:t xml:space="preserve"> в части </w:t>
      </w:r>
      <w:r>
        <w:t>их</w:t>
      </w:r>
      <w:r w:rsidRPr="00AC41AA">
        <w:t xml:space="preserve"> соответствия условиям настоящего </w:t>
      </w:r>
      <w:r>
        <w:t>Договор</w:t>
      </w:r>
      <w:r w:rsidRPr="00AC41AA">
        <w:t xml:space="preserve">а. Экспертиза </w:t>
      </w:r>
      <w:r>
        <w:t>Услуг</w:t>
      </w:r>
      <w:r w:rsidRPr="00AC41AA">
        <w:t xml:space="preserve"> может проводиться Заказчиком своими силами или к ее проведению могут привлекаться эксперты, экспертные организации.</w:t>
      </w:r>
    </w:p>
    <w:p w14:paraId="37260B28" w14:textId="77777777" w:rsidR="002A553A" w:rsidRPr="00AC41AA"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AC41AA">
        <w:lastRenderedPageBreak/>
        <w:t xml:space="preserve">Принять решение об одностороннем отказе от исполнения </w:t>
      </w:r>
      <w:r>
        <w:t>Договор</w:t>
      </w:r>
      <w:r w:rsidRPr="00AC41AA">
        <w:t xml:space="preserve">а, если в ходе исполнения </w:t>
      </w:r>
      <w:r>
        <w:t>Договор</w:t>
      </w:r>
      <w:r w:rsidRPr="00AC41AA">
        <w:t xml:space="preserve">а установлено, что </w:t>
      </w:r>
      <w:r>
        <w:t xml:space="preserve">Исполнитель </w:t>
      </w:r>
      <w:r w:rsidRPr="00AC41AA">
        <w:t>и</w:t>
      </w:r>
      <w:r>
        <w:t xml:space="preserve"> </w:t>
      </w:r>
      <w:r w:rsidRPr="00AC41AA">
        <w:t xml:space="preserve">(или) </w:t>
      </w:r>
      <w:r>
        <w:t>оказываемые Услуги</w:t>
      </w:r>
      <w:r w:rsidRPr="00AC41AA">
        <w:t xml:space="preserve"> не соответствуют установленным извещением об осуществлении закупки и</w:t>
      </w:r>
      <w:r>
        <w:t xml:space="preserve"> </w:t>
      </w:r>
      <w:r w:rsidRPr="00AC41AA">
        <w:t>(или) документацией о закупке требованиям к участникам закупки и</w:t>
      </w:r>
      <w:r>
        <w:t xml:space="preserve"> </w:t>
      </w:r>
      <w:r w:rsidRPr="00AC41AA">
        <w:t xml:space="preserve">(или) </w:t>
      </w:r>
      <w:r>
        <w:t>оказываемым Услугам</w:t>
      </w:r>
      <w:r w:rsidRPr="00AC41AA">
        <w:t xml:space="preserve"> или представил недостоверную информацию о своем соответствии и</w:t>
      </w:r>
      <w:r>
        <w:t xml:space="preserve"> </w:t>
      </w:r>
      <w:r w:rsidRPr="00AC41AA">
        <w:t xml:space="preserve">(или) соответствии </w:t>
      </w:r>
      <w:r>
        <w:t>оказываемых Услуг</w:t>
      </w:r>
      <w:r w:rsidRPr="00AC41AA">
        <w:t xml:space="preserve"> таким требованиям, что позволило ему стать победителем определения </w:t>
      </w:r>
      <w:r>
        <w:t>Исполнителя</w:t>
      </w:r>
      <w:r w:rsidRPr="00AC41AA">
        <w:t>;</w:t>
      </w:r>
    </w:p>
    <w:p w14:paraId="4986D4AC" w14:textId="77777777" w:rsidR="002A553A" w:rsidRPr="00943446" w:rsidRDefault="002A553A" w:rsidP="002A553A">
      <w:pPr>
        <w:numPr>
          <w:ilvl w:val="1"/>
          <w:numId w:val="12"/>
        </w:numPr>
        <w:tabs>
          <w:tab w:val="left" w:pos="284"/>
          <w:tab w:val="left" w:pos="709"/>
          <w:tab w:val="left" w:pos="851"/>
        </w:tabs>
        <w:autoSpaceDE w:val="0"/>
        <w:autoSpaceDN w:val="0"/>
        <w:adjustRightInd w:val="0"/>
        <w:ind w:left="0" w:firstLine="0"/>
        <w:contextualSpacing/>
        <w:jc w:val="both"/>
        <w:rPr>
          <w:b/>
        </w:rPr>
      </w:pPr>
      <w:r w:rsidRPr="00943446">
        <w:rPr>
          <w:b/>
        </w:rPr>
        <w:t>Исполнитель вправе:</w:t>
      </w:r>
    </w:p>
    <w:p w14:paraId="5499ADD7" w14:textId="77777777" w:rsidR="002A553A" w:rsidRPr="00AC41AA"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AC41AA">
        <w:t xml:space="preserve">Требовать подписания документов об исполнении им обязательств по </w:t>
      </w:r>
      <w:r>
        <w:t>Договор</w:t>
      </w:r>
      <w:r w:rsidRPr="00AC41AA">
        <w:t>у от Заказчика;</w:t>
      </w:r>
    </w:p>
    <w:p w14:paraId="26AEE567" w14:textId="77777777" w:rsidR="002A553A" w:rsidRPr="00AC41AA"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AC41AA">
        <w:t xml:space="preserve">Требовать оплаты по </w:t>
      </w:r>
      <w:r>
        <w:t>Договор</w:t>
      </w:r>
      <w:r w:rsidRPr="00AC41AA">
        <w:t xml:space="preserve">у в случае надлежащего исполнения своих обязательств по </w:t>
      </w:r>
      <w:r>
        <w:t>Договор</w:t>
      </w:r>
      <w:r w:rsidRPr="00AC41AA">
        <w:t>у.</w:t>
      </w:r>
    </w:p>
    <w:p w14:paraId="1EA36129" w14:textId="77777777" w:rsidR="002A553A" w:rsidRPr="00870B95" w:rsidRDefault="002A553A" w:rsidP="002A553A">
      <w:pPr>
        <w:numPr>
          <w:ilvl w:val="1"/>
          <w:numId w:val="12"/>
        </w:numPr>
        <w:tabs>
          <w:tab w:val="left" w:pos="284"/>
          <w:tab w:val="left" w:pos="709"/>
          <w:tab w:val="left" w:pos="851"/>
        </w:tabs>
        <w:autoSpaceDE w:val="0"/>
        <w:autoSpaceDN w:val="0"/>
        <w:adjustRightInd w:val="0"/>
        <w:ind w:left="0" w:firstLine="0"/>
        <w:jc w:val="both"/>
        <w:rPr>
          <w:b/>
        </w:rPr>
      </w:pPr>
      <w:r w:rsidRPr="00943446">
        <w:rPr>
          <w:b/>
        </w:rPr>
        <w:t>Исполнитель обязан</w:t>
      </w:r>
      <w:r w:rsidRPr="00870B95">
        <w:rPr>
          <w:b/>
        </w:rPr>
        <w:t>:</w:t>
      </w:r>
    </w:p>
    <w:p w14:paraId="7CD312F8" w14:textId="77777777" w:rsidR="002A553A" w:rsidRPr="00870B95" w:rsidRDefault="002A553A" w:rsidP="002A553A">
      <w:pPr>
        <w:numPr>
          <w:ilvl w:val="2"/>
          <w:numId w:val="12"/>
        </w:numPr>
        <w:tabs>
          <w:tab w:val="left" w:pos="284"/>
          <w:tab w:val="left" w:pos="709"/>
          <w:tab w:val="left" w:pos="851"/>
        </w:tabs>
        <w:autoSpaceDE w:val="0"/>
        <w:autoSpaceDN w:val="0"/>
        <w:adjustRightInd w:val="0"/>
        <w:ind w:left="0" w:firstLine="0"/>
        <w:jc w:val="both"/>
      </w:pPr>
      <w:r w:rsidRPr="00943446">
        <w:t xml:space="preserve">Осуществить </w:t>
      </w:r>
      <w:r>
        <w:t>о</w:t>
      </w:r>
      <w:r w:rsidRPr="00943446">
        <w:t>казание</w:t>
      </w:r>
      <w:r>
        <w:t xml:space="preserve"> Услуг</w:t>
      </w:r>
      <w:r w:rsidRPr="00870B95">
        <w:t xml:space="preserve">, обеспечив их надлежащие качественные, функциональные характеристики (потребительские свойства) в ассортименте, количестве (объеме) и ценам, установленным настоящим </w:t>
      </w:r>
      <w:r>
        <w:t>Договор</w:t>
      </w:r>
      <w:r w:rsidRPr="00870B95">
        <w:t xml:space="preserve">ом и </w:t>
      </w:r>
      <w:r>
        <w:t>приложениями к нему (</w:t>
      </w:r>
      <w:r w:rsidRPr="00870B95">
        <w:t xml:space="preserve">Приложение №1 к </w:t>
      </w:r>
      <w:r>
        <w:t>Договор</w:t>
      </w:r>
      <w:r w:rsidRPr="00870B95">
        <w:t>у);</w:t>
      </w:r>
    </w:p>
    <w:p w14:paraId="488BB352" w14:textId="77777777" w:rsidR="002A553A" w:rsidRPr="00870B95" w:rsidRDefault="002A553A" w:rsidP="002A553A">
      <w:pPr>
        <w:pStyle w:val="a5"/>
        <w:numPr>
          <w:ilvl w:val="2"/>
          <w:numId w:val="12"/>
        </w:numPr>
        <w:tabs>
          <w:tab w:val="left" w:pos="284"/>
          <w:tab w:val="left" w:pos="709"/>
          <w:tab w:val="left" w:pos="851"/>
        </w:tabs>
        <w:autoSpaceDE w:val="0"/>
        <w:autoSpaceDN w:val="0"/>
        <w:adjustRightInd w:val="0"/>
        <w:spacing w:after="0" w:line="240" w:lineRule="auto"/>
        <w:ind w:left="0" w:firstLine="0"/>
        <w:contextualSpacing w:val="0"/>
        <w:jc w:val="both"/>
        <w:rPr>
          <w:rFonts w:ascii="Times New Roman" w:hAnsi="Times New Roman"/>
          <w:sz w:val="24"/>
          <w:szCs w:val="24"/>
        </w:rPr>
      </w:pPr>
      <w:r>
        <w:rPr>
          <w:rFonts w:ascii="Times New Roman" w:hAnsi="Times New Roman"/>
          <w:sz w:val="24"/>
          <w:szCs w:val="24"/>
        </w:rPr>
        <w:t>Оказать Услуги</w:t>
      </w:r>
      <w:r w:rsidRPr="00870B95">
        <w:rPr>
          <w:rFonts w:ascii="Times New Roman" w:hAnsi="Times New Roman"/>
          <w:sz w:val="24"/>
          <w:szCs w:val="24"/>
        </w:rPr>
        <w:t xml:space="preserve">, обеспечив их надлежащее качество, в порядке и в сроки, установленные </w:t>
      </w:r>
      <w:r>
        <w:rPr>
          <w:rFonts w:ascii="Times New Roman" w:hAnsi="Times New Roman"/>
          <w:sz w:val="24"/>
          <w:szCs w:val="24"/>
        </w:rPr>
        <w:t>Договор</w:t>
      </w:r>
      <w:r w:rsidRPr="00870B95">
        <w:rPr>
          <w:rFonts w:ascii="Times New Roman" w:hAnsi="Times New Roman"/>
          <w:sz w:val="24"/>
          <w:szCs w:val="24"/>
        </w:rPr>
        <w:t xml:space="preserve">ом и Техническим заданием (Приложение №1 к </w:t>
      </w:r>
      <w:r>
        <w:rPr>
          <w:rFonts w:ascii="Times New Roman" w:hAnsi="Times New Roman"/>
          <w:sz w:val="24"/>
          <w:szCs w:val="24"/>
        </w:rPr>
        <w:t>Договор</w:t>
      </w:r>
      <w:r w:rsidRPr="00870B95">
        <w:rPr>
          <w:rFonts w:ascii="Times New Roman" w:hAnsi="Times New Roman"/>
          <w:sz w:val="24"/>
          <w:szCs w:val="24"/>
        </w:rPr>
        <w:t>у);</w:t>
      </w:r>
    </w:p>
    <w:p w14:paraId="326B3B1D" w14:textId="77777777" w:rsidR="002A553A" w:rsidRPr="005F2412" w:rsidRDefault="002A553A" w:rsidP="002A553A">
      <w:pPr>
        <w:numPr>
          <w:ilvl w:val="2"/>
          <w:numId w:val="12"/>
        </w:numPr>
        <w:tabs>
          <w:tab w:val="left" w:pos="284"/>
          <w:tab w:val="left" w:pos="709"/>
          <w:tab w:val="left" w:pos="851"/>
        </w:tabs>
        <w:autoSpaceDE w:val="0"/>
        <w:autoSpaceDN w:val="0"/>
        <w:adjustRightInd w:val="0"/>
        <w:ind w:left="0" w:firstLine="0"/>
        <w:jc w:val="both"/>
      </w:pPr>
      <w:r w:rsidRPr="005F2412">
        <w:t xml:space="preserve">В течение десяти дней с момента заключения им договора с соисполнителем, предоставлять информацию о всех соисполнителях, заключивших договор или договоры с Исполнителем, цена которого или общая цена которых составляет более чем десять процентов цены Договора, в случае, если начальная (максимальная) цена Договора при осуществлении закупки Услуг превышает </w:t>
      </w:r>
      <w:hyperlink r:id="rId13" w:history="1">
        <w:r w:rsidRPr="005F2412">
          <w:t>размер</w:t>
        </w:r>
      </w:hyperlink>
      <w:r w:rsidRPr="005F2412">
        <w:t>, установленный Правительством Российской Федерации.</w:t>
      </w:r>
    </w:p>
    <w:p w14:paraId="56C797B5" w14:textId="77777777" w:rsidR="002A553A" w:rsidRPr="00AC41AA"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AC41AA">
        <w:t xml:space="preserve">Исполнять полученные в ходе исполнения обязательств по </w:t>
      </w:r>
      <w:r>
        <w:t>Договор</w:t>
      </w:r>
      <w:r w:rsidRPr="00AC41AA">
        <w:t xml:space="preserve">у указания Заказчика, в том числе в срок, установленный Заказчиком, безвозмездно устранять обнаруженные им недостатки в </w:t>
      </w:r>
      <w:r>
        <w:t>оказанных Услугах</w:t>
      </w:r>
      <w:r w:rsidRPr="00AC41AA">
        <w:t>;</w:t>
      </w:r>
    </w:p>
    <w:p w14:paraId="4213E23B" w14:textId="77777777" w:rsidR="002A553A" w:rsidRPr="00546DA7"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546DA7">
        <w:t xml:space="preserve">В случае оказания Услуг с нарушением сроков, не соответствующих требованиям и (или) количеству и (или) качеству, без сопроводительных документов, предусмотренных </w:t>
      </w:r>
      <w:r>
        <w:t>Договор</w:t>
      </w:r>
      <w:r w:rsidRPr="00546DA7">
        <w:t>ом Исполнитель обязан оказать Услуги надлежащего качества в сроки, указанные в претензии Заказчика.</w:t>
      </w:r>
    </w:p>
    <w:p w14:paraId="0FDAC55B" w14:textId="77777777" w:rsidR="002A553A" w:rsidRPr="00AC41AA"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AC41AA">
        <w:t xml:space="preserve">Одновременно с </w:t>
      </w:r>
      <w:r w:rsidRPr="00546DA7">
        <w:t>оказанием Услуг передать надлежащим образом оформленные сопроводительные, финансовые документы на оказанные Услуги и техническую документацию на товар, использованный при оказании Услуг на русском языке (если такая документация предусмотрена для данного вида товара, использованного при оказании Услуг).</w:t>
      </w:r>
    </w:p>
    <w:p w14:paraId="56D1F851" w14:textId="77777777" w:rsidR="002A553A" w:rsidRPr="00AC41AA"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AC41AA">
        <w:t xml:space="preserve">По требованию Заказчика представить при </w:t>
      </w:r>
      <w:r>
        <w:t>оказании Услуг</w:t>
      </w:r>
      <w:r w:rsidRPr="00AC41AA">
        <w:t xml:space="preserve"> в рамках исполнения </w:t>
      </w:r>
      <w:r>
        <w:t>Договор</w:t>
      </w:r>
      <w:r w:rsidRPr="00AC41AA">
        <w:t xml:space="preserve">а: </w:t>
      </w:r>
    </w:p>
    <w:p w14:paraId="50302779" w14:textId="77777777" w:rsidR="002A553A" w:rsidRPr="00AC41AA" w:rsidRDefault="002A553A" w:rsidP="002A553A">
      <w:pPr>
        <w:tabs>
          <w:tab w:val="left" w:pos="284"/>
          <w:tab w:val="left" w:pos="709"/>
          <w:tab w:val="left" w:pos="851"/>
        </w:tabs>
        <w:autoSpaceDE w:val="0"/>
        <w:autoSpaceDN w:val="0"/>
        <w:adjustRightInd w:val="0"/>
        <w:contextualSpacing/>
        <w:jc w:val="both"/>
      </w:pPr>
      <w:r w:rsidRPr="00546DA7">
        <w:t>- копии сертификатов соответствия на товар, использованный при оказании Услуг, заверенные подписью Исполнителя и печатью Исполнителя в случае их наличия (если требование о наличии сертификатов установлено действующим законодательством РФ).</w:t>
      </w:r>
      <w:r w:rsidRPr="00AC41AA">
        <w:t> </w:t>
      </w:r>
    </w:p>
    <w:p w14:paraId="626723F2" w14:textId="77777777" w:rsidR="002A553A" w:rsidRPr="00AC41AA"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AC41AA">
        <w:t xml:space="preserve">Представить по запросу Заказчика в сроки, указанные в таком запросе, информацию о ходе исполнения обязательств по </w:t>
      </w:r>
      <w:r>
        <w:t>Договор</w:t>
      </w:r>
      <w:r w:rsidRPr="00AC41AA">
        <w:t>у.</w:t>
      </w:r>
    </w:p>
    <w:p w14:paraId="29DAF6B3" w14:textId="77777777" w:rsidR="002A553A" w:rsidRPr="00AC41AA"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AC41AA">
        <w:t xml:space="preserve">Немедленно письменно предупредить Заказчика об обнаружении не зависящих от </w:t>
      </w:r>
      <w:r>
        <w:t>Исполнителя</w:t>
      </w:r>
      <w:r w:rsidRPr="00AC41AA">
        <w:t xml:space="preserve"> обстоятельств, которые создают невозможность </w:t>
      </w:r>
      <w:r>
        <w:t>оказания Услуг</w:t>
      </w:r>
      <w:r w:rsidRPr="00AC41AA">
        <w:t xml:space="preserve"> в срок, предусмотренный </w:t>
      </w:r>
      <w:r>
        <w:t>Договор</w:t>
      </w:r>
      <w:r w:rsidRPr="00AC41AA">
        <w:t>ом.</w:t>
      </w:r>
    </w:p>
    <w:p w14:paraId="5036E733" w14:textId="77777777" w:rsidR="002A553A" w:rsidRPr="00AC41AA" w:rsidRDefault="002A553A" w:rsidP="002A553A">
      <w:pPr>
        <w:numPr>
          <w:ilvl w:val="2"/>
          <w:numId w:val="12"/>
        </w:numPr>
        <w:tabs>
          <w:tab w:val="left" w:pos="284"/>
          <w:tab w:val="left" w:pos="709"/>
          <w:tab w:val="left" w:pos="851"/>
        </w:tabs>
        <w:autoSpaceDE w:val="0"/>
        <w:autoSpaceDN w:val="0"/>
        <w:adjustRightInd w:val="0"/>
        <w:ind w:left="0" w:firstLine="0"/>
        <w:contextualSpacing/>
        <w:jc w:val="both"/>
      </w:pPr>
      <w:r w:rsidRPr="00AC41AA">
        <w:t xml:space="preserve">Не раскрывать третьим лицам без письменного согласия Заказчика количество, объем, характер оказания </w:t>
      </w:r>
      <w:r>
        <w:t>У</w:t>
      </w:r>
      <w:r w:rsidRPr="00AC41AA">
        <w:t>слуг и условия их оплаты.</w:t>
      </w:r>
    </w:p>
    <w:p w14:paraId="655075E1" w14:textId="77777777" w:rsidR="002A553A" w:rsidRPr="00AC41AA" w:rsidRDefault="002A553A" w:rsidP="002A553A">
      <w:pPr>
        <w:numPr>
          <w:ilvl w:val="2"/>
          <w:numId w:val="12"/>
        </w:numPr>
        <w:tabs>
          <w:tab w:val="left" w:pos="284"/>
          <w:tab w:val="left" w:pos="709"/>
          <w:tab w:val="left" w:pos="851"/>
        </w:tabs>
        <w:autoSpaceDE w:val="0"/>
        <w:autoSpaceDN w:val="0"/>
        <w:adjustRightInd w:val="0"/>
        <w:ind w:left="0" w:firstLine="0"/>
        <w:contextualSpacing/>
        <w:jc w:val="both"/>
        <w:rPr>
          <w:color w:val="000000"/>
        </w:rPr>
      </w:pPr>
      <w:r w:rsidRPr="00AC41AA">
        <w:t xml:space="preserve">Соблюдать конфиденциальность в отношении всей информации, ставшей известной </w:t>
      </w:r>
      <w:r>
        <w:t>Исполнителю</w:t>
      </w:r>
      <w:r w:rsidRPr="00AC41AA">
        <w:t xml:space="preserve"> в связи с исполнением обязательств по </w:t>
      </w:r>
      <w:r>
        <w:t>Договор</w:t>
      </w:r>
      <w:r w:rsidRPr="00AC41AA">
        <w:t>у.</w:t>
      </w:r>
    </w:p>
    <w:p w14:paraId="5AC71739" w14:textId="77777777" w:rsidR="002A553A" w:rsidRDefault="002A553A" w:rsidP="002A553A">
      <w:pPr>
        <w:jc w:val="both"/>
      </w:pPr>
    </w:p>
    <w:p w14:paraId="62385C70" w14:textId="278E170C" w:rsidR="00A96617" w:rsidRPr="00ED6C17" w:rsidRDefault="002A553A" w:rsidP="00B27304">
      <w:pPr>
        <w:pStyle w:val="msolistparagraph0"/>
        <w:numPr>
          <w:ilvl w:val="0"/>
          <w:numId w:val="12"/>
        </w:numPr>
        <w:spacing w:after="0" w:line="240" w:lineRule="auto"/>
        <w:jc w:val="center"/>
        <w:rPr>
          <w:b/>
          <w:sz w:val="24"/>
          <w:szCs w:val="24"/>
        </w:rPr>
      </w:pPr>
      <w:r w:rsidRPr="00ED6C17">
        <w:rPr>
          <w:b/>
          <w:sz w:val="24"/>
          <w:szCs w:val="24"/>
        </w:rPr>
        <w:t>ЦЕНА ДОГОВОРА И ПОРЯДОК РАСЧЕТОВ</w:t>
      </w:r>
    </w:p>
    <w:p w14:paraId="16FCF2CC" w14:textId="2201AC3D" w:rsidR="00CA041A" w:rsidRPr="00CA041A" w:rsidRDefault="00781DDB" w:rsidP="00781DDB">
      <w:pPr>
        <w:pStyle w:val="a5"/>
        <w:spacing w:after="0" w:line="240" w:lineRule="auto"/>
        <w:ind w:left="0"/>
        <w:jc w:val="both"/>
        <w:rPr>
          <w:rFonts w:ascii="Times New Roman" w:hAnsi="Times New Roman"/>
          <w:b/>
          <w:sz w:val="24"/>
          <w:szCs w:val="24"/>
          <w:highlight w:val="yellow"/>
        </w:rPr>
      </w:pPr>
      <w:r>
        <w:rPr>
          <w:rFonts w:ascii="Times New Roman" w:hAnsi="Times New Roman"/>
          <w:sz w:val="24"/>
          <w:szCs w:val="24"/>
        </w:rPr>
        <w:t xml:space="preserve">3.1. </w:t>
      </w:r>
      <w:r w:rsidR="002A553A" w:rsidRPr="00781DDB">
        <w:rPr>
          <w:rFonts w:ascii="Times New Roman" w:hAnsi="Times New Roman"/>
          <w:sz w:val="24"/>
          <w:szCs w:val="24"/>
        </w:rPr>
        <w:t xml:space="preserve">Цена договора составляет </w:t>
      </w:r>
      <w:r w:rsidR="00ED6C17" w:rsidRPr="00781DDB">
        <w:rPr>
          <w:rFonts w:ascii="Times New Roman" w:hAnsi="Times New Roman"/>
          <w:b/>
          <w:sz w:val="24"/>
          <w:szCs w:val="24"/>
        </w:rPr>
        <w:t>53</w:t>
      </w:r>
      <w:r w:rsidR="006B53E2" w:rsidRPr="00781DDB">
        <w:rPr>
          <w:rFonts w:ascii="Times New Roman" w:hAnsi="Times New Roman"/>
          <w:b/>
          <w:sz w:val="24"/>
          <w:szCs w:val="24"/>
        </w:rPr>
        <w:t>7 600 рублей 00 копеек (</w:t>
      </w:r>
      <w:r w:rsidR="00CA041A" w:rsidRPr="00781DDB">
        <w:rPr>
          <w:rFonts w:ascii="Times New Roman" w:hAnsi="Times New Roman"/>
          <w:b/>
          <w:sz w:val="24"/>
          <w:szCs w:val="24"/>
        </w:rPr>
        <w:t>Пятьсот тридцать семь тысяч</w:t>
      </w:r>
      <w:r w:rsidR="00CA041A" w:rsidRPr="00CA041A">
        <w:rPr>
          <w:rFonts w:ascii="Times New Roman" w:hAnsi="Times New Roman"/>
          <w:b/>
          <w:sz w:val="24"/>
          <w:szCs w:val="24"/>
        </w:rPr>
        <w:t xml:space="preserve"> шестьсот рублей </w:t>
      </w:r>
      <w:r w:rsidR="00CA041A">
        <w:rPr>
          <w:rFonts w:ascii="Times New Roman" w:hAnsi="Times New Roman"/>
          <w:b/>
          <w:sz w:val="24"/>
          <w:szCs w:val="24"/>
        </w:rPr>
        <w:t>00</w:t>
      </w:r>
      <w:r w:rsidR="00CA041A" w:rsidRPr="00CA041A">
        <w:rPr>
          <w:rFonts w:ascii="Times New Roman" w:hAnsi="Times New Roman"/>
          <w:b/>
          <w:sz w:val="24"/>
          <w:szCs w:val="24"/>
        </w:rPr>
        <w:t xml:space="preserve"> копеек, в т.ч. НДС (20%) 89</w:t>
      </w:r>
      <w:r w:rsidR="00CA041A">
        <w:rPr>
          <w:rFonts w:ascii="Times New Roman" w:hAnsi="Times New Roman"/>
          <w:b/>
          <w:sz w:val="24"/>
          <w:szCs w:val="24"/>
        </w:rPr>
        <w:t xml:space="preserve"> 600 рублей 00 копеек (В</w:t>
      </w:r>
      <w:r w:rsidR="00CA041A" w:rsidRPr="00CA041A">
        <w:rPr>
          <w:rFonts w:ascii="Times New Roman" w:hAnsi="Times New Roman"/>
          <w:b/>
          <w:sz w:val="24"/>
          <w:szCs w:val="24"/>
        </w:rPr>
        <w:t xml:space="preserve">осемьдесят девять тысяч шестьсот рублей </w:t>
      </w:r>
      <w:r w:rsidR="00CA041A">
        <w:rPr>
          <w:rFonts w:ascii="Times New Roman" w:hAnsi="Times New Roman"/>
          <w:b/>
          <w:sz w:val="24"/>
          <w:szCs w:val="24"/>
        </w:rPr>
        <w:t>00</w:t>
      </w:r>
      <w:r w:rsidR="00CA041A" w:rsidRPr="00CA041A">
        <w:rPr>
          <w:rFonts w:ascii="Times New Roman" w:hAnsi="Times New Roman"/>
          <w:b/>
          <w:sz w:val="24"/>
          <w:szCs w:val="24"/>
        </w:rPr>
        <w:t xml:space="preserve"> копеек)</w:t>
      </w:r>
      <w:r w:rsidR="00CA041A">
        <w:rPr>
          <w:rFonts w:ascii="Times New Roman" w:hAnsi="Times New Roman"/>
          <w:b/>
          <w:sz w:val="24"/>
          <w:szCs w:val="24"/>
        </w:rPr>
        <w:t>.</w:t>
      </w:r>
    </w:p>
    <w:p w14:paraId="6CC82E67" w14:textId="73A4DE9C" w:rsidR="002A553A" w:rsidRPr="00CA041A" w:rsidRDefault="002A553A" w:rsidP="00CA041A">
      <w:pPr>
        <w:pStyle w:val="a5"/>
        <w:spacing w:after="0" w:line="240" w:lineRule="auto"/>
        <w:ind w:left="0"/>
        <w:jc w:val="both"/>
        <w:rPr>
          <w:rFonts w:ascii="Times New Roman" w:hAnsi="Times New Roman"/>
          <w:b/>
          <w:sz w:val="24"/>
          <w:szCs w:val="24"/>
          <w:highlight w:val="yellow"/>
        </w:rPr>
      </w:pPr>
      <w:r w:rsidRPr="006B53E2">
        <w:rPr>
          <w:rFonts w:ascii="Times New Roman" w:hAnsi="Times New Roman"/>
          <w:sz w:val="24"/>
          <w:szCs w:val="24"/>
        </w:rPr>
        <w:t>Цена договора является твердой и определяется на весь срок исполнения договора.</w:t>
      </w:r>
    </w:p>
    <w:p w14:paraId="366A0394" w14:textId="77777777" w:rsidR="00DA07FB" w:rsidRDefault="002A553A" w:rsidP="00DA07FB">
      <w:pPr>
        <w:pStyle w:val="a5"/>
        <w:numPr>
          <w:ilvl w:val="1"/>
          <w:numId w:val="38"/>
        </w:numPr>
        <w:spacing w:after="0" w:line="240" w:lineRule="auto"/>
        <w:ind w:left="0" w:firstLine="0"/>
        <w:jc w:val="both"/>
        <w:rPr>
          <w:rFonts w:ascii="Times New Roman" w:hAnsi="Times New Roman"/>
          <w:sz w:val="24"/>
          <w:szCs w:val="24"/>
        </w:rPr>
      </w:pPr>
      <w:r w:rsidRPr="00BE0AD5">
        <w:rPr>
          <w:rFonts w:ascii="Times New Roman" w:hAnsi="Times New Roman"/>
          <w:sz w:val="24"/>
          <w:szCs w:val="24"/>
        </w:rPr>
        <w:lastRenderedPageBreak/>
        <w:t>В цену Договора включены все расходы, связанные с выполнением Исполнителем всех обязательств по Договору, в том числе на уплату налогов и других обязательных платежей, установленных законодательством Российской Федерации, иные расходы, которые необходимо произвести Исполнителю для надлежащего и полного исполнения своих обязательств по Договору согласно условиям Договора и технического задания.</w:t>
      </w:r>
    </w:p>
    <w:p w14:paraId="1E531391" w14:textId="788C38C0" w:rsidR="00DA07FB" w:rsidRPr="00DA07FB" w:rsidRDefault="00DA07FB" w:rsidP="00DA07FB">
      <w:pPr>
        <w:pStyle w:val="a5"/>
        <w:numPr>
          <w:ilvl w:val="1"/>
          <w:numId w:val="38"/>
        </w:numPr>
        <w:spacing w:after="0" w:line="240" w:lineRule="auto"/>
        <w:ind w:left="0" w:firstLine="0"/>
        <w:jc w:val="both"/>
        <w:rPr>
          <w:rFonts w:ascii="Times New Roman" w:hAnsi="Times New Roman"/>
          <w:sz w:val="24"/>
          <w:szCs w:val="24"/>
        </w:rPr>
      </w:pPr>
      <w:r w:rsidRPr="00DA07FB">
        <w:rPr>
          <w:rFonts w:ascii="Times New Roman" w:hAnsi="Times New Roman"/>
          <w:sz w:val="24"/>
          <w:szCs w:val="24"/>
        </w:rPr>
        <w:t xml:space="preserve">Источник финансирования: </w:t>
      </w:r>
    </w:p>
    <w:p w14:paraId="742263FC" w14:textId="77777777" w:rsidR="00DA07FB" w:rsidRPr="00150245" w:rsidRDefault="00DA07FB" w:rsidP="006B53E2">
      <w:pPr>
        <w:pStyle w:val="msolistparagraph0"/>
        <w:spacing w:after="0" w:line="240" w:lineRule="auto"/>
        <w:ind w:left="0"/>
        <w:jc w:val="both"/>
        <w:rPr>
          <w:sz w:val="24"/>
          <w:szCs w:val="24"/>
        </w:rPr>
      </w:pPr>
      <w:r w:rsidRPr="00150245">
        <w:rPr>
          <w:sz w:val="24"/>
          <w:szCs w:val="24"/>
        </w:rPr>
        <w:t>Внебюджетные средства. Средства бюджетных учреждений.</w:t>
      </w:r>
    </w:p>
    <w:p w14:paraId="22A2A593" w14:textId="2ADF8657" w:rsidR="006B53E2" w:rsidRPr="006B53E2" w:rsidRDefault="00DA07FB" w:rsidP="00781DDB">
      <w:pPr>
        <w:jc w:val="both"/>
        <w:rPr>
          <w:b/>
        </w:rPr>
      </w:pPr>
      <w:r w:rsidRPr="006B53E2">
        <w:t xml:space="preserve">Код целевой статьи 0230020960, код вида расходов 244 (Субсидии на финансовое обеспечение выполнения государственного задания – </w:t>
      </w:r>
      <w:r w:rsidR="006B53E2" w:rsidRPr="006B53E2">
        <w:t xml:space="preserve"> </w:t>
      </w:r>
      <w:r w:rsidR="004B316D">
        <w:rPr>
          <w:b/>
        </w:rPr>
        <w:t>44</w:t>
      </w:r>
      <w:r w:rsidR="006B53E2" w:rsidRPr="006B53E2">
        <w:rPr>
          <w:b/>
        </w:rPr>
        <w:t>8 000 рублей 00 копеек (</w:t>
      </w:r>
      <w:r w:rsidR="004B316D" w:rsidRPr="004B316D">
        <w:rPr>
          <w:b/>
        </w:rPr>
        <w:t xml:space="preserve">Четыреста сорок восемь тысяч рублей </w:t>
      </w:r>
      <w:r w:rsidR="004B316D">
        <w:rPr>
          <w:b/>
        </w:rPr>
        <w:t>00</w:t>
      </w:r>
      <w:r w:rsidR="004B316D" w:rsidRPr="004B316D">
        <w:rPr>
          <w:b/>
        </w:rPr>
        <w:t>копеек</w:t>
      </w:r>
      <w:r w:rsidR="006B53E2" w:rsidRPr="006B53E2">
        <w:rPr>
          <w:b/>
        </w:rPr>
        <w:t xml:space="preserve">). </w:t>
      </w:r>
    </w:p>
    <w:p w14:paraId="54B6B385" w14:textId="2C1201D3" w:rsidR="006B53E2" w:rsidRPr="006B53E2" w:rsidRDefault="006B53E2" w:rsidP="00781DDB">
      <w:pPr>
        <w:jc w:val="both"/>
        <w:rPr>
          <w:b/>
        </w:rPr>
      </w:pPr>
      <w:r w:rsidRPr="006B53E2">
        <w:t xml:space="preserve">- Код вида расходов 244 (Доходы от иной приносящей доход деятельности – </w:t>
      </w:r>
      <w:r w:rsidR="004B316D">
        <w:rPr>
          <w:b/>
        </w:rPr>
        <w:t>8</w:t>
      </w:r>
      <w:r w:rsidRPr="006B53E2">
        <w:rPr>
          <w:b/>
        </w:rPr>
        <w:t>9 600 рублей 00 копеек (</w:t>
      </w:r>
      <w:r w:rsidR="004B316D" w:rsidRPr="004B316D">
        <w:rPr>
          <w:b/>
        </w:rPr>
        <w:t>Восемьдеся</w:t>
      </w:r>
      <w:r w:rsidR="004B316D">
        <w:rPr>
          <w:b/>
        </w:rPr>
        <w:t>т девять тысяч шестьсот рублей 00</w:t>
      </w:r>
      <w:r w:rsidR="004B316D" w:rsidRPr="004B316D">
        <w:rPr>
          <w:b/>
        </w:rPr>
        <w:t xml:space="preserve"> копеек</w:t>
      </w:r>
      <w:r w:rsidRPr="006B53E2">
        <w:rPr>
          <w:b/>
        </w:rPr>
        <w:t>).</w:t>
      </w:r>
    </w:p>
    <w:p w14:paraId="44DDFAF8" w14:textId="3F28FDF0" w:rsidR="002A553A" w:rsidRPr="00DA07FB" w:rsidRDefault="00B33634" w:rsidP="00CB0511">
      <w:pPr>
        <w:pStyle w:val="msolistparagraph0"/>
        <w:spacing w:after="0" w:line="240" w:lineRule="auto"/>
        <w:ind w:left="0"/>
        <w:jc w:val="both"/>
        <w:rPr>
          <w:bCs/>
          <w:noProof/>
          <w:sz w:val="24"/>
          <w:szCs w:val="24"/>
        </w:rPr>
      </w:pPr>
      <w:r>
        <w:rPr>
          <w:sz w:val="24"/>
          <w:szCs w:val="24"/>
        </w:rPr>
        <w:t xml:space="preserve">3.5. </w:t>
      </w:r>
      <w:r w:rsidR="002A553A" w:rsidRPr="00BE0AD5">
        <w:rPr>
          <w:sz w:val="24"/>
          <w:szCs w:val="24"/>
        </w:rPr>
        <w:t>Расчеты по Договору осуществляются в безналичной форме платежными поручения</w:t>
      </w:r>
      <w:r w:rsidR="00DA07FB">
        <w:rPr>
          <w:sz w:val="24"/>
          <w:szCs w:val="24"/>
        </w:rPr>
        <w:t xml:space="preserve">ми в </w:t>
      </w:r>
      <w:r w:rsidR="002A553A" w:rsidRPr="00BE0AD5">
        <w:rPr>
          <w:sz w:val="24"/>
          <w:szCs w:val="24"/>
        </w:rPr>
        <w:t xml:space="preserve">соответствии с казначейской системой оплаты за Услуги, </w:t>
      </w:r>
      <w:r w:rsidR="002A553A">
        <w:rPr>
          <w:sz w:val="24"/>
          <w:szCs w:val="24"/>
        </w:rPr>
        <w:t xml:space="preserve">за фактически оказанные Услуги, </w:t>
      </w:r>
      <w:r w:rsidR="002A553A" w:rsidRPr="00BE0AD5">
        <w:rPr>
          <w:sz w:val="24"/>
          <w:szCs w:val="24"/>
        </w:rPr>
        <w:t xml:space="preserve">после подписания сторонами Акта сдачи-приемки оказанных услуг, на основании счета и счета-фактуры (или счета, если Исполнитель не является плательщиком НДС) </w:t>
      </w:r>
      <w:r w:rsidR="002A553A" w:rsidRPr="00B33634">
        <w:rPr>
          <w:sz w:val="24"/>
          <w:szCs w:val="24"/>
        </w:rPr>
        <w:t xml:space="preserve">в течение </w:t>
      </w:r>
      <w:r w:rsidR="00126EA1" w:rsidRPr="00B33634">
        <w:rPr>
          <w:sz w:val="24"/>
          <w:szCs w:val="24"/>
        </w:rPr>
        <w:t>10</w:t>
      </w:r>
      <w:r w:rsidR="002A553A" w:rsidRPr="00B33634">
        <w:rPr>
          <w:sz w:val="24"/>
          <w:szCs w:val="24"/>
        </w:rPr>
        <w:t xml:space="preserve"> (</w:t>
      </w:r>
      <w:r w:rsidR="00126EA1" w:rsidRPr="00B33634">
        <w:rPr>
          <w:sz w:val="24"/>
          <w:szCs w:val="24"/>
        </w:rPr>
        <w:t>десяти</w:t>
      </w:r>
      <w:r w:rsidR="002A553A" w:rsidRPr="00B33634">
        <w:rPr>
          <w:sz w:val="24"/>
          <w:szCs w:val="24"/>
        </w:rPr>
        <w:t xml:space="preserve">) </w:t>
      </w:r>
      <w:r w:rsidR="00632482" w:rsidRPr="00B33634">
        <w:rPr>
          <w:sz w:val="24"/>
          <w:szCs w:val="24"/>
        </w:rPr>
        <w:t>рабочих</w:t>
      </w:r>
      <w:r w:rsidR="002A553A" w:rsidRPr="00B33634">
        <w:rPr>
          <w:sz w:val="24"/>
          <w:szCs w:val="24"/>
        </w:rPr>
        <w:t xml:space="preserve"> дней</w:t>
      </w:r>
      <w:r w:rsidR="002A553A" w:rsidRPr="00BE0AD5">
        <w:rPr>
          <w:sz w:val="24"/>
          <w:szCs w:val="24"/>
        </w:rPr>
        <w:t xml:space="preserve"> со дня подписания Заказчиком документов о приемке Услуг.</w:t>
      </w:r>
    </w:p>
    <w:p w14:paraId="12F1CC6C" w14:textId="159D1C27" w:rsidR="002A553A" w:rsidRPr="00B33634" w:rsidRDefault="002A553A" w:rsidP="00CB0511">
      <w:pPr>
        <w:pStyle w:val="a5"/>
        <w:numPr>
          <w:ilvl w:val="1"/>
          <w:numId w:val="40"/>
        </w:numPr>
        <w:spacing w:after="0" w:line="240" w:lineRule="auto"/>
        <w:ind w:left="0" w:firstLine="0"/>
        <w:jc w:val="both"/>
        <w:rPr>
          <w:rFonts w:ascii="Times New Roman" w:hAnsi="Times New Roman"/>
          <w:sz w:val="24"/>
          <w:szCs w:val="24"/>
        </w:rPr>
      </w:pPr>
      <w:r w:rsidRPr="00B33634">
        <w:rPr>
          <w:rFonts w:ascii="Times New Roman" w:hAnsi="Times New Roman"/>
          <w:sz w:val="24"/>
          <w:szCs w:val="24"/>
        </w:rPr>
        <w:t>Услуги, оказанные Исполнителем с отклонениями от расчета цены, условий Договора, требованиям к услугам (Приложение №1 к Договору), иными недостатками, не подлежат оплате Заказчиком до устранения Исполнителем таких недостатков услуг.</w:t>
      </w:r>
    </w:p>
    <w:p w14:paraId="613BF3EB" w14:textId="77777777" w:rsidR="002A553A" w:rsidRPr="00BE0AD5" w:rsidRDefault="002A553A" w:rsidP="00B33634">
      <w:pPr>
        <w:pStyle w:val="a5"/>
        <w:numPr>
          <w:ilvl w:val="1"/>
          <w:numId w:val="40"/>
        </w:numPr>
        <w:spacing w:after="0" w:line="240" w:lineRule="auto"/>
        <w:ind w:left="0" w:firstLine="0"/>
        <w:jc w:val="both"/>
        <w:rPr>
          <w:rFonts w:ascii="Times New Roman" w:hAnsi="Times New Roman"/>
          <w:sz w:val="24"/>
          <w:szCs w:val="24"/>
        </w:rPr>
      </w:pPr>
      <w:r w:rsidRPr="00BE0AD5">
        <w:rPr>
          <w:rFonts w:ascii="Times New Roman" w:hAnsi="Times New Roman"/>
          <w:sz w:val="24"/>
          <w:szCs w:val="24"/>
        </w:rPr>
        <w:t>Стороны договорились о возможности изменения по соглашению сторон размера и (или) сроков оплаты и (или) объема услуг в случае уменьшения в соответствии с Бюджетным кодексом Российской Федерации Учредителю Заказчика ранее доведенных лимитов бюджетных обязательств на предоставление субсидии.</w:t>
      </w:r>
    </w:p>
    <w:p w14:paraId="54097069" w14:textId="77777777" w:rsidR="002A553A" w:rsidRPr="00BE0AD5" w:rsidRDefault="002A553A" w:rsidP="00B33634">
      <w:pPr>
        <w:pStyle w:val="a5"/>
        <w:numPr>
          <w:ilvl w:val="1"/>
          <w:numId w:val="40"/>
        </w:numPr>
        <w:spacing w:after="0" w:line="240" w:lineRule="auto"/>
        <w:ind w:left="0" w:firstLine="0"/>
        <w:jc w:val="both"/>
        <w:rPr>
          <w:rFonts w:ascii="Times New Roman" w:hAnsi="Times New Roman"/>
          <w:sz w:val="24"/>
          <w:szCs w:val="24"/>
        </w:rPr>
      </w:pPr>
      <w:r w:rsidRPr="00BE0AD5">
        <w:rPr>
          <w:rFonts w:ascii="Times New Roman" w:hAnsi="Times New Roman"/>
          <w:sz w:val="24"/>
          <w:szCs w:val="24"/>
        </w:rPr>
        <w:t>По соглашению сторон цена Договора может быть снижена без изменения, предусмотренных Договором объема услуги и качества оказываемой услуги и иных условий Договора.</w:t>
      </w:r>
    </w:p>
    <w:p w14:paraId="092A5785" w14:textId="77777777" w:rsidR="002A553A" w:rsidRPr="00BE0AD5" w:rsidRDefault="002A553A" w:rsidP="00B33634">
      <w:pPr>
        <w:pStyle w:val="a5"/>
        <w:numPr>
          <w:ilvl w:val="1"/>
          <w:numId w:val="40"/>
        </w:numPr>
        <w:spacing w:after="0" w:line="240" w:lineRule="auto"/>
        <w:ind w:left="0" w:firstLine="0"/>
        <w:jc w:val="both"/>
        <w:rPr>
          <w:rFonts w:ascii="Times New Roman" w:hAnsi="Times New Roman"/>
          <w:sz w:val="24"/>
          <w:szCs w:val="24"/>
        </w:rPr>
      </w:pPr>
      <w:r w:rsidRPr="00BE0AD5">
        <w:rPr>
          <w:rFonts w:ascii="Times New Roman" w:hAnsi="Times New Roman"/>
          <w:sz w:val="24"/>
          <w:szCs w:val="24"/>
        </w:rPr>
        <w:t>Предусматривается возможность по предложению заказчика увеличить или уменьшить предусмотренные договором количество товара, объем работы или услуги не более чем на десять процентов, предусмотренных договором.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Во всех остальных случаях цена Договора, представленная в п.3.1. настоящего Договора, является твердой и не подлежит изменению в ходе его исполнения.</w:t>
      </w:r>
    </w:p>
    <w:p w14:paraId="386C47F5" w14:textId="77777777" w:rsidR="002A553A" w:rsidRPr="00BE0AD5" w:rsidRDefault="002A553A" w:rsidP="00B33634">
      <w:pPr>
        <w:pStyle w:val="a5"/>
        <w:numPr>
          <w:ilvl w:val="1"/>
          <w:numId w:val="40"/>
        </w:numPr>
        <w:spacing w:after="0" w:line="240" w:lineRule="auto"/>
        <w:ind w:left="0" w:firstLine="0"/>
        <w:jc w:val="both"/>
        <w:rPr>
          <w:rFonts w:ascii="Times New Roman" w:hAnsi="Times New Roman"/>
          <w:sz w:val="24"/>
          <w:szCs w:val="24"/>
        </w:rPr>
      </w:pPr>
      <w:r w:rsidRPr="00BE0AD5">
        <w:rPr>
          <w:rFonts w:ascii="Times New Roman" w:hAnsi="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D115626" w14:textId="77777777" w:rsidR="002A553A" w:rsidRDefault="002A553A" w:rsidP="00B33634">
      <w:pPr>
        <w:pStyle w:val="a5"/>
        <w:numPr>
          <w:ilvl w:val="1"/>
          <w:numId w:val="40"/>
        </w:numPr>
        <w:spacing w:after="0" w:line="240" w:lineRule="auto"/>
        <w:ind w:left="0" w:firstLine="0"/>
        <w:jc w:val="both"/>
        <w:rPr>
          <w:rFonts w:ascii="Times New Roman" w:hAnsi="Times New Roman"/>
          <w:sz w:val="24"/>
          <w:szCs w:val="24"/>
        </w:rPr>
      </w:pPr>
      <w:r w:rsidRPr="00BE0AD5">
        <w:rPr>
          <w:rFonts w:ascii="Times New Roman" w:hAnsi="Times New Roman"/>
          <w:sz w:val="24"/>
          <w:szCs w:val="24"/>
        </w:rPr>
        <w:t>Авансирование не предусмотрено.</w:t>
      </w:r>
    </w:p>
    <w:p w14:paraId="0D22C8F9" w14:textId="77777777" w:rsidR="002A553A" w:rsidRPr="00BE0AD5" w:rsidRDefault="002A553A" w:rsidP="002A553A">
      <w:pPr>
        <w:pStyle w:val="a5"/>
        <w:spacing w:after="0" w:line="240" w:lineRule="auto"/>
        <w:ind w:left="0"/>
        <w:jc w:val="both"/>
        <w:rPr>
          <w:rFonts w:ascii="Times New Roman" w:hAnsi="Times New Roman"/>
          <w:sz w:val="24"/>
          <w:szCs w:val="24"/>
        </w:rPr>
      </w:pPr>
    </w:p>
    <w:p w14:paraId="1FA4F769" w14:textId="49DCBD11" w:rsidR="002A553A" w:rsidRPr="00AB0A67" w:rsidRDefault="002A553A" w:rsidP="002A553A">
      <w:pPr>
        <w:tabs>
          <w:tab w:val="left" w:pos="709"/>
          <w:tab w:val="left" w:pos="1560"/>
        </w:tabs>
        <w:autoSpaceDE w:val="0"/>
        <w:autoSpaceDN w:val="0"/>
        <w:adjustRightInd w:val="0"/>
        <w:jc w:val="center"/>
        <w:outlineLvl w:val="1"/>
      </w:pPr>
      <w:r>
        <w:rPr>
          <w:b/>
          <w:lang w:bidi="ru-RU"/>
        </w:rPr>
        <w:t xml:space="preserve">4. </w:t>
      </w:r>
      <w:r w:rsidRPr="00AB0A67">
        <w:rPr>
          <w:b/>
          <w:lang w:bidi="ru-RU"/>
        </w:rPr>
        <w:t>ПОРЯДОК ОКАЗАНИЯ УСЛУГ.</w:t>
      </w:r>
    </w:p>
    <w:p w14:paraId="16B44200" w14:textId="77777777" w:rsidR="002A553A" w:rsidRDefault="002A553A" w:rsidP="002A553A">
      <w:pPr>
        <w:jc w:val="both"/>
      </w:pPr>
      <w:r w:rsidRPr="00620320">
        <w:t xml:space="preserve">4.1. Место оказания Услуг: </w:t>
      </w:r>
    </w:p>
    <w:p w14:paraId="1C54BF16" w14:textId="77777777" w:rsidR="002A553A" w:rsidRDefault="002A553A" w:rsidP="002A553A">
      <w:pPr>
        <w:jc w:val="both"/>
      </w:pPr>
      <w:r>
        <w:t xml:space="preserve">198095, г. Санкт-Петербург, ул. Балтийская д. 35; </w:t>
      </w:r>
    </w:p>
    <w:p w14:paraId="7A337499" w14:textId="77777777" w:rsidR="002A553A" w:rsidRDefault="002A553A" w:rsidP="002A553A">
      <w:pPr>
        <w:jc w:val="both"/>
      </w:pPr>
      <w:r>
        <w:lastRenderedPageBreak/>
        <w:t>190020, г. Санкт-Петербург, ул. Курляндская, д. 39;</w:t>
      </w:r>
    </w:p>
    <w:p w14:paraId="230D07F9" w14:textId="77777777" w:rsidR="002A553A" w:rsidRDefault="002A553A" w:rsidP="002A553A">
      <w:pPr>
        <w:jc w:val="both"/>
      </w:pPr>
      <w:r>
        <w:t>191028, г. Санкт-Петербург, ул. Моховая д.6;</w:t>
      </w:r>
    </w:p>
    <w:p w14:paraId="45F78EA2" w14:textId="77777777" w:rsidR="002A553A" w:rsidRDefault="002A553A" w:rsidP="002A553A">
      <w:pPr>
        <w:jc w:val="both"/>
        <w:rPr>
          <w:noProof/>
        </w:rPr>
      </w:pPr>
      <w:r>
        <w:t xml:space="preserve">4.2. </w:t>
      </w:r>
      <w:r w:rsidRPr="00620320">
        <w:t xml:space="preserve">Срок оказания Услуг: </w:t>
      </w:r>
      <w:r w:rsidR="00D93882">
        <w:t>с 01.01.2023</w:t>
      </w:r>
      <w:r w:rsidRPr="00903064">
        <w:t xml:space="preserve"> г. по </w:t>
      </w:r>
      <w:r>
        <w:t>31.12</w:t>
      </w:r>
      <w:r w:rsidRPr="00903064">
        <w:t>.202</w:t>
      </w:r>
      <w:r w:rsidR="00D93882">
        <w:t>3</w:t>
      </w:r>
      <w:r w:rsidRPr="00903064">
        <w:t xml:space="preserve"> г.</w:t>
      </w:r>
      <w:r>
        <w:t xml:space="preserve"> </w:t>
      </w:r>
    </w:p>
    <w:p w14:paraId="4527B903" w14:textId="77777777" w:rsidR="002A553A" w:rsidRDefault="002A553A" w:rsidP="002A553A">
      <w:pPr>
        <w:jc w:val="both"/>
      </w:pPr>
      <w:r>
        <w:t xml:space="preserve">4.3. </w:t>
      </w:r>
      <w:r w:rsidRPr="00135933">
        <w:t xml:space="preserve">Ход оказания услуг контролируется </w:t>
      </w:r>
      <w:r w:rsidRPr="00135933">
        <w:rPr>
          <w:rStyle w:val="blk"/>
          <w:rFonts w:eastAsiaTheme="majorEastAsia"/>
        </w:rPr>
        <w:t>Заказчик</w:t>
      </w:r>
      <w:r w:rsidRPr="00135933">
        <w:t xml:space="preserve">ом в течение всего срока </w:t>
      </w:r>
      <w:r>
        <w:t>Договор</w:t>
      </w:r>
      <w:r w:rsidRPr="00135933">
        <w:t>а.</w:t>
      </w:r>
    </w:p>
    <w:p w14:paraId="1FF191F7" w14:textId="77777777" w:rsidR="002A553A" w:rsidRDefault="002A553A" w:rsidP="002A553A">
      <w:pPr>
        <w:jc w:val="both"/>
      </w:pPr>
      <w:r>
        <w:t xml:space="preserve">4.4. </w:t>
      </w:r>
      <w:r w:rsidRPr="00135933">
        <w:t xml:space="preserve">При исполнении настоящего </w:t>
      </w:r>
      <w:r>
        <w:t>Договор</w:t>
      </w:r>
      <w:r w:rsidRPr="00135933">
        <w:t xml:space="preserve">а (за исключением случаев, которые предусмотрены нормативными правовыми актами, принятыми в соответствии с </w:t>
      </w:r>
      <w:hyperlink r:id="rId14" w:history="1">
        <w:r w:rsidRPr="00135933">
          <w:rPr>
            <w:rStyle w:val="a4"/>
          </w:rPr>
          <w:t>частью 6 статьи 14</w:t>
        </w:r>
      </w:hyperlink>
      <w:r w:rsidRPr="00135933">
        <w:t xml:space="preserve"> Федерального закона от 05.04.2013 № 44-ФЗ «О </w:t>
      </w:r>
      <w:r>
        <w:t>контрактной</w:t>
      </w:r>
      <w:r w:rsidRPr="00135933">
        <w:t xml:space="preserve"> системе в сфере закупок товаров, работ, услуг для обеспечения государственных и муниципальных нужд») по согласованию Сторон допускается оказание </w:t>
      </w:r>
      <w:r>
        <w:t>У</w:t>
      </w:r>
      <w:r w:rsidRPr="00135933">
        <w:t xml:space="preserve">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w:t>
      </w:r>
      <w:r>
        <w:t>Договор</w:t>
      </w:r>
      <w:r w:rsidRPr="00135933">
        <w:t>е.</w:t>
      </w:r>
    </w:p>
    <w:p w14:paraId="11797D76" w14:textId="77777777" w:rsidR="002A553A" w:rsidRPr="00135933" w:rsidRDefault="002A553A" w:rsidP="002A553A">
      <w:pPr>
        <w:jc w:val="both"/>
        <w:rPr>
          <w:noProof/>
        </w:rPr>
      </w:pPr>
      <w:r>
        <w:t xml:space="preserve">4.5. </w:t>
      </w:r>
      <w:r w:rsidRPr="00135933">
        <w:t xml:space="preserve">Приемка оказанных </w:t>
      </w:r>
      <w:r>
        <w:t>У</w:t>
      </w:r>
      <w:r w:rsidRPr="00135933">
        <w:t>слуг осуществляется представителем Исполнителя и Заказчика по истечении срока оказания услуг или фактического их исполнения в объеме заявки Заказчика.</w:t>
      </w:r>
    </w:p>
    <w:p w14:paraId="7CCECB57" w14:textId="77777777" w:rsidR="002A553A" w:rsidRPr="00AC41AA" w:rsidRDefault="002A553A" w:rsidP="002A553A">
      <w:pPr>
        <w:pStyle w:val="a5"/>
        <w:tabs>
          <w:tab w:val="left" w:pos="851"/>
        </w:tabs>
        <w:autoSpaceDE w:val="0"/>
        <w:autoSpaceDN w:val="0"/>
        <w:adjustRightInd w:val="0"/>
        <w:spacing w:after="0" w:line="240" w:lineRule="auto"/>
        <w:ind w:left="0"/>
        <w:jc w:val="both"/>
        <w:rPr>
          <w:rFonts w:ascii="Times New Roman" w:hAnsi="Times New Roman"/>
          <w:sz w:val="24"/>
          <w:szCs w:val="24"/>
        </w:rPr>
      </w:pPr>
    </w:p>
    <w:p w14:paraId="6EFA2D1D" w14:textId="344DFE9B" w:rsidR="002A553A" w:rsidRPr="00AB0A67" w:rsidRDefault="002A553A" w:rsidP="002A553A">
      <w:pPr>
        <w:tabs>
          <w:tab w:val="left" w:pos="709"/>
          <w:tab w:val="left" w:pos="1560"/>
        </w:tabs>
        <w:autoSpaceDE w:val="0"/>
        <w:autoSpaceDN w:val="0"/>
        <w:adjustRightInd w:val="0"/>
        <w:jc w:val="center"/>
        <w:outlineLvl w:val="1"/>
        <w:rPr>
          <w:b/>
        </w:rPr>
      </w:pPr>
      <w:r>
        <w:rPr>
          <w:b/>
          <w:caps/>
        </w:rPr>
        <w:t xml:space="preserve">5. </w:t>
      </w:r>
      <w:r w:rsidRPr="00AB0A67">
        <w:rPr>
          <w:b/>
          <w:caps/>
        </w:rPr>
        <w:t>ПОРЯДОК И СРОКИ ОСУЩЕСТВЛЕНИЯ ЗАКАЗЧИКОМ ПРИЕМКИ ОКАЗАННЫХ УСЛУГ В ЧАСТИ СООТВЕТСТВИЯ ИХ КОЛИЧЕСТВА, КОМПЛЕКТНОСТИ, ОБЪЕМА ТРЕБОВАНИЯМ, УСТАНОВЛЕННЫМ ДОГОВОРОМ, ВКЛЮЧАЯ ПРОВЕДЕНИЕ В СООТВЕТСТВИИ С ЗАКОНОМ ЭКСПЕРТИЗЫ ОКАЗАННЫХ УСЛУГ, А ТАКЖЕ ОТДЕЛЬНЫХ ЭТАПОВ ИСПОЛНЕНИЯ ДОГОВОРА, А ТАКЖЕ О ПОРЯДКЕ И СРОКАХ ОФОРМЛЕНИЯ РЕЗУЛЬТАТОВ ТАКОЙ ПРИЕМКИ.</w:t>
      </w:r>
    </w:p>
    <w:p w14:paraId="0EA1B410" w14:textId="77777777" w:rsidR="002A553A" w:rsidRPr="00AC41AA" w:rsidRDefault="002A553A" w:rsidP="002A553A">
      <w:pPr>
        <w:pStyle w:val="a5"/>
        <w:numPr>
          <w:ilvl w:val="1"/>
          <w:numId w:val="18"/>
        </w:numPr>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Заказчик осуществляет приемку </w:t>
      </w:r>
      <w:r>
        <w:rPr>
          <w:rFonts w:ascii="Times New Roman" w:hAnsi="Times New Roman"/>
          <w:sz w:val="24"/>
          <w:szCs w:val="24"/>
        </w:rPr>
        <w:t>оказанных Услуг</w:t>
      </w:r>
      <w:r w:rsidRPr="00AC41AA">
        <w:rPr>
          <w:rFonts w:ascii="Times New Roman" w:hAnsi="Times New Roman"/>
          <w:sz w:val="24"/>
          <w:szCs w:val="24"/>
        </w:rPr>
        <w:t xml:space="preserve"> в присутствии представителя </w:t>
      </w:r>
      <w:r>
        <w:rPr>
          <w:rFonts w:ascii="Times New Roman" w:hAnsi="Times New Roman"/>
          <w:sz w:val="24"/>
          <w:szCs w:val="24"/>
        </w:rPr>
        <w:t>Исполнителя</w:t>
      </w:r>
      <w:r w:rsidRPr="00AC41AA">
        <w:rPr>
          <w:rFonts w:ascii="Times New Roman" w:hAnsi="Times New Roman"/>
          <w:sz w:val="24"/>
          <w:szCs w:val="24"/>
        </w:rPr>
        <w:t>;</w:t>
      </w:r>
    </w:p>
    <w:p w14:paraId="6C858D78" w14:textId="77777777" w:rsidR="002A553A" w:rsidRDefault="002A553A" w:rsidP="002A553A">
      <w:pPr>
        <w:pStyle w:val="a5"/>
        <w:numPr>
          <w:ilvl w:val="1"/>
          <w:numId w:val="18"/>
        </w:numPr>
        <w:shd w:val="clear" w:color="auto" w:fill="FFFFFF"/>
        <w:autoSpaceDE w:val="0"/>
        <w:autoSpaceDN w:val="0"/>
        <w:adjustRightInd w:val="0"/>
        <w:spacing w:after="0" w:line="240" w:lineRule="auto"/>
        <w:ind w:left="0" w:right="-2" w:firstLine="0"/>
        <w:jc w:val="both"/>
        <w:rPr>
          <w:rFonts w:ascii="Times New Roman" w:hAnsi="Times New Roman"/>
          <w:sz w:val="24"/>
          <w:szCs w:val="24"/>
        </w:rPr>
      </w:pPr>
      <w:r w:rsidRPr="00040C73">
        <w:rPr>
          <w:rFonts w:ascii="Times New Roman" w:hAnsi="Times New Roman"/>
          <w:sz w:val="24"/>
          <w:szCs w:val="24"/>
        </w:rPr>
        <w:t xml:space="preserve">При приемке оказанных </w:t>
      </w:r>
      <w:r w:rsidRPr="00FF2C73">
        <w:rPr>
          <w:rFonts w:ascii="Times New Roman" w:hAnsi="Times New Roman"/>
          <w:sz w:val="24"/>
          <w:szCs w:val="24"/>
        </w:rPr>
        <w:t>Услуг Заказчик проверяет на соответствие их количества и качества требованиям, установленным</w:t>
      </w:r>
      <w:r w:rsidRPr="00040C73">
        <w:rPr>
          <w:rFonts w:ascii="Times New Roman" w:hAnsi="Times New Roman"/>
          <w:sz w:val="24"/>
          <w:szCs w:val="24"/>
        </w:rPr>
        <w:t xml:space="preserve"> в </w:t>
      </w:r>
      <w:r>
        <w:rPr>
          <w:rFonts w:ascii="Times New Roman" w:hAnsi="Times New Roman"/>
          <w:sz w:val="24"/>
          <w:szCs w:val="24"/>
        </w:rPr>
        <w:t>Договор</w:t>
      </w:r>
      <w:r w:rsidRPr="00040C73">
        <w:rPr>
          <w:rFonts w:ascii="Times New Roman" w:hAnsi="Times New Roman"/>
          <w:sz w:val="24"/>
          <w:szCs w:val="24"/>
        </w:rPr>
        <w:t>е;</w:t>
      </w:r>
    </w:p>
    <w:p w14:paraId="5A91359E" w14:textId="77777777" w:rsidR="002A553A" w:rsidRPr="00040C73" w:rsidRDefault="002A553A" w:rsidP="002A553A">
      <w:pPr>
        <w:pStyle w:val="a5"/>
        <w:numPr>
          <w:ilvl w:val="1"/>
          <w:numId w:val="18"/>
        </w:numPr>
        <w:shd w:val="clear" w:color="auto" w:fill="FFFFFF"/>
        <w:autoSpaceDE w:val="0"/>
        <w:autoSpaceDN w:val="0"/>
        <w:adjustRightInd w:val="0"/>
        <w:spacing w:after="0" w:line="240" w:lineRule="auto"/>
        <w:ind w:left="0" w:right="-2" w:firstLine="0"/>
        <w:jc w:val="both"/>
        <w:rPr>
          <w:rFonts w:ascii="Times New Roman" w:hAnsi="Times New Roman"/>
          <w:sz w:val="24"/>
          <w:szCs w:val="24"/>
        </w:rPr>
      </w:pPr>
      <w:r w:rsidRPr="00040C73">
        <w:rPr>
          <w:rFonts w:ascii="Times New Roman" w:hAnsi="Times New Roman"/>
          <w:sz w:val="24"/>
          <w:szCs w:val="24"/>
        </w:rPr>
        <w:t xml:space="preserve">Прием результатов оказанных Услуг осуществляется в порядке и в сроки, установленные настоящим </w:t>
      </w:r>
      <w:r>
        <w:rPr>
          <w:rFonts w:ascii="Times New Roman" w:hAnsi="Times New Roman"/>
          <w:sz w:val="24"/>
          <w:szCs w:val="24"/>
        </w:rPr>
        <w:t>Договор</w:t>
      </w:r>
      <w:r w:rsidRPr="00040C73">
        <w:rPr>
          <w:rFonts w:ascii="Times New Roman" w:hAnsi="Times New Roman"/>
          <w:sz w:val="24"/>
          <w:szCs w:val="24"/>
        </w:rPr>
        <w:t>ом, и оформляется Актом сдачи-приемки оказанных Услуг, который подписывается Сторонами, или же Исполнителю Заказчиком направляется в письменной форме мотивированный отказ от подписания такого документа.</w:t>
      </w:r>
    </w:p>
    <w:p w14:paraId="0FC2E683" w14:textId="02650B6F" w:rsidR="002A553A" w:rsidRPr="001C5B12" w:rsidRDefault="002A553A" w:rsidP="001C5B12">
      <w:pPr>
        <w:pStyle w:val="a5"/>
        <w:numPr>
          <w:ilvl w:val="1"/>
          <w:numId w:val="18"/>
        </w:numPr>
        <w:shd w:val="clear" w:color="auto" w:fill="FFFFFF"/>
        <w:autoSpaceDE w:val="0"/>
        <w:autoSpaceDN w:val="0"/>
        <w:adjustRightInd w:val="0"/>
        <w:spacing w:after="0" w:line="240" w:lineRule="auto"/>
        <w:ind w:left="0" w:right="-2" w:firstLine="0"/>
        <w:jc w:val="both"/>
        <w:rPr>
          <w:rFonts w:ascii="Times New Roman" w:hAnsi="Times New Roman"/>
          <w:sz w:val="24"/>
          <w:szCs w:val="24"/>
        </w:rPr>
      </w:pPr>
      <w:r w:rsidRPr="001C5B12">
        <w:rPr>
          <w:rFonts w:ascii="Times New Roman" w:hAnsi="Times New Roman"/>
          <w:sz w:val="24"/>
          <w:szCs w:val="24"/>
        </w:rPr>
        <w:t>Сдача-приемка отказанны</w:t>
      </w:r>
      <w:r w:rsidRPr="00B33634">
        <w:rPr>
          <w:rFonts w:ascii="Times New Roman" w:hAnsi="Times New Roman"/>
          <w:sz w:val="24"/>
          <w:szCs w:val="24"/>
        </w:rPr>
        <w:t>х</w:t>
      </w:r>
      <w:r w:rsidRPr="001C5B12">
        <w:rPr>
          <w:rFonts w:ascii="Times New Roman" w:hAnsi="Times New Roman"/>
          <w:sz w:val="24"/>
          <w:szCs w:val="24"/>
        </w:rPr>
        <w:t xml:space="preserve"> Услуг производится Заказчиком на основании Акта сдачи-приемки оказанны</w:t>
      </w:r>
      <w:r w:rsidR="00632482" w:rsidRPr="00632482">
        <w:rPr>
          <w:rFonts w:ascii="Times New Roman" w:hAnsi="Times New Roman"/>
          <w:sz w:val="24"/>
          <w:szCs w:val="24"/>
        </w:rPr>
        <w:t>х</w:t>
      </w:r>
      <w:r w:rsidRPr="001C5B12">
        <w:rPr>
          <w:rFonts w:ascii="Times New Roman" w:hAnsi="Times New Roman"/>
          <w:sz w:val="24"/>
          <w:szCs w:val="24"/>
        </w:rPr>
        <w:t xml:space="preserve"> Услуг.</w:t>
      </w:r>
    </w:p>
    <w:p w14:paraId="4311E996" w14:textId="77777777" w:rsidR="002A553A" w:rsidRPr="00AC41AA" w:rsidRDefault="002A553A" w:rsidP="002A553A">
      <w:pPr>
        <w:pStyle w:val="a5"/>
        <w:numPr>
          <w:ilvl w:val="1"/>
          <w:numId w:val="18"/>
        </w:numPr>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При исполнении настоящего </w:t>
      </w:r>
      <w:r>
        <w:rPr>
          <w:rFonts w:ascii="Times New Roman" w:hAnsi="Times New Roman"/>
          <w:sz w:val="24"/>
          <w:szCs w:val="24"/>
        </w:rPr>
        <w:t>Договор</w:t>
      </w:r>
      <w:r w:rsidRPr="00AC41AA">
        <w:rPr>
          <w:rFonts w:ascii="Times New Roman" w:hAnsi="Times New Roman"/>
          <w:sz w:val="24"/>
          <w:szCs w:val="24"/>
        </w:rPr>
        <w:t xml:space="preserve">а по согласованию Сторон допускается </w:t>
      </w:r>
      <w:r>
        <w:rPr>
          <w:rFonts w:ascii="Times New Roman" w:hAnsi="Times New Roman"/>
          <w:sz w:val="24"/>
          <w:szCs w:val="24"/>
        </w:rPr>
        <w:t>оказание Услуг</w:t>
      </w:r>
      <w:r w:rsidRPr="00AC41AA">
        <w:rPr>
          <w:rFonts w:ascii="Times New Roman" w:hAnsi="Times New Roman"/>
          <w:sz w:val="24"/>
          <w:szCs w:val="24"/>
        </w:rPr>
        <w:t xml:space="preserve">,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w:t>
      </w:r>
      <w:r>
        <w:rPr>
          <w:rFonts w:ascii="Times New Roman" w:hAnsi="Times New Roman"/>
          <w:sz w:val="24"/>
          <w:szCs w:val="24"/>
        </w:rPr>
        <w:t>Договор</w:t>
      </w:r>
      <w:r w:rsidRPr="00AC41AA">
        <w:rPr>
          <w:rFonts w:ascii="Times New Roman" w:hAnsi="Times New Roman"/>
          <w:sz w:val="24"/>
          <w:szCs w:val="24"/>
        </w:rPr>
        <w:t>е.</w:t>
      </w:r>
    </w:p>
    <w:p w14:paraId="213AE999" w14:textId="111C5480" w:rsidR="002A553A" w:rsidRDefault="002A553A" w:rsidP="002A553A">
      <w:pPr>
        <w:pStyle w:val="a5"/>
        <w:numPr>
          <w:ilvl w:val="1"/>
          <w:numId w:val="18"/>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Для проверки соответствия предоставленных результатов настоящего </w:t>
      </w:r>
      <w:r>
        <w:rPr>
          <w:rFonts w:ascii="Times New Roman" w:hAnsi="Times New Roman"/>
          <w:sz w:val="24"/>
          <w:szCs w:val="24"/>
        </w:rPr>
        <w:t>Договор</w:t>
      </w:r>
      <w:r w:rsidRPr="00AC41AA">
        <w:rPr>
          <w:rFonts w:ascii="Times New Roman" w:hAnsi="Times New Roman"/>
          <w:sz w:val="24"/>
          <w:szCs w:val="24"/>
        </w:rPr>
        <w:t xml:space="preserve">а его условиям </w:t>
      </w:r>
      <w:r w:rsidRPr="00A96617">
        <w:rPr>
          <w:rFonts w:ascii="Times New Roman" w:hAnsi="Times New Roman"/>
          <w:sz w:val="24"/>
          <w:szCs w:val="24"/>
        </w:rPr>
        <w:t>проводится экспертиза</w:t>
      </w:r>
      <w:r w:rsidRPr="00AC41AA">
        <w:rPr>
          <w:rFonts w:ascii="Times New Roman" w:hAnsi="Times New Roman"/>
          <w:sz w:val="24"/>
          <w:szCs w:val="24"/>
        </w:rPr>
        <w:t>. Экспертиза может проводится Заказчиком своими силами или к ее проведению привлекаются эк</w:t>
      </w:r>
      <w:r>
        <w:rPr>
          <w:rFonts w:ascii="Times New Roman" w:hAnsi="Times New Roman"/>
          <w:sz w:val="24"/>
          <w:szCs w:val="24"/>
        </w:rPr>
        <w:t>сперты, экспертные организации.</w:t>
      </w:r>
    </w:p>
    <w:p w14:paraId="6C205EB5" w14:textId="77777777" w:rsidR="002A553A" w:rsidRPr="00040C73" w:rsidRDefault="002A553A" w:rsidP="002A553A">
      <w:pPr>
        <w:pStyle w:val="a5"/>
        <w:numPr>
          <w:ilvl w:val="1"/>
          <w:numId w:val="18"/>
        </w:numPr>
        <w:shd w:val="clear" w:color="auto" w:fill="FFFFFF"/>
        <w:spacing w:after="0" w:line="240" w:lineRule="auto"/>
        <w:ind w:left="0" w:right="-2" w:firstLine="0"/>
        <w:jc w:val="both"/>
        <w:rPr>
          <w:rFonts w:ascii="Times New Roman" w:hAnsi="Times New Roman"/>
          <w:sz w:val="24"/>
          <w:szCs w:val="24"/>
        </w:rPr>
      </w:pPr>
      <w:r w:rsidRPr="00135933">
        <w:rPr>
          <w:rFonts w:ascii="Times New Roman" w:hAnsi="Times New Roman"/>
          <w:sz w:val="24"/>
          <w:szCs w:val="24"/>
        </w:rPr>
        <w:t>Для проведения экспертизы оказанн</w:t>
      </w:r>
      <w:r>
        <w:rPr>
          <w:rFonts w:ascii="Times New Roman" w:hAnsi="Times New Roman"/>
          <w:sz w:val="24"/>
          <w:szCs w:val="24"/>
        </w:rPr>
        <w:t>ых</w:t>
      </w:r>
      <w:r w:rsidRPr="00135933">
        <w:rPr>
          <w:rFonts w:ascii="Times New Roman" w:hAnsi="Times New Roman"/>
          <w:sz w:val="24"/>
          <w:szCs w:val="24"/>
        </w:rPr>
        <w:t xml:space="preserve"> Услуг эксперты, экспертные организации имеют право запрашивать у Заказчика</w:t>
      </w:r>
      <w:r>
        <w:rPr>
          <w:rFonts w:ascii="Times New Roman" w:hAnsi="Times New Roman"/>
          <w:sz w:val="24"/>
          <w:szCs w:val="24"/>
        </w:rPr>
        <w:t xml:space="preserve"> и (или)</w:t>
      </w:r>
      <w:r w:rsidRPr="00135933">
        <w:rPr>
          <w:rFonts w:ascii="Times New Roman" w:hAnsi="Times New Roman"/>
          <w:sz w:val="24"/>
          <w:szCs w:val="24"/>
        </w:rPr>
        <w:t xml:space="preserve"> Исполнителя дополнительные материалы, относящиеся к условиям исполнения </w:t>
      </w:r>
      <w:r>
        <w:rPr>
          <w:rFonts w:ascii="Times New Roman" w:hAnsi="Times New Roman"/>
          <w:sz w:val="24"/>
          <w:szCs w:val="24"/>
        </w:rPr>
        <w:t>Договор</w:t>
      </w:r>
      <w:r w:rsidRPr="00135933">
        <w:rPr>
          <w:rFonts w:ascii="Times New Roman" w:hAnsi="Times New Roman"/>
          <w:sz w:val="24"/>
          <w:szCs w:val="24"/>
        </w:rPr>
        <w:t xml:space="preserve">а и отдельным этапам исполнения </w:t>
      </w:r>
      <w:r>
        <w:rPr>
          <w:rFonts w:ascii="Times New Roman" w:hAnsi="Times New Roman"/>
          <w:sz w:val="24"/>
          <w:szCs w:val="24"/>
        </w:rPr>
        <w:t>Договор</w:t>
      </w:r>
      <w:r w:rsidRPr="00135933">
        <w:rPr>
          <w:rFonts w:ascii="Times New Roman" w:hAnsi="Times New Roman"/>
          <w:sz w:val="24"/>
          <w:szCs w:val="24"/>
        </w:rPr>
        <w:t xml:space="preserve">а. В случае, если по результатам такой экспертизы установлены нарушения требований </w:t>
      </w:r>
      <w:r>
        <w:rPr>
          <w:rFonts w:ascii="Times New Roman" w:hAnsi="Times New Roman"/>
          <w:sz w:val="24"/>
          <w:szCs w:val="24"/>
        </w:rPr>
        <w:t>Договор</w:t>
      </w:r>
      <w:r w:rsidRPr="00135933">
        <w:rPr>
          <w:rFonts w:ascii="Times New Roman" w:hAnsi="Times New Roman"/>
          <w:sz w:val="24"/>
          <w:szCs w:val="24"/>
        </w:rPr>
        <w:t xml:space="preserve">а, не препятствующие приемке </w:t>
      </w:r>
      <w:r>
        <w:rPr>
          <w:rFonts w:ascii="Times New Roman" w:hAnsi="Times New Roman"/>
          <w:sz w:val="24"/>
          <w:szCs w:val="24"/>
        </w:rPr>
        <w:t>оказанных Услуг</w:t>
      </w:r>
      <w:r w:rsidRPr="00135933">
        <w:rPr>
          <w:rFonts w:ascii="Times New Roman" w:hAnsi="Times New Roman"/>
          <w:sz w:val="24"/>
          <w:szCs w:val="24"/>
        </w:rPr>
        <w:t>, в заключении могут содержаться предложения об устранении данных нарушений, в том числе с указанием срока их устранения.</w:t>
      </w:r>
    </w:p>
    <w:p w14:paraId="30DE3493" w14:textId="77777777" w:rsidR="002A553A" w:rsidRPr="00AB0A67" w:rsidRDefault="002A553A" w:rsidP="002A553A">
      <w:pPr>
        <w:shd w:val="clear" w:color="auto" w:fill="FFFFFF"/>
        <w:ind w:right="-2"/>
        <w:jc w:val="both"/>
      </w:pPr>
      <w:r w:rsidRPr="00AB0A67">
        <w:t>По решению Заказчика для приемки оказанных Услуг, результатов отдельного этапа исполнения Договора может создаваться приемочная комиссия, которая состоит не менее чем из пяти человек.</w:t>
      </w:r>
    </w:p>
    <w:p w14:paraId="5793B7C1" w14:textId="77777777" w:rsidR="002A553A" w:rsidRPr="000A4CA9" w:rsidRDefault="002A553A" w:rsidP="002A553A">
      <w:pPr>
        <w:pStyle w:val="a5"/>
        <w:numPr>
          <w:ilvl w:val="1"/>
          <w:numId w:val="19"/>
        </w:numPr>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w:t>
      </w:r>
      <w:r>
        <w:rPr>
          <w:rFonts w:ascii="Times New Roman" w:hAnsi="Times New Roman"/>
          <w:sz w:val="24"/>
          <w:szCs w:val="24"/>
        </w:rPr>
        <w:t>Договор</w:t>
      </w:r>
      <w:r w:rsidRPr="00AC41AA">
        <w:rPr>
          <w:rFonts w:ascii="Times New Roman" w:hAnsi="Times New Roman"/>
          <w:sz w:val="24"/>
          <w:szCs w:val="24"/>
        </w:rPr>
        <w:t xml:space="preserve">а либо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w:t>
      </w:r>
      <w:r w:rsidRPr="000A4CA9">
        <w:rPr>
          <w:rFonts w:ascii="Times New Roman" w:hAnsi="Times New Roman"/>
          <w:sz w:val="24"/>
          <w:szCs w:val="24"/>
        </w:rPr>
        <w:t>привлеченных для ее проведения.</w:t>
      </w:r>
    </w:p>
    <w:p w14:paraId="58FD4479" w14:textId="77777777" w:rsidR="002A553A" w:rsidRDefault="002A553A" w:rsidP="002A553A">
      <w:pPr>
        <w:pStyle w:val="a5"/>
        <w:numPr>
          <w:ilvl w:val="1"/>
          <w:numId w:val="19"/>
        </w:numPr>
        <w:autoSpaceDE w:val="0"/>
        <w:autoSpaceDN w:val="0"/>
        <w:adjustRightInd w:val="0"/>
        <w:spacing w:after="0" w:line="240" w:lineRule="auto"/>
        <w:ind w:left="0" w:firstLine="0"/>
        <w:jc w:val="both"/>
        <w:outlineLvl w:val="1"/>
        <w:rPr>
          <w:rFonts w:ascii="Times New Roman" w:hAnsi="Times New Roman"/>
          <w:sz w:val="24"/>
          <w:szCs w:val="24"/>
        </w:rPr>
      </w:pPr>
      <w:r w:rsidRPr="000A4CA9">
        <w:rPr>
          <w:rFonts w:ascii="Times New Roman" w:hAnsi="Times New Roman"/>
          <w:sz w:val="24"/>
          <w:szCs w:val="24"/>
        </w:rPr>
        <w:lastRenderedPageBreak/>
        <w:t xml:space="preserve">В случае не устранения несоответствия результатов </w:t>
      </w:r>
      <w:r>
        <w:rPr>
          <w:rFonts w:ascii="Times New Roman" w:hAnsi="Times New Roman"/>
          <w:sz w:val="24"/>
          <w:szCs w:val="24"/>
        </w:rPr>
        <w:t>оказанных Услуг</w:t>
      </w:r>
      <w:r w:rsidRPr="000A4CA9">
        <w:rPr>
          <w:rFonts w:ascii="Times New Roman" w:hAnsi="Times New Roman"/>
          <w:sz w:val="24"/>
          <w:szCs w:val="24"/>
        </w:rPr>
        <w:t xml:space="preserve"> в срок, указанный Заказчиком, Заказчик вправе применить штрафные санкции, а также в одностороннем порядке отказаться от исполнения настоящего </w:t>
      </w:r>
      <w:r>
        <w:rPr>
          <w:rFonts w:ascii="Times New Roman" w:hAnsi="Times New Roman"/>
          <w:sz w:val="24"/>
          <w:szCs w:val="24"/>
        </w:rPr>
        <w:t>Договор</w:t>
      </w:r>
      <w:r w:rsidRPr="000A4CA9">
        <w:rPr>
          <w:rFonts w:ascii="Times New Roman" w:hAnsi="Times New Roman"/>
          <w:sz w:val="24"/>
          <w:szCs w:val="24"/>
        </w:rPr>
        <w:t>а.</w:t>
      </w:r>
    </w:p>
    <w:p w14:paraId="0738BC3D" w14:textId="77777777" w:rsidR="002A553A" w:rsidRPr="00040C73" w:rsidRDefault="002A553A" w:rsidP="002A553A">
      <w:pPr>
        <w:pStyle w:val="a5"/>
        <w:numPr>
          <w:ilvl w:val="1"/>
          <w:numId w:val="19"/>
        </w:numPr>
        <w:shd w:val="clear" w:color="auto" w:fill="FFFFFF"/>
        <w:spacing w:after="0" w:line="240" w:lineRule="auto"/>
        <w:ind w:left="0" w:right="-2" w:firstLine="0"/>
        <w:jc w:val="both"/>
        <w:rPr>
          <w:rFonts w:ascii="Times New Roman" w:hAnsi="Times New Roman"/>
          <w:sz w:val="24"/>
          <w:szCs w:val="24"/>
        </w:rPr>
      </w:pPr>
      <w:r w:rsidRPr="00135933">
        <w:rPr>
          <w:rFonts w:ascii="Times New Roman" w:hAnsi="Times New Roman"/>
          <w:sz w:val="24"/>
          <w:szCs w:val="24"/>
        </w:rPr>
        <w:t xml:space="preserve">Заказчик вправе не отказывать в приемке результатов исполнения </w:t>
      </w:r>
      <w:r>
        <w:rPr>
          <w:rFonts w:ascii="Times New Roman" w:hAnsi="Times New Roman"/>
          <w:sz w:val="24"/>
          <w:szCs w:val="24"/>
        </w:rPr>
        <w:t>Договор</w:t>
      </w:r>
      <w:r w:rsidRPr="00135933">
        <w:rPr>
          <w:rFonts w:ascii="Times New Roman" w:hAnsi="Times New Roman"/>
          <w:sz w:val="24"/>
          <w:szCs w:val="24"/>
        </w:rPr>
        <w:t>а</w:t>
      </w:r>
      <w:r>
        <w:rPr>
          <w:rFonts w:ascii="Times New Roman" w:hAnsi="Times New Roman"/>
          <w:sz w:val="24"/>
          <w:szCs w:val="24"/>
        </w:rPr>
        <w:t xml:space="preserve"> и (или)</w:t>
      </w:r>
      <w:r w:rsidRPr="00135933">
        <w:rPr>
          <w:rFonts w:ascii="Times New Roman" w:hAnsi="Times New Roman"/>
          <w:sz w:val="24"/>
          <w:szCs w:val="24"/>
        </w:rPr>
        <w:t xml:space="preserve"> оказанн</w:t>
      </w:r>
      <w:r>
        <w:rPr>
          <w:rFonts w:ascii="Times New Roman" w:hAnsi="Times New Roman"/>
          <w:sz w:val="24"/>
          <w:szCs w:val="24"/>
        </w:rPr>
        <w:t>ых</w:t>
      </w:r>
      <w:r w:rsidRPr="00135933">
        <w:rPr>
          <w:rFonts w:ascii="Times New Roman" w:hAnsi="Times New Roman"/>
          <w:sz w:val="24"/>
          <w:szCs w:val="24"/>
        </w:rPr>
        <w:t xml:space="preserve"> Услуг в случае выявления несоответст</w:t>
      </w:r>
      <w:r>
        <w:rPr>
          <w:rFonts w:ascii="Times New Roman" w:hAnsi="Times New Roman"/>
          <w:sz w:val="24"/>
          <w:szCs w:val="24"/>
        </w:rPr>
        <w:t>вия этих результатов либо Услуг</w:t>
      </w:r>
      <w:r w:rsidRPr="00135933">
        <w:rPr>
          <w:rFonts w:ascii="Times New Roman" w:hAnsi="Times New Roman"/>
          <w:sz w:val="24"/>
          <w:szCs w:val="24"/>
        </w:rPr>
        <w:t xml:space="preserve"> условиям </w:t>
      </w:r>
      <w:r>
        <w:rPr>
          <w:rFonts w:ascii="Times New Roman" w:hAnsi="Times New Roman"/>
          <w:sz w:val="24"/>
          <w:szCs w:val="24"/>
        </w:rPr>
        <w:t>Договор</w:t>
      </w:r>
      <w:r w:rsidRPr="00135933">
        <w:rPr>
          <w:rFonts w:ascii="Times New Roman" w:hAnsi="Times New Roman"/>
          <w:sz w:val="24"/>
          <w:szCs w:val="24"/>
        </w:rPr>
        <w:t>а, если выявленное несоответствие не препятствует приемке Услуг и устранено Исполнителем.</w:t>
      </w:r>
    </w:p>
    <w:p w14:paraId="269A2151" w14:textId="77777777" w:rsidR="002A553A" w:rsidRPr="00AC41AA" w:rsidRDefault="002A553A" w:rsidP="002A553A">
      <w:pPr>
        <w:pStyle w:val="a5"/>
        <w:numPr>
          <w:ilvl w:val="1"/>
          <w:numId w:val="20"/>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Pr>
          <w:rFonts w:ascii="Times New Roman" w:hAnsi="Times New Roman"/>
          <w:sz w:val="24"/>
          <w:szCs w:val="24"/>
        </w:rPr>
        <w:t>Исполнитель</w:t>
      </w:r>
      <w:r w:rsidRPr="00AC41AA">
        <w:rPr>
          <w:rFonts w:ascii="Times New Roman" w:hAnsi="Times New Roman"/>
          <w:sz w:val="24"/>
          <w:szCs w:val="24"/>
        </w:rPr>
        <w:t xml:space="preserve"> обязуется передать все сопроводительные документы </w:t>
      </w:r>
      <w:r>
        <w:rPr>
          <w:rFonts w:ascii="Times New Roman" w:hAnsi="Times New Roman"/>
          <w:sz w:val="24"/>
          <w:szCs w:val="24"/>
        </w:rPr>
        <w:t>после оказания Услуг.</w:t>
      </w:r>
    </w:p>
    <w:p w14:paraId="01FCD9E6" w14:textId="77777777" w:rsidR="002A553A" w:rsidRPr="000A4CA9" w:rsidRDefault="002A553A" w:rsidP="002A553A">
      <w:pPr>
        <w:pStyle w:val="a5"/>
        <w:numPr>
          <w:ilvl w:val="1"/>
          <w:numId w:val="20"/>
        </w:numPr>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В случае выявления несоответствия </w:t>
      </w:r>
      <w:r>
        <w:rPr>
          <w:rFonts w:ascii="Times New Roman" w:hAnsi="Times New Roman"/>
          <w:sz w:val="24"/>
          <w:szCs w:val="24"/>
        </w:rPr>
        <w:t>оказанных Услуг</w:t>
      </w:r>
      <w:r w:rsidRPr="00AC41AA">
        <w:rPr>
          <w:rFonts w:ascii="Times New Roman" w:hAnsi="Times New Roman"/>
          <w:sz w:val="24"/>
          <w:szCs w:val="24"/>
        </w:rPr>
        <w:t xml:space="preserve"> условиям настоящего </w:t>
      </w:r>
      <w:r>
        <w:rPr>
          <w:rFonts w:ascii="Times New Roman" w:hAnsi="Times New Roman"/>
          <w:sz w:val="24"/>
          <w:szCs w:val="24"/>
        </w:rPr>
        <w:t>Договор</w:t>
      </w:r>
      <w:r w:rsidRPr="00AC41AA">
        <w:rPr>
          <w:rFonts w:ascii="Times New Roman" w:hAnsi="Times New Roman"/>
          <w:sz w:val="24"/>
          <w:szCs w:val="24"/>
        </w:rPr>
        <w:t xml:space="preserve">а, устранение недостатков осуществляются </w:t>
      </w:r>
      <w:r>
        <w:rPr>
          <w:rFonts w:ascii="Times New Roman" w:hAnsi="Times New Roman"/>
          <w:sz w:val="24"/>
          <w:szCs w:val="24"/>
        </w:rPr>
        <w:t>Исполнителем</w:t>
      </w:r>
      <w:r w:rsidRPr="00AC41AA">
        <w:rPr>
          <w:rFonts w:ascii="Times New Roman" w:hAnsi="Times New Roman"/>
          <w:sz w:val="24"/>
          <w:szCs w:val="24"/>
        </w:rPr>
        <w:t xml:space="preserve"> за счет собственных средств на основании письменной претензии Заказчика. В претензии должно быть указание </w:t>
      </w:r>
      <w:r>
        <w:rPr>
          <w:rFonts w:ascii="Times New Roman" w:hAnsi="Times New Roman"/>
          <w:sz w:val="24"/>
          <w:szCs w:val="24"/>
        </w:rPr>
        <w:t>на причину</w:t>
      </w:r>
      <w:r w:rsidRPr="00AC41AA">
        <w:rPr>
          <w:rFonts w:ascii="Times New Roman" w:hAnsi="Times New Roman"/>
          <w:sz w:val="24"/>
          <w:szCs w:val="24"/>
        </w:rPr>
        <w:t xml:space="preserve">, по которому заявлена претензия, содержание и основание претензии, а также конкретное требование Заказчика и срок устранения недостатков. Претензия должна быть подтверждена актами и иными необходимыми документами. Претензия передается лично, заказным письмом или курьерской доставкой с вручением уполномоченному представителю </w:t>
      </w:r>
      <w:r>
        <w:rPr>
          <w:rFonts w:ascii="Times New Roman" w:hAnsi="Times New Roman"/>
          <w:sz w:val="24"/>
          <w:szCs w:val="24"/>
        </w:rPr>
        <w:t>Исполнителя</w:t>
      </w:r>
      <w:r w:rsidRPr="00AC41AA">
        <w:rPr>
          <w:rFonts w:ascii="Times New Roman" w:hAnsi="Times New Roman"/>
          <w:sz w:val="24"/>
          <w:szCs w:val="24"/>
        </w:rPr>
        <w:t xml:space="preserve"> под расписку и с приложением </w:t>
      </w:r>
      <w:r w:rsidRPr="000A4CA9">
        <w:rPr>
          <w:rFonts w:ascii="Times New Roman" w:hAnsi="Times New Roman"/>
          <w:sz w:val="24"/>
          <w:szCs w:val="24"/>
        </w:rPr>
        <w:t xml:space="preserve">всех документов, а также по адресу электронной почты </w:t>
      </w:r>
      <w:r>
        <w:rPr>
          <w:rFonts w:ascii="Times New Roman" w:hAnsi="Times New Roman"/>
          <w:sz w:val="24"/>
          <w:szCs w:val="24"/>
        </w:rPr>
        <w:t>Исполнителя</w:t>
      </w:r>
      <w:r w:rsidRPr="000A4CA9">
        <w:rPr>
          <w:rFonts w:ascii="Times New Roman" w:hAnsi="Times New Roman"/>
          <w:sz w:val="24"/>
          <w:szCs w:val="24"/>
        </w:rPr>
        <w:t xml:space="preserve">, указанного в заявке на участие в торгах. При вышеуказанных обстоятельствах </w:t>
      </w:r>
      <w:r>
        <w:rPr>
          <w:rFonts w:ascii="Times New Roman" w:hAnsi="Times New Roman"/>
          <w:sz w:val="24"/>
          <w:szCs w:val="24"/>
        </w:rPr>
        <w:t>Услуги</w:t>
      </w:r>
      <w:r w:rsidRPr="000A4CA9">
        <w:rPr>
          <w:rFonts w:ascii="Times New Roman" w:hAnsi="Times New Roman"/>
          <w:sz w:val="24"/>
          <w:szCs w:val="24"/>
        </w:rPr>
        <w:t xml:space="preserve"> по </w:t>
      </w:r>
      <w:r>
        <w:rPr>
          <w:rFonts w:ascii="Times New Roman" w:hAnsi="Times New Roman"/>
          <w:sz w:val="24"/>
          <w:szCs w:val="24"/>
        </w:rPr>
        <w:t>Договор</w:t>
      </w:r>
      <w:r w:rsidRPr="000A4CA9">
        <w:rPr>
          <w:rFonts w:ascii="Times New Roman" w:hAnsi="Times New Roman"/>
          <w:sz w:val="24"/>
          <w:szCs w:val="24"/>
        </w:rPr>
        <w:t xml:space="preserve">у </w:t>
      </w:r>
      <w:r>
        <w:rPr>
          <w:rFonts w:ascii="Times New Roman" w:hAnsi="Times New Roman"/>
          <w:sz w:val="24"/>
          <w:szCs w:val="24"/>
        </w:rPr>
        <w:t>считаются не оказанными</w:t>
      </w:r>
      <w:r w:rsidRPr="000A4CA9">
        <w:rPr>
          <w:rFonts w:ascii="Times New Roman" w:hAnsi="Times New Roman"/>
          <w:sz w:val="24"/>
          <w:szCs w:val="24"/>
        </w:rPr>
        <w:t>.</w:t>
      </w:r>
    </w:p>
    <w:p w14:paraId="5C400C3E" w14:textId="77777777" w:rsidR="002A553A" w:rsidRPr="000A4CA9" w:rsidRDefault="002A553A" w:rsidP="002A553A">
      <w:pPr>
        <w:jc w:val="both"/>
      </w:pPr>
      <w:r w:rsidRPr="000A4CA9">
        <w:t xml:space="preserve">5.13. </w:t>
      </w:r>
      <w:r>
        <w:rPr>
          <w:noProof/>
        </w:rPr>
        <w:t>Оформление документа о приемке осуществляется после полного исполнения своих обязательств Исполнителем, установленных Договором.</w:t>
      </w:r>
    </w:p>
    <w:p w14:paraId="20228F81" w14:textId="4F99D87E" w:rsidR="002A553A" w:rsidRPr="000A4CA9" w:rsidRDefault="002A553A" w:rsidP="002A553A">
      <w:pPr>
        <w:pStyle w:val="a5"/>
        <w:numPr>
          <w:ilvl w:val="1"/>
          <w:numId w:val="21"/>
        </w:numPr>
        <w:autoSpaceDE w:val="0"/>
        <w:autoSpaceDN w:val="0"/>
        <w:adjustRightInd w:val="0"/>
        <w:spacing w:after="0" w:line="240" w:lineRule="auto"/>
        <w:ind w:left="0" w:firstLine="0"/>
        <w:jc w:val="both"/>
        <w:rPr>
          <w:rFonts w:ascii="Times New Roman" w:hAnsi="Times New Roman"/>
          <w:sz w:val="24"/>
          <w:szCs w:val="24"/>
        </w:rPr>
      </w:pPr>
      <w:r w:rsidRPr="000A4CA9">
        <w:rPr>
          <w:rFonts w:ascii="Times New Roman" w:hAnsi="Times New Roman"/>
          <w:sz w:val="24"/>
          <w:szCs w:val="24"/>
        </w:rPr>
        <w:t>Заказчик обязуется подписывать до</w:t>
      </w:r>
      <w:r>
        <w:rPr>
          <w:rFonts w:ascii="Times New Roman" w:hAnsi="Times New Roman"/>
          <w:sz w:val="24"/>
          <w:szCs w:val="24"/>
        </w:rPr>
        <w:t>кумент о приемке оказанных Услуг</w:t>
      </w:r>
      <w:r w:rsidRPr="000A4CA9">
        <w:rPr>
          <w:rFonts w:ascii="Times New Roman" w:hAnsi="Times New Roman"/>
          <w:sz w:val="24"/>
          <w:szCs w:val="24"/>
        </w:rPr>
        <w:t xml:space="preserve"> </w:t>
      </w:r>
      <w:r w:rsidRPr="00A96617">
        <w:rPr>
          <w:rFonts w:ascii="Times New Roman" w:hAnsi="Times New Roman"/>
          <w:sz w:val="24"/>
          <w:szCs w:val="24"/>
        </w:rPr>
        <w:t xml:space="preserve">в течение </w:t>
      </w:r>
      <w:r w:rsidR="00632482" w:rsidRPr="00A96617">
        <w:rPr>
          <w:rFonts w:ascii="Times New Roman" w:hAnsi="Times New Roman"/>
          <w:sz w:val="24"/>
          <w:szCs w:val="24"/>
        </w:rPr>
        <w:t>20 (двадцати)</w:t>
      </w:r>
      <w:r w:rsidRPr="00A96617">
        <w:rPr>
          <w:rFonts w:ascii="Times New Roman" w:hAnsi="Times New Roman"/>
          <w:sz w:val="24"/>
          <w:szCs w:val="24"/>
        </w:rPr>
        <w:t xml:space="preserve"> рабочих дней</w:t>
      </w:r>
      <w:r w:rsidRPr="000A4CA9">
        <w:rPr>
          <w:rFonts w:ascii="Times New Roman" w:hAnsi="Times New Roman"/>
          <w:sz w:val="24"/>
          <w:szCs w:val="24"/>
        </w:rPr>
        <w:t xml:space="preserve"> с момента его получения или, при наличии претензий, в указанные сроки направлять </w:t>
      </w:r>
      <w:r>
        <w:rPr>
          <w:rFonts w:ascii="Times New Roman" w:hAnsi="Times New Roman"/>
          <w:sz w:val="24"/>
          <w:szCs w:val="24"/>
        </w:rPr>
        <w:t>Исполнителю</w:t>
      </w:r>
      <w:r w:rsidRPr="000A4CA9">
        <w:rPr>
          <w:rFonts w:ascii="Times New Roman" w:hAnsi="Times New Roman"/>
          <w:sz w:val="24"/>
          <w:szCs w:val="24"/>
        </w:rPr>
        <w:t xml:space="preserve"> мотивированный отказ с указанием перечня недостатков и требованием по своему выбору от </w:t>
      </w:r>
      <w:r>
        <w:rPr>
          <w:rFonts w:ascii="Times New Roman" w:hAnsi="Times New Roman"/>
          <w:sz w:val="24"/>
          <w:szCs w:val="24"/>
        </w:rPr>
        <w:t>Исполнителя</w:t>
      </w:r>
      <w:r w:rsidRPr="000A4CA9">
        <w:rPr>
          <w:rFonts w:ascii="Times New Roman" w:hAnsi="Times New Roman"/>
          <w:sz w:val="24"/>
          <w:szCs w:val="24"/>
        </w:rPr>
        <w:t>:</w:t>
      </w:r>
    </w:p>
    <w:p w14:paraId="68E7FE55" w14:textId="77777777" w:rsidR="002A553A" w:rsidRPr="000A4CA9" w:rsidRDefault="002A553A" w:rsidP="002A553A">
      <w:pPr>
        <w:pStyle w:val="a5"/>
        <w:tabs>
          <w:tab w:val="left" w:pos="993"/>
        </w:tabs>
        <w:autoSpaceDE w:val="0"/>
        <w:autoSpaceDN w:val="0"/>
        <w:adjustRightInd w:val="0"/>
        <w:spacing w:after="0" w:line="240" w:lineRule="auto"/>
        <w:ind w:left="0"/>
        <w:jc w:val="both"/>
        <w:rPr>
          <w:rFonts w:ascii="Times New Roman" w:hAnsi="Times New Roman"/>
          <w:sz w:val="24"/>
          <w:szCs w:val="24"/>
        </w:rPr>
      </w:pPr>
      <w:r w:rsidRPr="000A4CA9">
        <w:rPr>
          <w:rFonts w:ascii="Times New Roman" w:hAnsi="Times New Roman"/>
          <w:sz w:val="24"/>
          <w:szCs w:val="24"/>
        </w:rPr>
        <w:t>- безвозмездного устранения недостатков в разумный срок;</w:t>
      </w:r>
    </w:p>
    <w:p w14:paraId="2715051B" w14:textId="77777777" w:rsidR="002A553A" w:rsidRPr="000A4CA9" w:rsidRDefault="002A553A" w:rsidP="002A553A">
      <w:pPr>
        <w:pStyle w:val="a5"/>
        <w:tabs>
          <w:tab w:val="left" w:pos="993"/>
        </w:tabs>
        <w:autoSpaceDE w:val="0"/>
        <w:autoSpaceDN w:val="0"/>
        <w:adjustRightInd w:val="0"/>
        <w:spacing w:after="0" w:line="240" w:lineRule="auto"/>
        <w:ind w:left="0"/>
        <w:jc w:val="both"/>
        <w:rPr>
          <w:rFonts w:ascii="Times New Roman" w:hAnsi="Times New Roman"/>
          <w:sz w:val="24"/>
          <w:szCs w:val="24"/>
        </w:rPr>
      </w:pPr>
      <w:r w:rsidRPr="000A4CA9">
        <w:rPr>
          <w:rFonts w:ascii="Times New Roman" w:hAnsi="Times New Roman"/>
          <w:sz w:val="24"/>
          <w:szCs w:val="24"/>
        </w:rPr>
        <w:t xml:space="preserve">- соразмерного уменьшения установленной цены </w:t>
      </w:r>
      <w:r>
        <w:rPr>
          <w:rFonts w:ascii="Times New Roman" w:hAnsi="Times New Roman"/>
          <w:sz w:val="24"/>
          <w:szCs w:val="24"/>
        </w:rPr>
        <w:t>Договор</w:t>
      </w:r>
      <w:r w:rsidRPr="000A4CA9">
        <w:rPr>
          <w:rFonts w:ascii="Times New Roman" w:hAnsi="Times New Roman"/>
          <w:sz w:val="24"/>
          <w:szCs w:val="24"/>
        </w:rPr>
        <w:t>а;</w:t>
      </w:r>
    </w:p>
    <w:p w14:paraId="6C71AACE" w14:textId="77777777" w:rsidR="002A553A" w:rsidRPr="000A4CA9" w:rsidRDefault="002A553A" w:rsidP="002A553A">
      <w:pPr>
        <w:pStyle w:val="a5"/>
        <w:tabs>
          <w:tab w:val="left" w:pos="993"/>
        </w:tabs>
        <w:autoSpaceDE w:val="0"/>
        <w:autoSpaceDN w:val="0"/>
        <w:adjustRightInd w:val="0"/>
        <w:spacing w:after="0" w:line="240" w:lineRule="auto"/>
        <w:ind w:left="0"/>
        <w:jc w:val="both"/>
        <w:rPr>
          <w:rFonts w:ascii="Times New Roman" w:hAnsi="Times New Roman"/>
          <w:sz w:val="24"/>
          <w:szCs w:val="24"/>
        </w:rPr>
      </w:pPr>
      <w:r w:rsidRPr="000A4CA9">
        <w:rPr>
          <w:rFonts w:ascii="Times New Roman" w:hAnsi="Times New Roman"/>
          <w:sz w:val="24"/>
          <w:szCs w:val="24"/>
        </w:rPr>
        <w:t>- возмещения своих расходов на устранение недостатков.</w:t>
      </w:r>
    </w:p>
    <w:p w14:paraId="5FB2A469" w14:textId="77777777" w:rsidR="002A553A" w:rsidRPr="00AC41AA" w:rsidRDefault="002A553A" w:rsidP="002A553A">
      <w:pPr>
        <w:pStyle w:val="a5"/>
        <w:autoSpaceDE w:val="0"/>
        <w:autoSpaceDN w:val="0"/>
        <w:adjustRightInd w:val="0"/>
        <w:spacing w:after="0" w:line="240" w:lineRule="auto"/>
        <w:ind w:left="0"/>
        <w:jc w:val="both"/>
        <w:rPr>
          <w:rFonts w:ascii="Times New Roman" w:hAnsi="Times New Roman"/>
          <w:sz w:val="24"/>
          <w:szCs w:val="24"/>
        </w:rPr>
      </w:pPr>
      <w:r w:rsidRPr="000A4CA9">
        <w:rPr>
          <w:rFonts w:ascii="Times New Roman" w:hAnsi="Times New Roman"/>
          <w:sz w:val="24"/>
          <w:szCs w:val="24"/>
        </w:rPr>
        <w:t xml:space="preserve">В этом случае документы о приемке </w:t>
      </w:r>
      <w:r>
        <w:rPr>
          <w:rFonts w:ascii="Times New Roman" w:hAnsi="Times New Roman"/>
          <w:sz w:val="24"/>
          <w:szCs w:val="24"/>
        </w:rPr>
        <w:t>оказанных Услуг</w:t>
      </w:r>
      <w:r w:rsidRPr="000A4CA9">
        <w:rPr>
          <w:rFonts w:ascii="Times New Roman" w:hAnsi="Times New Roman"/>
          <w:sz w:val="24"/>
          <w:szCs w:val="24"/>
        </w:rPr>
        <w:t xml:space="preserve"> подписыва</w:t>
      </w:r>
      <w:r>
        <w:rPr>
          <w:rFonts w:ascii="Times New Roman" w:hAnsi="Times New Roman"/>
          <w:sz w:val="24"/>
          <w:szCs w:val="24"/>
        </w:rPr>
        <w:t>ю</w:t>
      </w:r>
      <w:r w:rsidRPr="000A4CA9">
        <w:rPr>
          <w:rFonts w:ascii="Times New Roman" w:hAnsi="Times New Roman"/>
          <w:sz w:val="24"/>
          <w:szCs w:val="24"/>
        </w:rPr>
        <w:t xml:space="preserve">тся </w:t>
      </w:r>
      <w:r>
        <w:rPr>
          <w:rFonts w:ascii="Times New Roman" w:hAnsi="Times New Roman"/>
          <w:sz w:val="24"/>
          <w:szCs w:val="24"/>
        </w:rPr>
        <w:t>С</w:t>
      </w:r>
      <w:r w:rsidRPr="000A4CA9">
        <w:rPr>
          <w:rFonts w:ascii="Times New Roman" w:hAnsi="Times New Roman"/>
          <w:sz w:val="24"/>
          <w:szCs w:val="24"/>
        </w:rPr>
        <w:t>торонами после урегулирования разногласий по вопросу недостатков результата</w:t>
      </w:r>
      <w:r w:rsidRPr="00AC41AA">
        <w:rPr>
          <w:rFonts w:ascii="Times New Roman" w:hAnsi="Times New Roman"/>
          <w:sz w:val="24"/>
          <w:szCs w:val="24"/>
        </w:rPr>
        <w:t xml:space="preserve"> </w:t>
      </w:r>
      <w:r>
        <w:rPr>
          <w:rFonts w:ascii="Times New Roman" w:hAnsi="Times New Roman"/>
          <w:sz w:val="24"/>
          <w:szCs w:val="24"/>
        </w:rPr>
        <w:t>оказания Услуг</w:t>
      </w:r>
      <w:r w:rsidRPr="00AC41AA">
        <w:rPr>
          <w:rFonts w:ascii="Times New Roman" w:hAnsi="Times New Roman"/>
          <w:sz w:val="24"/>
          <w:szCs w:val="24"/>
        </w:rPr>
        <w:t>.</w:t>
      </w:r>
    </w:p>
    <w:p w14:paraId="635A287C" w14:textId="77777777" w:rsidR="002A553A" w:rsidRPr="00AC41AA" w:rsidRDefault="002A553A" w:rsidP="002A553A">
      <w:pPr>
        <w:pStyle w:val="a5"/>
        <w:tabs>
          <w:tab w:val="left" w:pos="851"/>
        </w:tabs>
        <w:autoSpaceDE w:val="0"/>
        <w:autoSpaceDN w:val="0"/>
        <w:adjustRightInd w:val="0"/>
        <w:spacing w:after="0" w:line="240" w:lineRule="auto"/>
        <w:ind w:left="0"/>
        <w:jc w:val="both"/>
        <w:rPr>
          <w:rFonts w:ascii="Times New Roman" w:hAnsi="Times New Roman"/>
          <w:sz w:val="24"/>
          <w:szCs w:val="24"/>
        </w:rPr>
      </w:pPr>
    </w:p>
    <w:p w14:paraId="14CFFCCF" w14:textId="273F2A67" w:rsidR="002A553A" w:rsidRDefault="002A553A" w:rsidP="002A553A">
      <w:pPr>
        <w:pStyle w:val="a5"/>
        <w:numPr>
          <w:ilvl w:val="0"/>
          <w:numId w:val="21"/>
        </w:numPr>
        <w:tabs>
          <w:tab w:val="left" w:pos="851"/>
        </w:tabs>
        <w:autoSpaceDE w:val="0"/>
        <w:autoSpaceDN w:val="0"/>
        <w:adjustRightInd w:val="0"/>
        <w:spacing w:after="0" w:line="240" w:lineRule="auto"/>
        <w:ind w:left="0" w:firstLine="0"/>
        <w:jc w:val="center"/>
        <w:rPr>
          <w:rFonts w:ascii="Times New Roman" w:hAnsi="Times New Roman"/>
          <w:b/>
          <w:sz w:val="24"/>
          <w:szCs w:val="24"/>
        </w:rPr>
      </w:pPr>
      <w:r w:rsidRPr="00AC41AA">
        <w:rPr>
          <w:rFonts w:ascii="Times New Roman" w:hAnsi="Times New Roman"/>
          <w:b/>
          <w:sz w:val="24"/>
          <w:szCs w:val="24"/>
        </w:rPr>
        <w:t>ПОРЯДОК ВОЗМЕЩЕНИЯ ПОДРЯДНОЙ ОРГАНИЗАЦИЕЙ ЗАТРАТ ЗА ПОЛЬЗОВАНИЕ РЕСУРСАМИ ЗАКАЗЧИКА, ПРЕДУСМОТРЕННЫХ ПУНКТОМ 2 СТАТЬИ 747 ГРАЖДАНСКОГО КОДЕКСА РОССИЙСКОЙ ФЕДЕРАЦИИ.</w:t>
      </w:r>
    </w:p>
    <w:p w14:paraId="3D4A729B" w14:textId="77777777" w:rsidR="00A96617" w:rsidRPr="00AC41AA" w:rsidRDefault="00A96617" w:rsidP="00A96617">
      <w:pPr>
        <w:pStyle w:val="a5"/>
        <w:tabs>
          <w:tab w:val="left" w:pos="851"/>
        </w:tabs>
        <w:autoSpaceDE w:val="0"/>
        <w:autoSpaceDN w:val="0"/>
        <w:adjustRightInd w:val="0"/>
        <w:spacing w:after="0" w:line="240" w:lineRule="auto"/>
        <w:ind w:left="0"/>
        <w:rPr>
          <w:rFonts w:ascii="Times New Roman" w:hAnsi="Times New Roman"/>
          <w:b/>
          <w:sz w:val="24"/>
          <w:szCs w:val="24"/>
        </w:rPr>
      </w:pPr>
    </w:p>
    <w:p w14:paraId="0A2249EC" w14:textId="77777777" w:rsidR="002A553A" w:rsidRPr="00AC41AA" w:rsidRDefault="002A553A" w:rsidP="002A553A">
      <w:pPr>
        <w:pStyle w:val="a5"/>
        <w:numPr>
          <w:ilvl w:val="1"/>
          <w:numId w:val="22"/>
        </w:numPr>
        <w:autoSpaceDE w:val="0"/>
        <w:autoSpaceDN w:val="0"/>
        <w:adjustRightInd w:val="0"/>
        <w:spacing w:after="0" w:line="240" w:lineRule="auto"/>
        <w:ind w:left="0" w:firstLine="426"/>
        <w:rPr>
          <w:rFonts w:ascii="Times New Roman" w:hAnsi="Times New Roman"/>
          <w:sz w:val="24"/>
          <w:szCs w:val="24"/>
        </w:rPr>
      </w:pPr>
      <w:r w:rsidRPr="00AC41AA">
        <w:rPr>
          <w:rFonts w:ascii="Times New Roman" w:hAnsi="Times New Roman"/>
          <w:sz w:val="24"/>
          <w:szCs w:val="24"/>
        </w:rPr>
        <w:t>Требование не установлено</w:t>
      </w:r>
    </w:p>
    <w:p w14:paraId="607AA977" w14:textId="77777777" w:rsidR="002A553A" w:rsidRPr="00AC41AA" w:rsidRDefault="002A553A" w:rsidP="002A553A">
      <w:pPr>
        <w:pStyle w:val="a5"/>
        <w:tabs>
          <w:tab w:val="left" w:pos="851"/>
        </w:tabs>
        <w:autoSpaceDE w:val="0"/>
        <w:autoSpaceDN w:val="0"/>
        <w:adjustRightInd w:val="0"/>
        <w:spacing w:after="0" w:line="240" w:lineRule="auto"/>
        <w:ind w:left="0"/>
        <w:jc w:val="both"/>
        <w:rPr>
          <w:rFonts w:ascii="Times New Roman" w:hAnsi="Times New Roman"/>
          <w:b/>
          <w:sz w:val="24"/>
          <w:szCs w:val="24"/>
        </w:rPr>
      </w:pPr>
    </w:p>
    <w:p w14:paraId="6BF4A92C" w14:textId="1359D796" w:rsidR="002A553A" w:rsidRPr="004B316D" w:rsidRDefault="002A553A" w:rsidP="00715300">
      <w:pPr>
        <w:pStyle w:val="a5"/>
        <w:numPr>
          <w:ilvl w:val="0"/>
          <w:numId w:val="22"/>
        </w:numPr>
        <w:spacing w:after="0" w:line="240" w:lineRule="auto"/>
        <w:ind w:left="0" w:firstLine="0"/>
        <w:jc w:val="center"/>
        <w:rPr>
          <w:rFonts w:ascii="Times New Roman" w:hAnsi="Times New Roman"/>
          <w:b/>
          <w:sz w:val="24"/>
          <w:szCs w:val="24"/>
        </w:rPr>
      </w:pPr>
      <w:r w:rsidRPr="004B316D">
        <w:rPr>
          <w:rFonts w:ascii="Times New Roman" w:hAnsi="Times New Roman"/>
          <w:b/>
          <w:sz w:val="24"/>
          <w:szCs w:val="24"/>
          <w:lang w:bidi="ru-RU"/>
        </w:rPr>
        <w:t>ОТВЕТСТВЕННОСТЬ СТОРОН ЗА НЕИСПОЛНЕНИЕ ИЛИ НЕНАДЛЕЖАЩЕЕ ИСПОЛНЕНИЕ ОБЯЗАТЕЛЬСТВ, ПРЕДУСМОТРЕННЫХ ДОГОВОРОМ.</w:t>
      </w:r>
    </w:p>
    <w:p w14:paraId="240ADEC5" w14:textId="77777777" w:rsidR="002A553A" w:rsidRDefault="002A553A" w:rsidP="002A553A">
      <w:pPr>
        <w:jc w:val="both"/>
        <w:rPr>
          <w:noProof/>
        </w:rPr>
      </w:pPr>
      <w:r>
        <w:rPr>
          <w:noProof/>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5010E0B1" w14:textId="77777777" w:rsidR="002A553A" w:rsidRDefault="002A553A" w:rsidP="002A553A">
      <w:pPr>
        <w:jc w:val="both"/>
        <w:rPr>
          <w:noProof/>
        </w:rPr>
      </w:pPr>
      <w:r>
        <w:rPr>
          <w:noProof/>
        </w:rPr>
        <w:t xml:space="preserve">7.2. Размер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Договором (за исключением просрочки исполнения обязательств Заказчиком, Исполнителем), и размер пени, начисляемой за каждый день просрочки исполнения Исполнителем, Заказчиком обязательства, предусмотренного Договором, утвержден Постановлением Правительства РФ от 30.08.2017 № 1042. </w:t>
      </w:r>
    </w:p>
    <w:p w14:paraId="3288B7D3" w14:textId="77777777" w:rsidR="002A553A" w:rsidRDefault="002A553A" w:rsidP="002A553A">
      <w:pPr>
        <w:jc w:val="both"/>
        <w:rPr>
          <w:noProof/>
        </w:rPr>
      </w:pPr>
      <w:r>
        <w:rPr>
          <w:noProof/>
        </w:rPr>
        <w:t>7.3. Ответственность Исполнителя:</w:t>
      </w:r>
    </w:p>
    <w:p w14:paraId="4200E51B" w14:textId="77777777" w:rsidR="002A553A" w:rsidRDefault="002A553A" w:rsidP="002A553A">
      <w:pPr>
        <w:jc w:val="both"/>
        <w:rPr>
          <w:noProof/>
        </w:rPr>
      </w:pPr>
      <w:r>
        <w:rPr>
          <w:noProof/>
        </w:rPr>
        <w:t>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неустоек (штрафов, пеней).</w:t>
      </w:r>
    </w:p>
    <w:p w14:paraId="37621347" w14:textId="77777777" w:rsidR="002A553A" w:rsidRDefault="002A553A" w:rsidP="002A553A">
      <w:pPr>
        <w:jc w:val="both"/>
        <w:rPr>
          <w:noProof/>
        </w:rPr>
      </w:pPr>
      <w:r>
        <w:rPr>
          <w:noProof/>
        </w:rPr>
        <w:t xml:space="preserve">7.3.1.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w:t>
      </w:r>
      <w:r>
        <w:rPr>
          <w:noProof/>
        </w:rPr>
        <w:lastRenderedPageBreak/>
        <w:t>том числе гарантийного обязательства), предусмотренных настоящим Договором, размер штрафа устанавливается в размере:</w:t>
      </w:r>
    </w:p>
    <w:p w14:paraId="0ADEFD76" w14:textId="77777777" w:rsidR="00A96617" w:rsidRPr="00094C31" w:rsidRDefault="002A553A" w:rsidP="00A96617">
      <w:pPr>
        <w:tabs>
          <w:tab w:val="left" w:pos="142"/>
          <w:tab w:val="left" w:pos="851"/>
        </w:tabs>
        <w:autoSpaceDE w:val="0"/>
        <w:autoSpaceDN w:val="0"/>
        <w:adjustRightInd w:val="0"/>
        <w:jc w:val="both"/>
        <w:rPr>
          <w:rFonts w:eastAsia="Calibri"/>
          <w:lang w:eastAsia="en-US"/>
        </w:rPr>
      </w:pPr>
      <w:r w:rsidRPr="00DB5E74">
        <w:rPr>
          <w:noProof/>
        </w:rPr>
        <w:t xml:space="preserve"> </w:t>
      </w:r>
      <w:r w:rsidR="00A96617" w:rsidRPr="00094C31">
        <w:rPr>
          <w:rFonts w:eastAsia="Calibri"/>
          <w:lang w:eastAsia="en-US"/>
        </w:rPr>
        <w:t xml:space="preserve">            </w:t>
      </w:r>
      <w:r w:rsidR="00A96617" w:rsidRPr="00094C31">
        <w:t>- 10 процентов цены договора</w:t>
      </w:r>
      <w:bookmarkStart w:id="0" w:name="dst100021"/>
      <w:bookmarkEnd w:id="0"/>
      <w:r w:rsidR="00A96617" w:rsidRPr="00094C31">
        <w:t>:</w:t>
      </w:r>
    </w:p>
    <w:p w14:paraId="6759B254" w14:textId="3D62367B" w:rsidR="00CB0511" w:rsidRPr="00CB0511" w:rsidRDefault="00A96617" w:rsidP="00781DDB">
      <w:pPr>
        <w:jc w:val="both"/>
        <w:rPr>
          <w:b/>
        </w:rPr>
      </w:pPr>
      <w:r w:rsidRPr="00CB0511">
        <w:t xml:space="preserve">            Размер штрафа составляет </w:t>
      </w:r>
      <w:r w:rsidR="004B316D">
        <w:rPr>
          <w:b/>
        </w:rPr>
        <w:t>53</w:t>
      </w:r>
      <w:r w:rsidR="00CB0511" w:rsidRPr="00CB0511">
        <w:rPr>
          <w:b/>
        </w:rPr>
        <w:t xml:space="preserve"> 760 рублей 00 копеек (</w:t>
      </w:r>
      <w:r w:rsidR="004B316D" w:rsidRPr="004B316D">
        <w:rPr>
          <w:b/>
        </w:rPr>
        <w:t xml:space="preserve">Пятьдесят три тысячи семьсот шестьдесят рублей </w:t>
      </w:r>
      <w:r w:rsidR="004B316D">
        <w:rPr>
          <w:b/>
        </w:rPr>
        <w:t>00</w:t>
      </w:r>
      <w:r w:rsidR="004B316D" w:rsidRPr="004B316D">
        <w:rPr>
          <w:b/>
        </w:rPr>
        <w:t xml:space="preserve"> копеек</w:t>
      </w:r>
      <w:r w:rsidR="00CB0511" w:rsidRPr="00CB0511">
        <w:rPr>
          <w:b/>
        </w:rPr>
        <w:t>).</w:t>
      </w:r>
    </w:p>
    <w:p w14:paraId="40B3F291" w14:textId="5040F73D" w:rsidR="00A96617" w:rsidRPr="00CB0511" w:rsidRDefault="002A553A" w:rsidP="00781DDB">
      <w:pPr>
        <w:jc w:val="both"/>
      </w:pPr>
      <w:r w:rsidRPr="00CB0511">
        <w:t>7.3.2.  За каждый факт неисполнения или ненадлежащего исполнения Исполнителем обязательств, предусмотренных Договором,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 не применяется.</w:t>
      </w:r>
    </w:p>
    <w:p w14:paraId="27923A84" w14:textId="77777777" w:rsidR="00A96617" w:rsidRDefault="002A553A" w:rsidP="00781DDB">
      <w:pPr>
        <w:jc w:val="both"/>
        <w:rPr>
          <w:noProof/>
        </w:rPr>
      </w:pPr>
      <w:r w:rsidRPr="00A96617">
        <w:rPr>
          <w:noProof/>
        </w:rPr>
        <w:t>7.3.3.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фиксированной суммы, определяемой в следующем порядке:</w:t>
      </w:r>
    </w:p>
    <w:p w14:paraId="5BFFBAB1" w14:textId="364C48D1" w:rsidR="002A553A" w:rsidRDefault="002A553A" w:rsidP="00781DDB">
      <w:pPr>
        <w:jc w:val="both"/>
        <w:rPr>
          <w:noProof/>
        </w:rPr>
      </w:pPr>
      <w:r>
        <w:rPr>
          <w:noProof/>
        </w:rPr>
        <w:t>-</w:t>
      </w:r>
      <w:r w:rsidRPr="008F63DE">
        <w:rPr>
          <w:b/>
          <w:noProof/>
        </w:rPr>
        <w:t>1000 рублей.</w:t>
      </w:r>
    </w:p>
    <w:p w14:paraId="7CA9F1D6" w14:textId="77777777" w:rsidR="002A553A" w:rsidRDefault="002A553A" w:rsidP="00781DDB">
      <w:pPr>
        <w:jc w:val="both"/>
        <w:rPr>
          <w:noProof/>
        </w:rPr>
      </w:pPr>
      <w:r>
        <w:rPr>
          <w:noProof/>
        </w:rPr>
        <w:t xml:space="preserve">7.3.4. </w:t>
      </w:r>
      <w:r w:rsidRPr="003C3B37">
        <w:rPr>
          <w:noProof/>
        </w:rPr>
        <w:t xml:space="preserve">Пеня начисляется за каждый день просрочки исполнения </w:t>
      </w:r>
      <w:r>
        <w:rPr>
          <w:noProof/>
        </w:rPr>
        <w:t>Исполнителем</w:t>
      </w:r>
      <w:r w:rsidRPr="003C3B37">
        <w:rPr>
          <w:noProof/>
        </w:rPr>
        <w:t xml:space="preserve"> обязательства, предусмотренного </w:t>
      </w:r>
      <w:r>
        <w:rPr>
          <w:noProof/>
        </w:rPr>
        <w:t>Договор</w:t>
      </w:r>
      <w:r w:rsidRPr="003C3B37">
        <w:rPr>
          <w:noProof/>
        </w:rPr>
        <w:t xml:space="preserve">ом, начиная со дня, следующего после дня истечения установленного </w:t>
      </w:r>
      <w:r>
        <w:rPr>
          <w:noProof/>
        </w:rPr>
        <w:t>Договор</w:t>
      </w:r>
      <w:r w:rsidRPr="003C3B37">
        <w:rPr>
          <w:noProof/>
        </w:rPr>
        <w:t xml:space="preserve">ом срока исполнения обязательства, и устанавливается </w:t>
      </w:r>
      <w:r>
        <w:rPr>
          <w:noProof/>
        </w:rPr>
        <w:t>Договор</w:t>
      </w:r>
      <w:r w:rsidRPr="003C3B37">
        <w:rPr>
          <w:noProof/>
        </w:rPr>
        <w:t xml:space="preserve">ом в размере одной трехсотой действующей на дату уплаты пени ключевой ставки Центрального банка Российской Федерации от цены </w:t>
      </w:r>
      <w:r>
        <w:rPr>
          <w:noProof/>
        </w:rPr>
        <w:t>Договор</w:t>
      </w:r>
      <w:r w:rsidRPr="003C3B37">
        <w:rPr>
          <w:noProof/>
        </w:rPr>
        <w:t xml:space="preserve">а (отдельного этапа исполнения </w:t>
      </w:r>
      <w:r>
        <w:rPr>
          <w:noProof/>
        </w:rPr>
        <w:t>Договор</w:t>
      </w:r>
      <w:r w:rsidRPr="003C3B37">
        <w:rPr>
          <w:noProof/>
        </w:rPr>
        <w:t xml:space="preserve">а), уменьшенной на сумму, пропорциональную объему обязательств, предусмотренных </w:t>
      </w:r>
      <w:r>
        <w:rPr>
          <w:noProof/>
        </w:rPr>
        <w:t>Договор</w:t>
      </w:r>
      <w:r w:rsidRPr="003C3B37">
        <w:rPr>
          <w:noProof/>
        </w:rPr>
        <w:t xml:space="preserve">ом (соответствующим отдельным этапом исполнения </w:t>
      </w:r>
      <w:r>
        <w:rPr>
          <w:noProof/>
        </w:rPr>
        <w:t>Договор</w:t>
      </w:r>
      <w:r w:rsidRPr="003C3B37">
        <w:rPr>
          <w:noProof/>
        </w:rPr>
        <w:t xml:space="preserve">а) и фактически исполненных </w:t>
      </w:r>
      <w:r>
        <w:rPr>
          <w:noProof/>
        </w:rPr>
        <w:t>Исполнителем</w:t>
      </w:r>
      <w:r w:rsidRPr="003C3B37">
        <w:rPr>
          <w:noProof/>
        </w:rPr>
        <w:t>, за исключением случаев, если законодательством Российской Федерации установлен иной порядок начисления пени.</w:t>
      </w:r>
    </w:p>
    <w:p w14:paraId="1EAFA145" w14:textId="77777777" w:rsidR="002A553A" w:rsidRDefault="002A553A" w:rsidP="002A553A">
      <w:pPr>
        <w:jc w:val="both"/>
        <w:rPr>
          <w:noProof/>
        </w:rPr>
      </w:pPr>
      <w:r>
        <w:rPr>
          <w:noProof/>
        </w:rPr>
        <w:t>7.3.5.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14:paraId="52CA97BA" w14:textId="77777777" w:rsidR="002A553A" w:rsidRDefault="002A553A" w:rsidP="002A553A">
      <w:pPr>
        <w:jc w:val="both"/>
        <w:rPr>
          <w:noProof/>
        </w:rPr>
      </w:pPr>
      <w:r>
        <w:rPr>
          <w:noProof/>
        </w:rPr>
        <w:t>7.4. Ответственность Заказчика:</w:t>
      </w:r>
    </w:p>
    <w:p w14:paraId="412B953C" w14:textId="77777777" w:rsidR="002A553A" w:rsidRDefault="002A553A" w:rsidP="002A553A">
      <w:pPr>
        <w:jc w:val="both"/>
        <w:rPr>
          <w:noProof/>
        </w:rPr>
      </w:pPr>
      <w:r>
        <w:rPr>
          <w:noProof/>
        </w:rPr>
        <w:t>7.4.1.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4008F065" w14:textId="77777777" w:rsidR="002A553A" w:rsidRDefault="002A553A" w:rsidP="002A553A">
      <w:pPr>
        <w:jc w:val="both"/>
        <w:rPr>
          <w:noProof/>
        </w:rPr>
      </w:pPr>
      <w:r>
        <w:rPr>
          <w:noProof/>
        </w:rPr>
        <w:t xml:space="preserve">- </w:t>
      </w:r>
      <w:r w:rsidRPr="008F63DE">
        <w:rPr>
          <w:b/>
          <w:noProof/>
        </w:rPr>
        <w:t>1000 рублей.</w:t>
      </w:r>
    </w:p>
    <w:p w14:paraId="31FB251D" w14:textId="77777777" w:rsidR="002A553A" w:rsidRDefault="002A553A" w:rsidP="002A553A">
      <w:pPr>
        <w:jc w:val="both"/>
        <w:rPr>
          <w:noProof/>
        </w:rPr>
      </w:pPr>
      <w:r>
        <w:rPr>
          <w:noProof/>
        </w:rPr>
        <w:t xml:space="preserve">7.4.2. За просрочку исполнения Заказчиком обязательств, предусмотренных Договором, Заказчик уплачивает Исполнителю пени в размере 1/300 действующей на день уплаты пеней ключевой ставки Банка России от не уплаченной в срок суммы,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 в том числе и за пределами срока действия Договора. </w:t>
      </w:r>
    </w:p>
    <w:p w14:paraId="0ACB9BE3" w14:textId="77777777" w:rsidR="002A553A" w:rsidRDefault="002A553A" w:rsidP="002A553A">
      <w:pPr>
        <w:jc w:val="both"/>
        <w:rPr>
          <w:noProof/>
        </w:rPr>
      </w:pPr>
      <w:r>
        <w:rPr>
          <w:noProof/>
        </w:rPr>
        <w:t>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на оплату и (или) предоставления неполного пакета документов на оплату.</w:t>
      </w:r>
    </w:p>
    <w:p w14:paraId="4027F87B" w14:textId="77777777" w:rsidR="002A553A" w:rsidRDefault="002A553A" w:rsidP="002A553A">
      <w:pPr>
        <w:jc w:val="both"/>
        <w:rPr>
          <w:noProof/>
        </w:rPr>
      </w:pPr>
      <w:r>
        <w:rPr>
          <w:noProof/>
        </w:rPr>
        <w:t>7.4.3.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874562E" w14:textId="77777777" w:rsidR="002A553A" w:rsidRDefault="002A553A" w:rsidP="002A553A">
      <w:pPr>
        <w:jc w:val="both"/>
        <w:rPr>
          <w:noProof/>
        </w:rPr>
      </w:pPr>
      <w:r>
        <w:rPr>
          <w:noProof/>
        </w:rPr>
        <w:t>7.4.4. Факт неисполнения или ненадлежащего исполнения Исполнителем обязательств по настоящему Договору, а также расчет пени, штрафа определяется в Акте сдачи-приемки услуг и в заявлении Заказчика о прекращении обязательства зачетом встречного однородного требования. Заказчик направляет Исполнителю заявление о прекращении обязательства зачетом встречного однородного требования.</w:t>
      </w:r>
    </w:p>
    <w:p w14:paraId="021B1834" w14:textId="77777777" w:rsidR="002A553A" w:rsidRDefault="002A553A" w:rsidP="002A553A">
      <w:pPr>
        <w:jc w:val="both"/>
        <w:rPr>
          <w:noProof/>
        </w:rPr>
      </w:pPr>
      <w:r>
        <w:rPr>
          <w:noProof/>
        </w:rPr>
        <w:t>7.4.5. В случае, если сумма неустойки (штрафа, пени) превышает сумму денежных средств, внесенных в качестве обеспечения исполнения Договора, часть неустойки, превышающая сумму этих денежных средств, по выбору Заказчика уплачивается Исполнителем по реквизитам, которые Заказчик указывает в соответствующей претензии.</w:t>
      </w:r>
    </w:p>
    <w:p w14:paraId="647C2F2C" w14:textId="77777777" w:rsidR="002A553A" w:rsidRDefault="002A553A" w:rsidP="002A553A">
      <w:pPr>
        <w:jc w:val="both"/>
        <w:rPr>
          <w:noProof/>
        </w:rPr>
      </w:pPr>
      <w:r>
        <w:rPr>
          <w:noProof/>
        </w:rPr>
        <w:lastRenderedPageBreak/>
        <w:t>7.4.6. Сторона освобождается от уплаты штрафных санкций,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0B2A923E" w14:textId="77777777" w:rsidR="002A553A" w:rsidRDefault="002A553A" w:rsidP="002A553A">
      <w:pPr>
        <w:jc w:val="both"/>
        <w:rPr>
          <w:noProof/>
        </w:rPr>
      </w:pPr>
      <w:r>
        <w:rPr>
          <w:noProof/>
        </w:rPr>
        <w:t>7.4.7. Уплата штрафных санкций по настоящему Договору не освобождает Стороны от исполнения этих обязательств в натуре.</w:t>
      </w:r>
    </w:p>
    <w:p w14:paraId="7B39042D" w14:textId="77777777" w:rsidR="002A553A" w:rsidRDefault="002A553A" w:rsidP="002A553A">
      <w:pPr>
        <w:jc w:val="both"/>
        <w:rPr>
          <w:noProof/>
        </w:rPr>
      </w:pPr>
      <w:r>
        <w:rPr>
          <w:noProof/>
        </w:rPr>
        <w:t>7.5. В случае выявленных нарушений условий Договора со стороны Исполнителя, Заказчик праве приостановить оплату оказанных Услуг до оплаты Исполнителем неустойки, предусмотренной настоящим Договором.</w:t>
      </w:r>
    </w:p>
    <w:p w14:paraId="55622044" w14:textId="77777777" w:rsidR="002A553A" w:rsidRDefault="002A553A" w:rsidP="002A553A">
      <w:pPr>
        <w:jc w:val="both"/>
        <w:rPr>
          <w:noProof/>
        </w:rPr>
      </w:pPr>
      <w:r>
        <w:rPr>
          <w:noProof/>
        </w:rPr>
        <w:t>7.6. Исполнитель несет в полном объеме ответственность за действия третьих лиц, привлеченных им в порядке и на условиях, установленных Договором, к Исполнению обязательств по Договору.</w:t>
      </w:r>
    </w:p>
    <w:p w14:paraId="307CBC87" w14:textId="77777777" w:rsidR="002A553A" w:rsidRDefault="002A553A" w:rsidP="002A553A">
      <w:pPr>
        <w:jc w:val="both"/>
        <w:rPr>
          <w:noProof/>
        </w:rPr>
      </w:pPr>
      <w:r>
        <w:rPr>
          <w:noProof/>
        </w:rPr>
        <w:t>7.7. Все штрафные санкции могут быть взысканы с Исполнителя одновременно.</w:t>
      </w:r>
    </w:p>
    <w:p w14:paraId="3C594921" w14:textId="77777777" w:rsidR="002A553A" w:rsidRPr="00AC41AA" w:rsidRDefault="002A553A" w:rsidP="002A553A">
      <w:pPr>
        <w:jc w:val="both"/>
      </w:pPr>
    </w:p>
    <w:p w14:paraId="485758C5" w14:textId="6C1B7F32" w:rsidR="002A553A" w:rsidRDefault="002A553A" w:rsidP="002A553A">
      <w:pPr>
        <w:pStyle w:val="a5"/>
        <w:numPr>
          <w:ilvl w:val="0"/>
          <w:numId w:val="13"/>
        </w:numPr>
        <w:autoSpaceDE w:val="0"/>
        <w:autoSpaceDN w:val="0"/>
        <w:adjustRightInd w:val="0"/>
        <w:spacing w:after="0" w:line="240" w:lineRule="auto"/>
        <w:jc w:val="center"/>
        <w:rPr>
          <w:rFonts w:ascii="Times New Roman" w:hAnsi="Times New Roman"/>
          <w:b/>
          <w:sz w:val="24"/>
          <w:szCs w:val="24"/>
        </w:rPr>
      </w:pPr>
      <w:r w:rsidRPr="0095597D">
        <w:rPr>
          <w:rFonts w:ascii="Times New Roman" w:hAnsi="Times New Roman"/>
          <w:b/>
          <w:sz w:val="24"/>
          <w:szCs w:val="24"/>
        </w:rPr>
        <w:t xml:space="preserve">УСЛОВИЕ О БАНКОВСКОМ СОПРОВОЖДЕНИИ </w:t>
      </w:r>
      <w:r>
        <w:rPr>
          <w:rFonts w:ascii="Times New Roman" w:hAnsi="Times New Roman"/>
          <w:b/>
          <w:sz w:val="24"/>
          <w:szCs w:val="24"/>
        </w:rPr>
        <w:t>ДОГОВОР</w:t>
      </w:r>
      <w:r w:rsidRPr="0095597D">
        <w:rPr>
          <w:rFonts w:ascii="Times New Roman" w:hAnsi="Times New Roman"/>
          <w:b/>
          <w:sz w:val="24"/>
          <w:szCs w:val="24"/>
        </w:rPr>
        <w:t xml:space="preserve">А В СООТВЕТСТВИИ СО </w:t>
      </w:r>
      <w:hyperlink r:id="rId15" w:history="1">
        <w:r w:rsidRPr="0095597D">
          <w:rPr>
            <w:rFonts w:ascii="Times New Roman" w:hAnsi="Times New Roman"/>
            <w:b/>
            <w:sz w:val="24"/>
            <w:szCs w:val="24"/>
          </w:rPr>
          <w:t>СТАТЬЕЙ 35</w:t>
        </w:r>
      </w:hyperlink>
      <w:r w:rsidRPr="0095597D">
        <w:rPr>
          <w:rFonts w:ascii="Times New Roman" w:hAnsi="Times New Roman"/>
          <w:b/>
          <w:sz w:val="24"/>
          <w:szCs w:val="24"/>
        </w:rPr>
        <w:t xml:space="preserve"> ЗАКОНА И ПРАВИЛАМИ, УСТАНОВЛЕННЫМИ ПРАВИТЕЛЬСТВОМ РОССИЙСКОЙ ФЕДЕРАЦИИ.</w:t>
      </w:r>
    </w:p>
    <w:p w14:paraId="75EB87AA" w14:textId="77777777" w:rsidR="00A96617" w:rsidRPr="0095597D" w:rsidRDefault="00A96617" w:rsidP="00A96617">
      <w:pPr>
        <w:pStyle w:val="a5"/>
        <w:autoSpaceDE w:val="0"/>
        <w:autoSpaceDN w:val="0"/>
        <w:adjustRightInd w:val="0"/>
        <w:spacing w:after="0" w:line="240" w:lineRule="auto"/>
        <w:ind w:left="540"/>
        <w:rPr>
          <w:rFonts w:ascii="Times New Roman" w:hAnsi="Times New Roman"/>
          <w:b/>
          <w:sz w:val="24"/>
          <w:szCs w:val="24"/>
        </w:rPr>
      </w:pPr>
    </w:p>
    <w:p w14:paraId="59F558FA" w14:textId="77777777" w:rsidR="002A553A" w:rsidRPr="00AC41AA" w:rsidRDefault="002A553A" w:rsidP="002A553A">
      <w:pPr>
        <w:pStyle w:val="a5"/>
        <w:numPr>
          <w:ilvl w:val="1"/>
          <w:numId w:val="13"/>
        </w:numPr>
        <w:autoSpaceDE w:val="0"/>
        <w:autoSpaceDN w:val="0"/>
        <w:adjustRightInd w:val="0"/>
        <w:spacing w:after="0" w:line="240" w:lineRule="auto"/>
        <w:ind w:left="0" w:firstLine="0"/>
        <w:rPr>
          <w:rFonts w:ascii="Times New Roman" w:hAnsi="Times New Roman"/>
          <w:sz w:val="24"/>
          <w:szCs w:val="24"/>
        </w:rPr>
      </w:pPr>
      <w:r w:rsidRPr="00AC41AA">
        <w:rPr>
          <w:rFonts w:ascii="Times New Roman" w:hAnsi="Times New Roman"/>
          <w:sz w:val="24"/>
          <w:szCs w:val="24"/>
        </w:rPr>
        <w:t>Требование не установлено</w:t>
      </w:r>
    </w:p>
    <w:p w14:paraId="34635FBD" w14:textId="77777777" w:rsidR="002A553A" w:rsidRDefault="002A553A" w:rsidP="002A553A">
      <w:pPr>
        <w:pStyle w:val="a5"/>
        <w:autoSpaceDE w:val="0"/>
        <w:autoSpaceDN w:val="0"/>
        <w:adjustRightInd w:val="0"/>
        <w:spacing w:after="0" w:line="240" w:lineRule="auto"/>
        <w:ind w:left="0"/>
        <w:rPr>
          <w:rFonts w:ascii="Times New Roman" w:hAnsi="Times New Roman"/>
          <w:sz w:val="24"/>
          <w:szCs w:val="24"/>
        </w:rPr>
      </w:pPr>
    </w:p>
    <w:p w14:paraId="743BC4E3" w14:textId="50217662" w:rsidR="002A553A" w:rsidRPr="004C4601" w:rsidRDefault="002A553A" w:rsidP="006E7426">
      <w:pPr>
        <w:pStyle w:val="a5"/>
        <w:numPr>
          <w:ilvl w:val="0"/>
          <w:numId w:val="13"/>
        </w:numPr>
        <w:autoSpaceDE w:val="0"/>
        <w:autoSpaceDN w:val="0"/>
        <w:adjustRightInd w:val="0"/>
        <w:spacing w:after="0" w:line="240" w:lineRule="auto"/>
        <w:jc w:val="center"/>
        <w:rPr>
          <w:rFonts w:ascii="Times New Roman" w:hAnsi="Times New Roman"/>
          <w:b/>
          <w:sz w:val="24"/>
          <w:szCs w:val="24"/>
        </w:rPr>
      </w:pPr>
      <w:r w:rsidRPr="004C4601">
        <w:rPr>
          <w:rFonts w:ascii="Times New Roman" w:hAnsi="Times New Roman"/>
          <w:b/>
          <w:caps/>
          <w:sz w:val="24"/>
          <w:szCs w:val="24"/>
        </w:rPr>
        <w:t>гарантиЯ качества услуг.</w:t>
      </w:r>
    </w:p>
    <w:p w14:paraId="33FD2D5B" w14:textId="77777777" w:rsidR="002A553A" w:rsidRPr="006C1DE8" w:rsidRDefault="002A553A" w:rsidP="002A553A">
      <w:pPr>
        <w:autoSpaceDE w:val="0"/>
        <w:autoSpaceDN w:val="0"/>
        <w:adjustRightInd w:val="0"/>
        <w:jc w:val="both"/>
        <w:rPr>
          <w:color w:val="000000"/>
        </w:rPr>
      </w:pPr>
      <w:r>
        <w:t xml:space="preserve">9.1. </w:t>
      </w:r>
      <w:r w:rsidRPr="006C1DE8">
        <w:t xml:space="preserve">Качество оказываемых Услуг должно соответствовать требованиям, указанным в </w:t>
      </w:r>
      <w:r>
        <w:t>Договор</w:t>
      </w:r>
      <w:r w:rsidRPr="006C1DE8">
        <w:t>е</w:t>
      </w:r>
      <w:r>
        <w:t>,</w:t>
      </w:r>
      <w:r w:rsidRPr="006C1DE8">
        <w:t xml:space="preserve"> Техническом задании (Приложение №1 к </w:t>
      </w:r>
      <w:r>
        <w:t>Договор</w:t>
      </w:r>
      <w:r w:rsidRPr="006C1DE8">
        <w:t>у), а также требованиям, предъявляемым к услугам подобного рода действующими нормативными документами на территории Российской Федерации.</w:t>
      </w:r>
    </w:p>
    <w:p w14:paraId="12C1BD53" w14:textId="77777777" w:rsidR="002A553A" w:rsidRPr="00AC41AA" w:rsidRDefault="002A553A" w:rsidP="002A553A">
      <w:pPr>
        <w:shd w:val="clear" w:color="auto" w:fill="FFFFFF"/>
        <w:contextualSpacing/>
        <w:rPr>
          <w:rFonts w:eastAsia="Calibri"/>
          <w:lang w:eastAsia="en-US"/>
        </w:rPr>
      </w:pPr>
    </w:p>
    <w:p w14:paraId="2D88D4A6" w14:textId="77777777" w:rsidR="002A553A" w:rsidRPr="001C3904" w:rsidRDefault="002A553A" w:rsidP="002A553A">
      <w:pPr>
        <w:pStyle w:val="a5"/>
        <w:numPr>
          <w:ilvl w:val="0"/>
          <w:numId w:val="13"/>
        </w:numPr>
        <w:shd w:val="clear" w:color="auto" w:fill="FFFFFF"/>
        <w:spacing w:after="0" w:line="240" w:lineRule="auto"/>
        <w:jc w:val="center"/>
        <w:rPr>
          <w:rFonts w:ascii="Times New Roman" w:hAnsi="Times New Roman"/>
          <w:iCs/>
          <w:sz w:val="24"/>
          <w:szCs w:val="24"/>
          <w:lang w:eastAsia="ru-RU"/>
        </w:rPr>
      </w:pPr>
      <w:r w:rsidRPr="006C1DE8">
        <w:rPr>
          <w:rFonts w:ascii="Times New Roman" w:hAnsi="Times New Roman"/>
          <w:b/>
          <w:caps/>
          <w:sz w:val="24"/>
          <w:szCs w:val="24"/>
          <w:lang w:bidi="ru-RU"/>
        </w:rPr>
        <w:t xml:space="preserve">Срок действия </w:t>
      </w:r>
      <w:r>
        <w:rPr>
          <w:rFonts w:ascii="Times New Roman" w:hAnsi="Times New Roman"/>
          <w:b/>
          <w:caps/>
          <w:sz w:val="24"/>
          <w:szCs w:val="24"/>
          <w:lang w:bidi="ru-RU"/>
        </w:rPr>
        <w:t>Договор</w:t>
      </w:r>
      <w:r w:rsidRPr="006C1DE8">
        <w:rPr>
          <w:rFonts w:ascii="Times New Roman" w:hAnsi="Times New Roman"/>
          <w:b/>
          <w:caps/>
          <w:sz w:val="24"/>
          <w:szCs w:val="24"/>
          <w:lang w:bidi="ru-RU"/>
        </w:rPr>
        <w:t>а,</w:t>
      </w:r>
    </w:p>
    <w:p w14:paraId="7552A052" w14:textId="77777777" w:rsidR="002A553A" w:rsidRPr="001C3904" w:rsidRDefault="002A553A" w:rsidP="002A553A">
      <w:pPr>
        <w:pStyle w:val="a5"/>
        <w:shd w:val="clear" w:color="auto" w:fill="FFFFFF"/>
        <w:spacing w:after="0" w:line="240" w:lineRule="auto"/>
        <w:ind w:left="540"/>
        <w:jc w:val="center"/>
        <w:rPr>
          <w:rFonts w:ascii="Times New Roman" w:hAnsi="Times New Roman"/>
          <w:iCs/>
          <w:sz w:val="24"/>
          <w:szCs w:val="24"/>
          <w:lang w:eastAsia="ru-RU"/>
        </w:rPr>
      </w:pPr>
      <w:r w:rsidRPr="006C1DE8">
        <w:rPr>
          <w:rFonts w:ascii="Times New Roman" w:hAnsi="Times New Roman"/>
          <w:b/>
          <w:caps/>
          <w:sz w:val="24"/>
          <w:szCs w:val="24"/>
          <w:lang w:bidi="ru-RU"/>
        </w:rPr>
        <w:t xml:space="preserve">порядок изменения и расторжения </w:t>
      </w:r>
      <w:r>
        <w:rPr>
          <w:rFonts w:ascii="Times New Roman" w:hAnsi="Times New Roman"/>
          <w:b/>
          <w:caps/>
          <w:sz w:val="24"/>
          <w:szCs w:val="24"/>
          <w:lang w:bidi="ru-RU"/>
        </w:rPr>
        <w:t>Договор</w:t>
      </w:r>
      <w:r w:rsidRPr="006C1DE8">
        <w:rPr>
          <w:rFonts w:ascii="Times New Roman" w:hAnsi="Times New Roman"/>
          <w:b/>
          <w:caps/>
          <w:sz w:val="24"/>
          <w:szCs w:val="24"/>
          <w:lang w:bidi="ru-RU"/>
        </w:rPr>
        <w:t>а,</w:t>
      </w:r>
    </w:p>
    <w:p w14:paraId="2F4F8871" w14:textId="2EC76F4F" w:rsidR="002A553A" w:rsidRPr="006C1DE8" w:rsidRDefault="002A553A" w:rsidP="004C4601">
      <w:pPr>
        <w:pStyle w:val="a5"/>
        <w:shd w:val="clear" w:color="auto" w:fill="FFFFFF"/>
        <w:spacing w:after="0" w:line="240" w:lineRule="auto"/>
        <w:ind w:left="540"/>
        <w:jc w:val="center"/>
        <w:rPr>
          <w:rFonts w:ascii="Times New Roman" w:hAnsi="Times New Roman"/>
          <w:iCs/>
          <w:sz w:val="24"/>
          <w:szCs w:val="24"/>
          <w:lang w:eastAsia="ru-RU"/>
        </w:rPr>
      </w:pPr>
      <w:r w:rsidRPr="006C1DE8">
        <w:rPr>
          <w:rFonts w:ascii="Times New Roman" w:hAnsi="Times New Roman"/>
          <w:b/>
          <w:caps/>
          <w:sz w:val="24"/>
          <w:szCs w:val="24"/>
          <w:lang w:bidi="ru-RU"/>
        </w:rPr>
        <w:t xml:space="preserve">возможность одностороннего отказа от исполнения </w:t>
      </w:r>
      <w:r>
        <w:rPr>
          <w:rFonts w:ascii="Times New Roman" w:hAnsi="Times New Roman"/>
          <w:b/>
          <w:caps/>
          <w:sz w:val="24"/>
          <w:szCs w:val="24"/>
          <w:lang w:bidi="ru-RU"/>
        </w:rPr>
        <w:t>Договор</w:t>
      </w:r>
      <w:r w:rsidRPr="006C1DE8">
        <w:rPr>
          <w:rFonts w:ascii="Times New Roman" w:hAnsi="Times New Roman"/>
          <w:b/>
          <w:caps/>
          <w:sz w:val="24"/>
          <w:szCs w:val="24"/>
          <w:lang w:bidi="ru-RU"/>
        </w:rPr>
        <w:t>а</w:t>
      </w:r>
    </w:p>
    <w:p w14:paraId="193229B3" w14:textId="77777777" w:rsidR="002A553A" w:rsidRPr="006C1DE8" w:rsidRDefault="002A553A" w:rsidP="002A553A">
      <w:pPr>
        <w:pStyle w:val="a5"/>
        <w:numPr>
          <w:ilvl w:val="1"/>
          <w:numId w:val="13"/>
        </w:numPr>
        <w:shd w:val="clear" w:color="auto" w:fill="FFFFFF"/>
        <w:spacing w:after="0" w:line="240" w:lineRule="auto"/>
        <w:ind w:left="0" w:firstLine="0"/>
        <w:jc w:val="both"/>
        <w:rPr>
          <w:rFonts w:ascii="Times New Roman" w:hAnsi="Times New Roman"/>
          <w:iCs/>
          <w:sz w:val="24"/>
          <w:szCs w:val="24"/>
        </w:rPr>
      </w:pPr>
      <w:r w:rsidRPr="006C1DE8">
        <w:rPr>
          <w:rFonts w:ascii="Times New Roman" w:hAnsi="Times New Roman"/>
          <w:iCs/>
          <w:sz w:val="24"/>
          <w:szCs w:val="24"/>
        </w:rPr>
        <w:t xml:space="preserve">Настоящий </w:t>
      </w:r>
      <w:r>
        <w:rPr>
          <w:rFonts w:ascii="Times New Roman" w:hAnsi="Times New Roman"/>
          <w:iCs/>
          <w:sz w:val="24"/>
          <w:szCs w:val="24"/>
        </w:rPr>
        <w:t>Договор</w:t>
      </w:r>
      <w:r w:rsidRPr="006C1DE8">
        <w:rPr>
          <w:rFonts w:ascii="Times New Roman" w:hAnsi="Times New Roman"/>
          <w:iCs/>
          <w:sz w:val="24"/>
          <w:szCs w:val="24"/>
        </w:rPr>
        <w:t xml:space="preserve"> вступает в силу с момента его подписания Сторонами, размещения в единой информационной системе и действует до </w:t>
      </w:r>
      <w:r w:rsidRPr="006C1DE8">
        <w:rPr>
          <w:rFonts w:ascii="Times New Roman" w:hAnsi="Times New Roman"/>
          <w:iCs/>
          <w:noProof/>
          <w:sz w:val="24"/>
          <w:szCs w:val="24"/>
        </w:rPr>
        <w:t>"</w:t>
      </w:r>
      <w:r>
        <w:rPr>
          <w:rFonts w:ascii="Times New Roman" w:hAnsi="Times New Roman"/>
          <w:iCs/>
          <w:noProof/>
          <w:sz w:val="24"/>
          <w:szCs w:val="24"/>
        </w:rPr>
        <w:t>31</w:t>
      </w:r>
      <w:r w:rsidRPr="006C1DE8">
        <w:rPr>
          <w:rFonts w:ascii="Times New Roman" w:hAnsi="Times New Roman"/>
          <w:iCs/>
          <w:noProof/>
          <w:sz w:val="24"/>
          <w:szCs w:val="24"/>
        </w:rPr>
        <w:t xml:space="preserve">" </w:t>
      </w:r>
      <w:r>
        <w:rPr>
          <w:rFonts w:ascii="Times New Roman" w:hAnsi="Times New Roman"/>
          <w:iCs/>
          <w:noProof/>
          <w:sz w:val="24"/>
          <w:szCs w:val="24"/>
        </w:rPr>
        <w:t>декабря</w:t>
      </w:r>
      <w:r w:rsidRPr="006C1DE8">
        <w:rPr>
          <w:rFonts w:ascii="Times New Roman" w:hAnsi="Times New Roman"/>
          <w:iCs/>
          <w:noProof/>
          <w:sz w:val="24"/>
          <w:szCs w:val="24"/>
        </w:rPr>
        <w:t xml:space="preserve"> 20</w:t>
      </w:r>
      <w:r w:rsidR="00CA46A9">
        <w:rPr>
          <w:rFonts w:ascii="Times New Roman" w:hAnsi="Times New Roman"/>
          <w:iCs/>
          <w:noProof/>
          <w:sz w:val="24"/>
          <w:szCs w:val="24"/>
        </w:rPr>
        <w:t>23</w:t>
      </w:r>
      <w:r>
        <w:rPr>
          <w:rFonts w:ascii="Times New Roman" w:hAnsi="Times New Roman"/>
          <w:iCs/>
          <w:noProof/>
          <w:sz w:val="24"/>
          <w:szCs w:val="24"/>
        </w:rPr>
        <w:t xml:space="preserve"> </w:t>
      </w:r>
      <w:r w:rsidRPr="006C1DE8">
        <w:rPr>
          <w:rFonts w:ascii="Times New Roman" w:hAnsi="Times New Roman"/>
          <w:iCs/>
          <w:noProof/>
          <w:sz w:val="24"/>
          <w:szCs w:val="24"/>
        </w:rPr>
        <w:t>г.</w:t>
      </w:r>
    </w:p>
    <w:p w14:paraId="347678EB" w14:textId="77777777" w:rsidR="002A553A" w:rsidRPr="006C1DE8" w:rsidRDefault="002A553A" w:rsidP="002A553A">
      <w:pPr>
        <w:pStyle w:val="a5"/>
        <w:numPr>
          <w:ilvl w:val="1"/>
          <w:numId w:val="13"/>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6C1DE8">
        <w:rPr>
          <w:rFonts w:ascii="Times New Roman" w:hAnsi="Times New Roman"/>
          <w:sz w:val="24"/>
          <w:szCs w:val="24"/>
        </w:rPr>
        <w:t xml:space="preserve">Расторжение </w:t>
      </w:r>
      <w:r>
        <w:rPr>
          <w:rFonts w:ascii="Times New Roman" w:hAnsi="Times New Roman"/>
          <w:sz w:val="24"/>
          <w:szCs w:val="24"/>
        </w:rPr>
        <w:t>Договор</w:t>
      </w:r>
      <w:r w:rsidRPr="006C1DE8">
        <w:rPr>
          <w:rFonts w:ascii="Times New Roman" w:hAnsi="Times New Roman"/>
          <w:sz w:val="24"/>
          <w:szCs w:val="24"/>
        </w:rPr>
        <w:t xml:space="preserve">а допускается по соглашению Сторон, по решению суда или в связи с односторонним отказом стороны </w:t>
      </w:r>
      <w:r>
        <w:rPr>
          <w:rFonts w:ascii="Times New Roman" w:hAnsi="Times New Roman"/>
          <w:sz w:val="24"/>
          <w:szCs w:val="24"/>
        </w:rPr>
        <w:t>Договор</w:t>
      </w:r>
      <w:r w:rsidRPr="006C1DE8">
        <w:rPr>
          <w:rFonts w:ascii="Times New Roman" w:hAnsi="Times New Roman"/>
          <w:sz w:val="24"/>
          <w:szCs w:val="24"/>
        </w:rPr>
        <w:t xml:space="preserve">а от исполнения </w:t>
      </w:r>
      <w:r>
        <w:rPr>
          <w:rFonts w:ascii="Times New Roman" w:hAnsi="Times New Roman"/>
          <w:sz w:val="24"/>
          <w:szCs w:val="24"/>
        </w:rPr>
        <w:t>Договор</w:t>
      </w:r>
      <w:r w:rsidRPr="006C1DE8">
        <w:rPr>
          <w:rFonts w:ascii="Times New Roman" w:hAnsi="Times New Roman"/>
          <w:sz w:val="24"/>
          <w:szCs w:val="24"/>
        </w:rPr>
        <w:t>а в соответствии с гражданским законодательством.</w:t>
      </w:r>
    </w:p>
    <w:p w14:paraId="40098E63" w14:textId="77777777" w:rsidR="002A553A" w:rsidRPr="006C1DE8" w:rsidRDefault="002A553A" w:rsidP="002A553A">
      <w:pPr>
        <w:pStyle w:val="a5"/>
        <w:numPr>
          <w:ilvl w:val="1"/>
          <w:numId w:val="13"/>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6C1DE8">
        <w:rPr>
          <w:rFonts w:ascii="Times New Roman" w:hAnsi="Times New Roman"/>
          <w:sz w:val="24"/>
          <w:szCs w:val="24"/>
        </w:rPr>
        <w:t xml:space="preserve">Все изменения и дополнения к настоящему </w:t>
      </w:r>
      <w:r>
        <w:rPr>
          <w:rFonts w:ascii="Times New Roman" w:hAnsi="Times New Roman"/>
          <w:sz w:val="24"/>
          <w:szCs w:val="24"/>
        </w:rPr>
        <w:t>Договор</w:t>
      </w:r>
      <w:r w:rsidRPr="006C1DE8">
        <w:rPr>
          <w:rFonts w:ascii="Times New Roman" w:hAnsi="Times New Roman"/>
          <w:sz w:val="24"/>
          <w:szCs w:val="24"/>
        </w:rPr>
        <w:t xml:space="preserve">у действительны, если они оформлены Сторонами в качестве дополнительных соглашений, являющихся неотъемлемой частью настоящего </w:t>
      </w:r>
      <w:r>
        <w:rPr>
          <w:rFonts w:ascii="Times New Roman" w:hAnsi="Times New Roman"/>
          <w:sz w:val="24"/>
          <w:szCs w:val="24"/>
        </w:rPr>
        <w:t>Договор</w:t>
      </w:r>
      <w:r w:rsidRPr="006C1DE8">
        <w:rPr>
          <w:rFonts w:ascii="Times New Roman" w:hAnsi="Times New Roman"/>
          <w:sz w:val="24"/>
          <w:szCs w:val="24"/>
        </w:rPr>
        <w:t xml:space="preserve">а. </w:t>
      </w:r>
    </w:p>
    <w:p w14:paraId="49A83C96" w14:textId="77777777" w:rsidR="002A553A" w:rsidRPr="006C1DE8" w:rsidRDefault="002A553A" w:rsidP="002A553A">
      <w:pPr>
        <w:pStyle w:val="a5"/>
        <w:numPr>
          <w:ilvl w:val="1"/>
          <w:numId w:val="13"/>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6C1DE8">
        <w:rPr>
          <w:rFonts w:ascii="Times New Roman" w:hAnsi="Times New Roman"/>
          <w:sz w:val="24"/>
          <w:szCs w:val="24"/>
        </w:rPr>
        <w:t xml:space="preserve">Изменение существенных условий </w:t>
      </w:r>
      <w:r>
        <w:rPr>
          <w:rFonts w:ascii="Times New Roman" w:hAnsi="Times New Roman"/>
          <w:sz w:val="24"/>
          <w:szCs w:val="24"/>
        </w:rPr>
        <w:t>Договор</w:t>
      </w:r>
      <w:r w:rsidRPr="006C1DE8">
        <w:rPr>
          <w:rFonts w:ascii="Times New Roman" w:hAnsi="Times New Roman"/>
          <w:sz w:val="24"/>
          <w:szCs w:val="24"/>
        </w:rPr>
        <w:t>а при его исполнении не допускается, за исключением их изменения по соглашению Сторон в случаях, установленных законодательством РФ.</w:t>
      </w:r>
    </w:p>
    <w:p w14:paraId="5629316A" w14:textId="77777777" w:rsidR="002A553A" w:rsidRPr="006C1DE8" w:rsidRDefault="002A553A" w:rsidP="002A553A">
      <w:pPr>
        <w:pStyle w:val="a5"/>
        <w:numPr>
          <w:ilvl w:val="1"/>
          <w:numId w:val="13"/>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6C1DE8">
        <w:rPr>
          <w:rFonts w:ascii="Times New Roman" w:hAnsi="Times New Roman"/>
          <w:sz w:val="24"/>
          <w:szCs w:val="24"/>
        </w:rPr>
        <w:t xml:space="preserve">Заказчик вправе отказаться от исполнения настоящего </w:t>
      </w:r>
      <w:r>
        <w:rPr>
          <w:rFonts w:ascii="Times New Roman" w:hAnsi="Times New Roman"/>
          <w:sz w:val="24"/>
          <w:szCs w:val="24"/>
        </w:rPr>
        <w:t>Договор</w:t>
      </w:r>
      <w:r w:rsidRPr="006C1DE8">
        <w:rPr>
          <w:rFonts w:ascii="Times New Roman" w:hAnsi="Times New Roman"/>
          <w:sz w:val="24"/>
          <w:szCs w:val="24"/>
        </w:rPr>
        <w:t xml:space="preserve">а в случаях, установленных действующим законодательством РФ и настоящим </w:t>
      </w:r>
      <w:r>
        <w:rPr>
          <w:rFonts w:ascii="Times New Roman" w:hAnsi="Times New Roman"/>
          <w:sz w:val="24"/>
          <w:szCs w:val="24"/>
        </w:rPr>
        <w:t>Договор</w:t>
      </w:r>
      <w:r w:rsidRPr="006C1DE8">
        <w:rPr>
          <w:rFonts w:ascii="Times New Roman" w:hAnsi="Times New Roman"/>
          <w:sz w:val="24"/>
          <w:szCs w:val="24"/>
        </w:rPr>
        <w:t xml:space="preserve">ом. </w:t>
      </w:r>
    </w:p>
    <w:p w14:paraId="05599111" w14:textId="77777777" w:rsidR="002A553A" w:rsidRPr="00AC41AA" w:rsidRDefault="002A553A" w:rsidP="002A553A">
      <w:pPr>
        <w:pStyle w:val="a5"/>
        <w:numPr>
          <w:ilvl w:val="1"/>
          <w:numId w:val="13"/>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6C1DE8">
        <w:rPr>
          <w:rFonts w:ascii="Times New Roman" w:hAnsi="Times New Roman"/>
          <w:sz w:val="24"/>
          <w:szCs w:val="24"/>
        </w:rPr>
        <w:t xml:space="preserve">В случае неисполнения или ненадлежащего исполнения Исполнителем своих обязательств по </w:t>
      </w:r>
      <w:r>
        <w:rPr>
          <w:rFonts w:ascii="Times New Roman" w:hAnsi="Times New Roman"/>
          <w:sz w:val="24"/>
          <w:szCs w:val="24"/>
        </w:rPr>
        <w:t>Договор</w:t>
      </w:r>
      <w:r w:rsidRPr="006C1DE8">
        <w:rPr>
          <w:rFonts w:ascii="Times New Roman" w:hAnsi="Times New Roman"/>
          <w:sz w:val="24"/>
          <w:szCs w:val="24"/>
        </w:rPr>
        <w:t xml:space="preserve">у Заказчик вправе расторгнуть настоящий </w:t>
      </w:r>
      <w:r>
        <w:rPr>
          <w:rFonts w:ascii="Times New Roman" w:hAnsi="Times New Roman"/>
          <w:sz w:val="24"/>
          <w:szCs w:val="24"/>
        </w:rPr>
        <w:t>Договор</w:t>
      </w:r>
      <w:r w:rsidRPr="006C1DE8">
        <w:rPr>
          <w:rFonts w:ascii="Times New Roman" w:hAnsi="Times New Roman"/>
          <w:sz w:val="24"/>
          <w:szCs w:val="24"/>
        </w:rPr>
        <w:t xml:space="preserve"> в одностороннем порядке (односторонний отказ от исполнения</w:t>
      </w:r>
      <w:r w:rsidRPr="00AC41AA">
        <w:rPr>
          <w:rFonts w:ascii="Times New Roman" w:hAnsi="Times New Roman"/>
          <w:sz w:val="24"/>
          <w:szCs w:val="24"/>
        </w:rPr>
        <w:t xml:space="preserve"> </w:t>
      </w:r>
      <w:r>
        <w:rPr>
          <w:rFonts w:ascii="Times New Roman" w:hAnsi="Times New Roman"/>
          <w:sz w:val="24"/>
          <w:szCs w:val="24"/>
        </w:rPr>
        <w:t>Договор</w:t>
      </w:r>
      <w:r w:rsidRPr="00AC41AA">
        <w:rPr>
          <w:rFonts w:ascii="Times New Roman" w:hAnsi="Times New Roman"/>
          <w:sz w:val="24"/>
          <w:szCs w:val="24"/>
        </w:rPr>
        <w:t xml:space="preserve">а), путем направления письменного уведомления </w:t>
      </w:r>
      <w:r>
        <w:rPr>
          <w:rFonts w:ascii="Times New Roman" w:hAnsi="Times New Roman"/>
          <w:sz w:val="24"/>
          <w:szCs w:val="24"/>
        </w:rPr>
        <w:t>Исполнителю</w:t>
      </w:r>
      <w:r w:rsidRPr="00AC41AA">
        <w:rPr>
          <w:rFonts w:ascii="Times New Roman" w:hAnsi="Times New Roman"/>
          <w:sz w:val="24"/>
          <w:szCs w:val="24"/>
        </w:rPr>
        <w:t>.</w:t>
      </w:r>
    </w:p>
    <w:p w14:paraId="581EFFAF" w14:textId="77777777" w:rsidR="002A553A" w:rsidRPr="00AC41AA" w:rsidRDefault="002A553A" w:rsidP="002A553A">
      <w:pPr>
        <w:pStyle w:val="a5"/>
        <w:numPr>
          <w:ilvl w:val="1"/>
          <w:numId w:val="13"/>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Заказчик вправе принять решение о</w:t>
      </w:r>
      <w:r>
        <w:rPr>
          <w:rFonts w:ascii="Times New Roman" w:hAnsi="Times New Roman"/>
          <w:sz w:val="24"/>
          <w:szCs w:val="24"/>
        </w:rPr>
        <w:t xml:space="preserve"> расторжении Договора в</w:t>
      </w:r>
      <w:r w:rsidRPr="00AC41AA">
        <w:rPr>
          <w:rFonts w:ascii="Times New Roman" w:hAnsi="Times New Roman"/>
          <w:sz w:val="24"/>
          <w:szCs w:val="24"/>
        </w:rPr>
        <w:t xml:space="preserve"> одностороннем порядке и письменно уведомить об этом </w:t>
      </w:r>
      <w:r>
        <w:rPr>
          <w:rFonts w:ascii="Times New Roman" w:hAnsi="Times New Roman"/>
          <w:sz w:val="24"/>
          <w:szCs w:val="24"/>
        </w:rPr>
        <w:t>Исполнителя</w:t>
      </w:r>
      <w:r w:rsidRPr="00AC41AA">
        <w:rPr>
          <w:rFonts w:ascii="Times New Roman" w:hAnsi="Times New Roman"/>
          <w:sz w:val="24"/>
          <w:szCs w:val="24"/>
        </w:rPr>
        <w:t xml:space="preserve">, в случае следующих существенных нарушений </w:t>
      </w:r>
      <w:r>
        <w:rPr>
          <w:rFonts w:ascii="Times New Roman" w:hAnsi="Times New Roman"/>
          <w:sz w:val="24"/>
          <w:szCs w:val="24"/>
        </w:rPr>
        <w:t>Исполнителем</w:t>
      </w:r>
      <w:r w:rsidRPr="00AC41AA">
        <w:rPr>
          <w:rFonts w:ascii="Times New Roman" w:hAnsi="Times New Roman"/>
          <w:sz w:val="24"/>
          <w:szCs w:val="24"/>
        </w:rPr>
        <w:t xml:space="preserve"> условий </w:t>
      </w:r>
      <w:r>
        <w:rPr>
          <w:rFonts w:ascii="Times New Roman" w:hAnsi="Times New Roman"/>
          <w:sz w:val="24"/>
          <w:szCs w:val="24"/>
        </w:rPr>
        <w:t>Договор</w:t>
      </w:r>
      <w:r w:rsidRPr="00AC41AA">
        <w:rPr>
          <w:rFonts w:ascii="Times New Roman" w:hAnsi="Times New Roman"/>
          <w:sz w:val="24"/>
          <w:szCs w:val="24"/>
        </w:rPr>
        <w:t>а:</w:t>
      </w:r>
    </w:p>
    <w:p w14:paraId="3843B37E" w14:textId="77777777" w:rsidR="002A553A" w:rsidRPr="00AC41AA" w:rsidRDefault="002A553A" w:rsidP="002A553A">
      <w:pPr>
        <w:contextualSpacing/>
        <w:jc w:val="both"/>
      </w:pPr>
      <w:r w:rsidRPr="00AC41AA">
        <w:t xml:space="preserve">– если отступления от условий </w:t>
      </w:r>
      <w:r>
        <w:t>Договор</w:t>
      </w:r>
      <w:r w:rsidRPr="00AC41AA">
        <w:t xml:space="preserve">а или недостатки, обнаруженные при </w:t>
      </w:r>
      <w:r>
        <w:t>приемке оказанных Услуг</w:t>
      </w:r>
      <w:r w:rsidRPr="00AC41AA">
        <w:t xml:space="preserve">, в установленные Заказчиком сроки не были устранены </w:t>
      </w:r>
      <w:r>
        <w:t>Исполнителем</w:t>
      </w:r>
      <w:r w:rsidRPr="00AC41AA">
        <w:t>, либо являются существенными и неустранимыми;</w:t>
      </w:r>
    </w:p>
    <w:p w14:paraId="1849B73A" w14:textId="77777777" w:rsidR="002A553A" w:rsidRPr="00AC41AA" w:rsidRDefault="002A553A" w:rsidP="002A553A">
      <w:pPr>
        <w:contextualSpacing/>
        <w:jc w:val="both"/>
      </w:pPr>
      <w:r w:rsidRPr="00AC41AA">
        <w:t xml:space="preserve">– Нарушение срока </w:t>
      </w:r>
      <w:r>
        <w:t>Оказания Услуг</w:t>
      </w:r>
      <w:r w:rsidRPr="00AC41AA">
        <w:t xml:space="preserve"> более чем на 10 рабочих дней.</w:t>
      </w:r>
    </w:p>
    <w:p w14:paraId="5F06E65D" w14:textId="77777777" w:rsidR="002A553A" w:rsidRPr="00AC41AA" w:rsidRDefault="002A553A" w:rsidP="002A553A">
      <w:pPr>
        <w:pStyle w:val="a5"/>
        <w:numPr>
          <w:ilvl w:val="1"/>
          <w:numId w:val="13"/>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color w:val="000000"/>
          <w:sz w:val="24"/>
          <w:szCs w:val="24"/>
        </w:rPr>
        <w:lastRenderedPageBreak/>
        <w:t xml:space="preserve"> </w:t>
      </w:r>
      <w:r w:rsidRPr="00AC41AA">
        <w:rPr>
          <w:rFonts w:ascii="Times New Roman" w:hAnsi="Times New Roman"/>
          <w:sz w:val="24"/>
          <w:szCs w:val="24"/>
        </w:rPr>
        <w:t xml:space="preserve">Решение Заказчика об одностороннем отказе от исполнения </w:t>
      </w:r>
      <w:r>
        <w:rPr>
          <w:rFonts w:ascii="Times New Roman" w:hAnsi="Times New Roman"/>
          <w:sz w:val="24"/>
          <w:szCs w:val="24"/>
        </w:rPr>
        <w:t>Договор</w:t>
      </w:r>
      <w:r w:rsidRPr="00AC41AA">
        <w:rPr>
          <w:rFonts w:ascii="Times New Roman" w:hAnsi="Times New Roman"/>
          <w:sz w:val="24"/>
          <w:szCs w:val="24"/>
        </w:rPr>
        <w:t xml:space="preserve">а не позднее чем в течение трех рабочих дней с даты принятия указанного решения, размещается в единой информационной системе и направляется </w:t>
      </w:r>
      <w:r>
        <w:rPr>
          <w:rFonts w:ascii="Times New Roman" w:hAnsi="Times New Roman"/>
          <w:sz w:val="24"/>
          <w:szCs w:val="24"/>
        </w:rPr>
        <w:t>Исполнителю</w:t>
      </w:r>
      <w:r w:rsidRPr="00AC41AA">
        <w:rPr>
          <w:rFonts w:ascii="Times New Roman" w:hAnsi="Times New Roman"/>
          <w:sz w:val="24"/>
          <w:szCs w:val="24"/>
        </w:rPr>
        <w:t xml:space="preserve"> по почте заказным письмом с уведомлением о вручении по адресу </w:t>
      </w:r>
      <w:r>
        <w:rPr>
          <w:rFonts w:ascii="Times New Roman" w:hAnsi="Times New Roman"/>
          <w:sz w:val="24"/>
          <w:szCs w:val="24"/>
        </w:rPr>
        <w:t>Исполнителя</w:t>
      </w:r>
      <w:r w:rsidRPr="00AC41AA">
        <w:rPr>
          <w:rFonts w:ascii="Times New Roman" w:hAnsi="Times New Roman"/>
          <w:sz w:val="24"/>
          <w:szCs w:val="24"/>
        </w:rPr>
        <w:t xml:space="preserve">, указанному в </w:t>
      </w:r>
      <w:r>
        <w:rPr>
          <w:rFonts w:ascii="Times New Roman" w:hAnsi="Times New Roman"/>
          <w:sz w:val="24"/>
          <w:szCs w:val="24"/>
        </w:rPr>
        <w:t>Договор</w:t>
      </w:r>
      <w:r w:rsidRPr="00AC41AA">
        <w:rPr>
          <w:rFonts w:ascii="Times New Roman" w:hAnsi="Times New Roman"/>
          <w:sz w:val="24"/>
          <w:szCs w:val="24"/>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rFonts w:ascii="Times New Roman" w:hAnsi="Times New Roman"/>
          <w:sz w:val="24"/>
          <w:szCs w:val="24"/>
        </w:rPr>
        <w:t>Исполнителю</w:t>
      </w:r>
      <w:r w:rsidRPr="00AC41AA">
        <w:rPr>
          <w:rFonts w:ascii="Times New Roman" w:hAnsi="Times New Roman"/>
          <w:sz w:val="24"/>
          <w:szCs w:val="24"/>
        </w:rPr>
        <w:t xml:space="preserve">. Выполнение Заказчиком требований настоящей части считается надлежащим уведомлением </w:t>
      </w:r>
      <w:r>
        <w:rPr>
          <w:rFonts w:ascii="Times New Roman" w:hAnsi="Times New Roman"/>
          <w:sz w:val="24"/>
          <w:szCs w:val="24"/>
        </w:rPr>
        <w:t>Исполнителя</w:t>
      </w:r>
      <w:r w:rsidRPr="00AC41AA">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w:t>
      </w:r>
      <w:r w:rsidRPr="00AC41AA">
        <w:rPr>
          <w:rFonts w:ascii="Times New Roman" w:hAnsi="Times New Roman"/>
          <w:sz w:val="24"/>
          <w:szCs w:val="24"/>
        </w:rPr>
        <w:t xml:space="preserve">а. Датой такого надлежащего уведомления признается дата получения Заказчиком подтверждения о вручении </w:t>
      </w:r>
      <w:r>
        <w:rPr>
          <w:rFonts w:ascii="Times New Roman" w:hAnsi="Times New Roman"/>
          <w:sz w:val="24"/>
          <w:szCs w:val="24"/>
        </w:rPr>
        <w:t>Исполнителю</w:t>
      </w:r>
      <w:r w:rsidRPr="00AC41AA">
        <w:rPr>
          <w:rFonts w:ascii="Times New Roman" w:hAnsi="Times New Roman"/>
          <w:sz w:val="24"/>
          <w:szCs w:val="24"/>
        </w:rPr>
        <w:t xml:space="preserve"> указанного уведомления либо дата получения Заказчиком информации об отсутствии </w:t>
      </w:r>
      <w:r>
        <w:rPr>
          <w:rFonts w:ascii="Times New Roman" w:hAnsi="Times New Roman"/>
          <w:sz w:val="24"/>
          <w:szCs w:val="24"/>
        </w:rPr>
        <w:t>Исполнителя</w:t>
      </w:r>
      <w:r w:rsidRPr="00AC41AA">
        <w:rPr>
          <w:rFonts w:ascii="Times New Roman" w:hAnsi="Times New Roman"/>
          <w:sz w:val="24"/>
          <w:szCs w:val="24"/>
        </w:rPr>
        <w:t xml:space="preserve"> по его адресу, указанному в </w:t>
      </w:r>
      <w:r>
        <w:rPr>
          <w:rFonts w:ascii="Times New Roman" w:hAnsi="Times New Roman"/>
          <w:sz w:val="24"/>
          <w:szCs w:val="24"/>
        </w:rPr>
        <w:t>Договор</w:t>
      </w:r>
      <w:r w:rsidRPr="00AC41AA">
        <w:rPr>
          <w:rFonts w:ascii="Times New Roman" w:hAnsi="Times New Roman"/>
          <w:sz w:val="24"/>
          <w:szCs w:val="24"/>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sz w:val="24"/>
          <w:szCs w:val="24"/>
        </w:rPr>
        <w:t>Договор</w:t>
      </w:r>
      <w:r w:rsidRPr="00AC41AA">
        <w:rPr>
          <w:rFonts w:ascii="Times New Roman" w:hAnsi="Times New Roman"/>
          <w:sz w:val="24"/>
          <w:szCs w:val="24"/>
        </w:rPr>
        <w:t>а в единой информационной системе.</w:t>
      </w:r>
    </w:p>
    <w:p w14:paraId="26C063C4" w14:textId="77777777" w:rsidR="002A553A" w:rsidRPr="00AC41AA" w:rsidRDefault="002A553A" w:rsidP="002A553A">
      <w:pPr>
        <w:pStyle w:val="a5"/>
        <w:numPr>
          <w:ilvl w:val="1"/>
          <w:numId w:val="13"/>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Решение Заказчика об одностороннем отказе от исполнения </w:t>
      </w:r>
      <w:r>
        <w:rPr>
          <w:rFonts w:ascii="Times New Roman" w:hAnsi="Times New Roman"/>
          <w:sz w:val="24"/>
          <w:szCs w:val="24"/>
        </w:rPr>
        <w:t>Договор</w:t>
      </w:r>
      <w:r w:rsidRPr="00AC41AA">
        <w:rPr>
          <w:rFonts w:ascii="Times New Roman" w:hAnsi="Times New Roman"/>
          <w:sz w:val="24"/>
          <w:szCs w:val="24"/>
        </w:rPr>
        <w:t xml:space="preserve">а вступает в силу и </w:t>
      </w:r>
      <w:r>
        <w:rPr>
          <w:rFonts w:ascii="Times New Roman" w:hAnsi="Times New Roman"/>
          <w:sz w:val="24"/>
          <w:szCs w:val="24"/>
        </w:rPr>
        <w:t>Договор</w:t>
      </w:r>
      <w:r w:rsidRPr="00AC41AA">
        <w:rPr>
          <w:rFonts w:ascii="Times New Roman" w:hAnsi="Times New Roman"/>
          <w:sz w:val="24"/>
          <w:szCs w:val="24"/>
        </w:rPr>
        <w:t xml:space="preserve"> считается расторгнутым через десять дней с даты надлежащего уведомления Заказчиком </w:t>
      </w:r>
      <w:r>
        <w:rPr>
          <w:rFonts w:ascii="Times New Roman" w:hAnsi="Times New Roman"/>
          <w:sz w:val="24"/>
          <w:szCs w:val="24"/>
        </w:rPr>
        <w:t>Исполнителя</w:t>
      </w:r>
      <w:r w:rsidRPr="00AC41AA">
        <w:rPr>
          <w:rFonts w:ascii="Times New Roman" w:hAnsi="Times New Roman"/>
          <w:sz w:val="24"/>
          <w:szCs w:val="24"/>
        </w:rPr>
        <w:t xml:space="preserve"> об одностороннем отказе от исполнения </w:t>
      </w:r>
      <w:r>
        <w:rPr>
          <w:rFonts w:ascii="Times New Roman" w:hAnsi="Times New Roman"/>
          <w:sz w:val="24"/>
          <w:szCs w:val="24"/>
        </w:rPr>
        <w:t>Договор</w:t>
      </w:r>
      <w:r w:rsidRPr="00AC41AA">
        <w:rPr>
          <w:rFonts w:ascii="Times New Roman" w:hAnsi="Times New Roman"/>
          <w:sz w:val="24"/>
          <w:szCs w:val="24"/>
        </w:rPr>
        <w:t>а.</w:t>
      </w:r>
    </w:p>
    <w:p w14:paraId="3DC011D9" w14:textId="77777777" w:rsidR="002A553A" w:rsidRPr="00AC41AA" w:rsidRDefault="002A553A" w:rsidP="002A553A">
      <w:pPr>
        <w:pStyle w:val="a5"/>
        <w:numPr>
          <w:ilvl w:val="1"/>
          <w:numId w:val="13"/>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Заказчик отменяет не вступившее в силу решение об одностороннем отказе от исполнения </w:t>
      </w:r>
      <w:r>
        <w:rPr>
          <w:rFonts w:ascii="Times New Roman" w:hAnsi="Times New Roman"/>
          <w:sz w:val="24"/>
          <w:szCs w:val="24"/>
        </w:rPr>
        <w:t>Договор</w:t>
      </w:r>
      <w:r w:rsidRPr="00AC41AA">
        <w:rPr>
          <w:rFonts w:ascii="Times New Roman" w:hAnsi="Times New Roman"/>
          <w:sz w:val="24"/>
          <w:szCs w:val="24"/>
        </w:rPr>
        <w:t xml:space="preserve">а, если в течение десятидневного срока с даты надлежащего уведомления </w:t>
      </w:r>
      <w:r>
        <w:rPr>
          <w:rFonts w:ascii="Times New Roman" w:hAnsi="Times New Roman"/>
          <w:sz w:val="24"/>
          <w:szCs w:val="24"/>
        </w:rPr>
        <w:t>Исполнителя</w:t>
      </w:r>
      <w:r w:rsidRPr="00AC41AA">
        <w:rPr>
          <w:rFonts w:ascii="Times New Roman" w:hAnsi="Times New Roman"/>
          <w:sz w:val="24"/>
          <w:szCs w:val="24"/>
        </w:rPr>
        <w:t xml:space="preserve"> о принятом решении об одностороннем отказе от исполнения </w:t>
      </w:r>
      <w:r>
        <w:rPr>
          <w:rFonts w:ascii="Times New Roman" w:hAnsi="Times New Roman"/>
          <w:sz w:val="24"/>
          <w:szCs w:val="24"/>
        </w:rPr>
        <w:t>Договор</w:t>
      </w:r>
      <w:r w:rsidRPr="00AC41AA">
        <w:rPr>
          <w:rFonts w:ascii="Times New Roman" w:hAnsi="Times New Roman"/>
          <w:sz w:val="24"/>
          <w:szCs w:val="24"/>
        </w:rPr>
        <w:t xml:space="preserve">а устранено нарушение условий </w:t>
      </w:r>
      <w:r>
        <w:rPr>
          <w:rFonts w:ascii="Times New Roman" w:hAnsi="Times New Roman"/>
          <w:sz w:val="24"/>
          <w:szCs w:val="24"/>
        </w:rPr>
        <w:t>Договор</w:t>
      </w:r>
      <w:r w:rsidRPr="00AC41AA">
        <w:rPr>
          <w:rFonts w:ascii="Times New Roman" w:hAnsi="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Pr>
          <w:rFonts w:ascii="Times New Roman" w:hAnsi="Times New Roman"/>
          <w:sz w:val="24"/>
          <w:szCs w:val="24"/>
        </w:rPr>
        <w:t>Исполнителем</w:t>
      </w:r>
      <w:r w:rsidRPr="00AC41AA">
        <w:rPr>
          <w:rFonts w:ascii="Times New Roman" w:hAnsi="Times New Roman"/>
          <w:sz w:val="24"/>
          <w:szCs w:val="24"/>
        </w:rPr>
        <w:t xml:space="preserve"> условий </w:t>
      </w:r>
      <w:r>
        <w:rPr>
          <w:rFonts w:ascii="Times New Roman" w:hAnsi="Times New Roman"/>
          <w:sz w:val="24"/>
          <w:szCs w:val="24"/>
        </w:rPr>
        <w:t>Договор</w:t>
      </w:r>
      <w:r w:rsidRPr="00AC41AA">
        <w:rPr>
          <w:rFonts w:ascii="Times New Roman" w:hAnsi="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Pr>
          <w:rFonts w:ascii="Times New Roman" w:hAnsi="Times New Roman"/>
          <w:sz w:val="24"/>
          <w:szCs w:val="24"/>
        </w:rPr>
        <w:t>Договор</w:t>
      </w:r>
      <w:r w:rsidRPr="00AC41AA">
        <w:rPr>
          <w:rFonts w:ascii="Times New Roman" w:hAnsi="Times New Roman"/>
          <w:sz w:val="24"/>
          <w:szCs w:val="24"/>
        </w:rPr>
        <w:t>а.</w:t>
      </w:r>
    </w:p>
    <w:p w14:paraId="0C797BCA" w14:textId="77777777" w:rsidR="002A553A" w:rsidRDefault="002A553A" w:rsidP="002A553A">
      <w:pPr>
        <w:pStyle w:val="a5"/>
        <w:numPr>
          <w:ilvl w:val="1"/>
          <w:numId w:val="13"/>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При расторжении </w:t>
      </w:r>
      <w:r>
        <w:rPr>
          <w:rFonts w:ascii="Times New Roman" w:hAnsi="Times New Roman"/>
          <w:sz w:val="24"/>
          <w:szCs w:val="24"/>
        </w:rPr>
        <w:t>Договор</w:t>
      </w:r>
      <w:r w:rsidRPr="00AC41AA">
        <w:rPr>
          <w:rFonts w:ascii="Times New Roman" w:hAnsi="Times New Roman"/>
          <w:sz w:val="24"/>
          <w:szCs w:val="24"/>
        </w:rPr>
        <w:t xml:space="preserve">а в связи с односторонним отказом стороны </w:t>
      </w:r>
      <w:r>
        <w:rPr>
          <w:rFonts w:ascii="Times New Roman" w:hAnsi="Times New Roman"/>
          <w:sz w:val="24"/>
          <w:szCs w:val="24"/>
        </w:rPr>
        <w:t>Договор</w:t>
      </w:r>
      <w:r w:rsidRPr="00AC41AA">
        <w:rPr>
          <w:rFonts w:ascii="Times New Roman" w:hAnsi="Times New Roman"/>
          <w:sz w:val="24"/>
          <w:szCs w:val="24"/>
        </w:rPr>
        <w:t xml:space="preserve">а от исполнения </w:t>
      </w:r>
      <w:r>
        <w:rPr>
          <w:rFonts w:ascii="Times New Roman" w:hAnsi="Times New Roman"/>
          <w:sz w:val="24"/>
          <w:szCs w:val="24"/>
        </w:rPr>
        <w:t>Договор</w:t>
      </w:r>
      <w:r w:rsidRPr="00AC41AA">
        <w:rPr>
          <w:rFonts w:ascii="Times New Roman" w:hAnsi="Times New Roman"/>
          <w:sz w:val="24"/>
          <w:szCs w:val="24"/>
        </w:rPr>
        <w:t xml:space="preserve">а другая сторона </w:t>
      </w:r>
      <w:r>
        <w:rPr>
          <w:rFonts w:ascii="Times New Roman" w:hAnsi="Times New Roman"/>
          <w:sz w:val="24"/>
          <w:szCs w:val="24"/>
        </w:rPr>
        <w:t>Договор</w:t>
      </w:r>
      <w:r w:rsidRPr="00AC41AA">
        <w:rPr>
          <w:rFonts w:ascii="Times New Roman" w:hAnsi="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Times New Roman" w:hAnsi="Times New Roman"/>
          <w:sz w:val="24"/>
          <w:szCs w:val="24"/>
        </w:rPr>
        <w:t>Договор</w:t>
      </w:r>
      <w:r w:rsidRPr="00AC41AA">
        <w:rPr>
          <w:rFonts w:ascii="Times New Roman" w:hAnsi="Times New Roman"/>
          <w:sz w:val="24"/>
          <w:szCs w:val="24"/>
        </w:rPr>
        <w:t>а.</w:t>
      </w:r>
    </w:p>
    <w:p w14:paraId="250F2FE5" w14:textId="7FB283FF" w:rsidR="002A553A" w:rsidRPr="00AC41AA" w:rsidRDefault="002A553A" w:rsidP="002A553A">
      <w:pPr>
        <w:pStyle w:val="a5"/>
        <w:tabs>
          <w:tab w:val="left" w:pos="0"/>
          <w:tab w:val="left" w:pos="709"/>
          <w:tab w:val="left" w:pos="851"/>
        </w:tabs>
        <w:autoSpaceDE w:val="0"/>
        <w:autoSpaceDN w:val="0"/>
        <w:adjustRightInd w:val="0"/>
        <w:spacing w:after="0" w:line="240" w:lineRule="auto"/>
        <w:ind w:left="0"/>
        <w:jc w:val="both"/>
        <w:rPr>
          <w:rFonts w:ascii="Times New Roman" w:hAnsi="Times New Roman"/>
          <w:sz w:val="24"/>
          <w:szCs w:val="24"/>
        </w:rPr>
      </w:pPr>
    </w:p>
    <w:p w14:paraId="5CC2C541" w14:textId="3F8FE38F" w:rsidR="00A96617" w:rsidRPr="004C4601" w:rsidRDefault="002A553A" w:rsidP="00510256">
      <w:pPr>
        <w:pStyle w:val="a5"/>
        <w:numPr>
          <w:ilvl w:val="0"/>
          <w:numId w:val="13"/>
        </w:numPr>
        <w:spacing w:after="0" w:line="240" w:lineRule="auto"/>
        <w:ind w:left="0" w:firstLine="0"/>
        <w:jc w:val="center"/>
        <w:rPr>
          <w:rFonts w:ascii="Times New Roman" w:hAnsi="Times New Roman"/>
          <w:b/>
          <w:caps/>
          <w:sz w:val="24"/>
          <w:szCs w:val="24"/>
        </w:rPr>
      </w:pPr>
      <w:r w:rsidRPr="004C4601">
        <w:rPr>
          <w:rFonts w:ascii="Times New Roman" w:hAnsi="Times New Roman"/>
          <w:b/>
          <w:caps/>
          <w:sz w:val="24"/>
          <w:szCs w:val="24"/>
          <w:lang w:bidi="ru-RU"/>
        </w:rPr>
        <w:t>Обстоятельства непреодолимой силы</w:t>
      </w:r>
    </w:p>
    <w:p w14:paraId="094DECB6" w14:textId="77777777" w:rsidR="002A553A" w:rsidRPr="00AC41AA" w:rsidRDefault="002A553A" w:rsidP="002A553A">
      <w:pPr>
        <w:numPr>
          <w:ilvl w:val="1"/>
          <w:numId w:val="17"/>
        </w:numPr>
        <w:shd w:val="clear" w:color="auto" w:fill="FFFFFF"/>
        <w:ind w:left="0" w:firstLine="0"/>
        <w:contextualSpacing/>
        <w:jc w:val="both"/>
        <w:rPr>
          <w:rFonts w:eastAsia="Calibri"/>
          <w:iCs/>
        </w:rPr>
      </w:pPr>
      <w:r w:rsidRPr="00AC41AA">
        <w:rPr>
          <w:rFonts w:eastAsia="Calibri"/>
          <w:iCs/>
        </w:rPr>
        <w:t xml:space="preserve">Стороны освобождаются от ответственности за полное или частичное неисполнение обязательств по настоящему </w:t>
      </w:r>
      <w:r>
        <w:t>Договор</w:t>
      </w:r>
      <w:r w:rsidRPr="00AC41AA">
        <w:rPr>
          <w:rFonts w:eastAsia="Calibri"/>
          <w:iCs/>
        </w:rPr>
        <w:t>у, если это неисполнение явилось следствием обстоятельств непреодолимой силы, возникших после его заключения,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методами.</w:t>
      </w:r>
    </w:p>
    <w:p w14:paraId="0D7EBEAA" w14:textId="77777777" w:rsidR="002A553A" w:rsidRPr="00AC41AA" w:rsidRDefault="002A553A" w:rsidP="002A553A">
      <w:pPr>
        <w:numPr>
          <w:ilvl w:val="1"/>
          <w:numId w:val="17"/>
        </w:numPr>
        <w:shd w:val="clear" w:color="auto" w:fill="FFFFFF"/>
        <w:ind w:left="0" w:firstLine="0"/>
        <w:contextualSpacing/>
        <w:jc w:val="both"/>
        <w:rPr>
          <w:rFonts w:eastAsia="Calibri"/>
          <w:iCs/>
        </w:rPr>
      </w:pPr>
      <w:r w:rsidRPr="00AC41AA">
        <w:rPr>
          <w:rFonts w:eastAsia="Calibri"/>
          <w:iCs/>
        </w:rPr>
        <w:t xml:space="preserve">При наступлении указанных в пункте 11.1. обстоятельств сторона по настоящему </w:t>
      </w:r>
      <w:r>
        <w:rPr>
          <w:rFonts w:eastAsia="Calibri"/>
          <w:iCs/>
        </w:rPr>
        <w:t>Договор</w:t>
      </w:r>
      <w:r w:rsidRPr="00AC41AA">
        <w:rPr>
          <w:rFonts w:eastAsia="Calibri"/>
          <w:iCs/>
        </w:rPr>
        <w:t>у, для которой создалась невозможность исполнения ее обязательств, должна известить о них в письменном виде другую сторону с приложениями соответствующих доказательств в семидневный срок со дня наступления этих обстоятельств.</w:t>
      </w:r>
    </w:p>
    <w:p w14:paraId="52652A3E" w14:textId="77777777" w:rsidR="002A553A" w:rsidRPr="00AC41AA" w:rsidRDefault="002A553A" w:rsidP="002A553A">
      <w:pPr>
        <w:pStyle w:val="a5"/>
        <w:spacing w:after="0" w:line="240" w:lineRule="auto"/>
        <w:ind w:left="0"/>
        <w:rPr>
          <w:rFonts w:ascii="Times New Roman" w:hAnsi="Times New Roman"/>
          <w:b/>
          <w:sz w:val="24"/>
          <w:szCs w:val="24"/>
        </w:rPr>
      </w:pPr>
    </w:p>
    <w:p w14:paraId="72DF701A" w14:textId="6A838346" w:rsidR="002A553A" w:rsidRPr="00A96617" w:rsidRDefault="002A553A" w:rsidP="002A553A">
      <w:pPr>
        <w:pStyle w:val="a5"/>
        <w:numPr>
          <w:ilvl w:val="0"/>
          <w:numId w:val="17"/>
        </w:numPr>
        <w:spacing w:after="0" w:line="240" w:lineRule="auto"/>
        <w:ind w:left="0" w:firstLine="0"/>
        <w:jc w:val="center"/>
        <w:rPr>
          <w:rFonts w:ascii="Times New Roman" w:hAnsi="Times New Roman"/>
          <w:b/>
          <w:sz w:val="24"/>
          <w:szCs w:val="24"/>
        </w:rPr>
      </w:pPr>
      <w:r w:rsidRPr="0095597D">
        <w:rPr>
          <w:rFonts w:ascii="Times New Roman" w:hAnsi="Times New Roman"/>
          <w:b/>
          <w:sz w:val="24"/>
          <w:szCs w:val="24"/>
        </w:rPr>
        <w:t>ПРОЧИЕ УСЛОВИЯ</w:t>
      </w:r>
    </w:p>
    <w:p w14:paraId="00DC8372" w14:textId="77777777" w:rsidR="002A553A" w:rsidRPr="00AC41AA" w:rsidRDefault="002A553A" w:rsidP="002A553A">
      <w:pPr>
        <w:pStyle w:val="a5"/>
        <w:numPr>
          <w:ilvl w:val="1"/>
          <w:numId w:val="17"/>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При исполнении </w:t>
      </w:r>
      <w:r>
        <w:rPr>
          <w:rFonts w:ascii="Times New Roman" w:hAnsi="Times New Roman"/>
          <w:sz w:val="24"/>
          <w:szCs w:val="24"/>
        </w:rPr>
        <w:t>Договор</w:t>
      </w:r>
      <w:r w:rsidRPr="00AC41AA">
        <w:rPr>
          <w:rFonts w:ascii="Times New Roman" w:hAnsi="Times New Roman"/>
          <w:sz w:val="24"/>
          <w:szCs w:val="24"/>
        </w:rPr>
        <w:t xml:space="preserve">а не допускается перемена </w:t>
      </w:r>
      <w:r>
        <w:rPr>
          <w:rFonts w:ascii="Times New Roman" w:hAnsi="Times New Roman"/>
          <w:sz w:val="24"/>
          <w:szCs w:val="24"/>
        </w:rPr>
        <w:t>Исполнителя</w:t>
      </w:r>
      <w:r w:rsidRPr="00AC41AA">
        <w:rPr>
          <w:rFonts w:ascii="Times New Roman" w:hAnsi="Times New Roman"/>
          <w:sz w:val="24"/>
          <w:szCs w:val="24"/>
        </w:rPr>
        <w:t xml:space="preserve">, за исключением случаев, если новый </w:t>
      </w:r>
      <w:r>
        <w:rPr>
          <w:rFonts w:ascii="Times New Roman" w:hAnsi="Times New Roman"/>
          <w:sz w:val="24"/>
          <w:szCs w:val="24"/>
        </w:rPr>
        <w:t>Исполнитель</w:t>
      </w:r>
      <w:r w:rsidRPr="00AC41AA">
        <w:rPr>
          <w:rFonts w:ascii="Times New Roman" w:hAnsi="Times New Roman"/>
          <w:sz w:val="24"/>
          <w:szCs w:val="24"/>
        </w:rPr>
        <w:t xml:space="preserve"> является правопреемником </w:t>
      </w:r>
      <w:r>
        <w:rPr>
          <w:rFonts w:ascii="Times New Roman" w:hAnsi="Times New Roman"/>
          <w:sz w:val="24"/>
          <w:szCs w:val="24"/>
        </w:rPr>
        <w:t>Исполнителя</w:t>
      </w:r>
      <w:r w:rsidRPr="00AC41AA">
        <w:rPr>
          <w:rFonts w:ascii="Times New Roman" w:hAnsi="Times New Roman"/>
          <w:sz w:val="24"/>
          <w:szCs w:val="24"/>
        </w:rPr>
        <w:t xml:space="preserve"> по настоящему </w:t>
      </w:r>
      <w:r>
        <w:rPr>
          <w:rFonts w:ascii="Times New Roman" w:hAnsi="Times New Roman"/>
          <w:sz w:val="24"/>
          <w:szCs w:val="24"/>
        </w:rPr>
        <w:t>Договор</w:t>
      </w:r>
      <w:r w:rsidRPr="00AC41AA">
        <w:rPr>
          <w:rFonts w:ascii="Times New Roman" w:hAnsi="Times New Roman"/>
          <w:sz w:val="24"/>
          <w:szCs w:val="24"/>
        </w:rPr>
        <w:t>у вследствие реорганизации юридического лица в форме преобразования, слияния или присоединения.</w:t>
      </w:r>
    </w:p>
    <w:p w14:paraId="26AB5268" w14:textId="77777777" w:rsidR="002A553A" w:rsidRPr="00AC41AA" w:rsidRDefault="002A553A" w:rsidP="002A553A">
      <w:pPr>
        <w:pStyle w:val="a5"/>
        <w:numPr>
          <w:ilvl w:val="1"/>
          <w:numId w:val="17"/>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Вопросы, не урегулированные настоящим </w:t>
      </w:r>
      <w:r>
        <w:rPr>
          <w:rFonts w:ascii="Times New Roman" w:hAnsi="Times New Roman"/>
          <w:sz w:val="24"/>
          <w:szCs w:val="24"/>
        </w:rPr>
        <w:t>Договор</w:t>
      </w:r>
      <w:r w:rsidRPr="00AC41AA">
        <w:rPr>
          <w:rFonts w:ascii="Times New Roman" w:hAnsi="Times New Roman"/>
          <w:sz w:val="24"/>
          <w:szCs w:val="24"/>
        </w:rPr>
        <w:t>ом, регулируются действующим законодательством Российской Федерации.</w:t>
      </w:r>
    </w:p>
    <w:p w14:paraId="158516C8" w14:textId="77777777" w:rsidR="002A553A" w:rsidRPr="00AC41AA" w:rsidRDefault="002A553A" w:rsidP="002A553A">
      <w:pPr>
        <w:numPr>
          <w:ilvl w:val="1"/>
          <w:numId w:val="17"/>
        </w:numPr>
        <w:shd w:val="clear" w:color="auto" w:fill="FFFFFF"/>
        <w:tabs>
          <w:tab w:val="left" w:pos="709"/>
        </w:tabs>
        <w:ind w:left="0" w:firstLine="0"/>
        <w:contextualSpacing/>
        <w:jc w:val="both"/>
        <w:rPr>
          <w:rFonts w:eastAsia="Calibri"/>
          <w:iCs/>
        </w:rPr>
      </w:pPr>
      <w:r w:rsidRPr="00AC41AA">
        <w:rPr>
          <w:rFonts w:eastAsia="Calibri"/>
          <w:iCs/>
        </w:rPr>
        <w:t xml:space="preserve">Все споры, возникающие в процессе исполнения настоящего </w:t>
      </w:r>
      <w:r>
        <w:rPr>
          <w:rFonts w:eastAsia="Calibri"/>
          <w:iCs/>
        </w:rPr>
        <w:t>Договор</w:t>
      </w:r>
      <w:r w:rsidRPr="00AC41AA">
        <w:rPr>
          <w:rFonts w:eastAsia="Calibri"/>
          <w:iCs/>
        </w:rPr>
        <w:t xml:space="preserve">а, </w:t>
      </w:r>
      <w:r>
        <w:rPr>
          <w:rFonts w:eastAsia="Calibri"/>
          <w:iCs/>
        </w:rPr>
        <w:t>С</w:t>
      </w:r>
      <w:r w:rsidRPr="00AC41AA">
        <w:rPr>
          <w:rFonts w:eastAsia="Calibri"/>
          <w:iCs/>
        </w:rPr>
        <w:t xml:space="preserve">тороны будут стремиться разрешать претензионным путем в порядке досудебного разбирательства: посредством </w:t>
      </w:r>
      <w:r w:rsidRPr="00AC41AA">
        <w:rPr>
          <w:rFonts w:eastAsia="Calibri"/>
          <w:iCs/>
        </w:rPr>
        <w:lastRenderedPageBreak/>
        <w:t xml:space="preserve">переговоров, обмена письмами, уточнением условий </w:t>
      </w:r>
      <w:r>
        <w:rPr>
          <w:rFonts w:eastAsia="Calibri"/>
          <w:iCs/>
        </w:rPr>
        <w:t>Договор</w:t>
      </w:r>
      <w:r w:rsidRPr="00AC41AA">
        <w:rPr>
          <w:rFonts w:eastAsia="Calibri"/>
          <w:iCs/>
        </w:rPr>
        <w:t>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14:paraId="2DC7C213" w14:textId="77777777" w:rsidR="002A553A" w:rsidRPr="00AC41AA" w:rsidRDefault="002A553A" w:rsidP="002A553A">
      <w:pPr>
        <w:pStyle w:val="a5"/>
        <w:numPr>
          <w:ilvl w:val="1"/>
          <w:numId w:val="17"/>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iCs/>
          <w:sz w:val="24"/>
          <w:szCs w:val="24"/>
        </w:rPr>
        <w:t xml:space="preserve">При не достижении взаимоприемлемого решения </w:t>
      </w:r>
      <w:r>
        <w:rPr>
          <w:rFonts w:ascii="Times New Roman" w:hAnsi="Times New Roman"/>
          <w:iCs/>
          <w:sz w:val="24"/>
          <w:szCs w:val="24"/>
        </w:rPr>
        <w:t>С</w:t>
      </w:r>
      <w:r w:rsidRPr="00AC41AA">
        <w:rPr>
          <w:rFonts w:ascii="Times New Roman" w:hAnsi="Times New Roman"/>
          <w:iCs/>
          <w:sz w:val="24"/>
          <w:szCs w:val="24"/>
        </w:rPr>
        <w:t>тороны передают спор на рассмотрение Арбитражного суда Санкт- Петербурга и Ленинградской области.</w:t>
      </w:r>
    </w:p>
    <w:p w14:paraId="636D12B4" w14:textId="77777777" w:rsidR="002A553A" w:rsidRPr="00AC41AA" w:rsidRDefault="002A553A" w:rsidP="002A553A">
      <w:pPr>
        <w:pStyle w:val="a5"/>
        <w:numPr>
          <w:ilvl w:val="1"/>
          <w:numId w:val="17"/>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Условие о банковском сопровождении </w:t>
      </w:r>
      <w:r>
        <w:rPr>
          <w:rFonts w:ascii="Times New Roman" w:hAnsi="Times New Roman"/>
          <w:sz w:val="24"/>
          <w:szCs w:val="24"/>
        </w:rPr>
        <w:t>Договор</w:t>
      </w:r>
      <w:r w:rsidRPr="00AC41AA">
        <w:rPr>
          <w:rFonts w:ascii="Times New Roman" w:hAnsi="Times New Roman"/>
          <w:sz w:val="24"/>
          <w:szCs w:val="24"/>
        </w:rPr>
        <w:t>а не предусмотрено.</w:t>
      </w:r>
    </w:p>
    <w:p w14:paraId="6A7363A2" w14:textId="77777777" w:rsidR="002A553A" w:rsidRPr="00AC41AA" w:rsidRDefault="002A553A" w:rsidP="002A553A">
      <w:pPr>
        <w:pStyle w:val="a5"/>
        <w:numPr>
          <w:ilvl w:val="1"/>
          <w:numId w:val="17"/>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Настоящий </w:t>
      </w:r>
      <w:r>
        <w:rPr>
          <w:rFonts w:ascii="Times New Roman" w:hAnsi="Times New Roman"/>
          <w:sz w:val="24"/>
          <w:szCs w:val="24"/>
        </w:rPr>
        <w:t>Договор</w:t>
      </w:r>
      <w:r w:rsidRPr="00AC41AA">
        <w:rPr>
          <w:rFonts w:ascii="Times New Roman" w:hAnsi="Times New Roman"/>
          <w:sz w:val="24"/>
          <w:szCs w:val="24"/>
        </w:rPr>
        <w:t xml:space="preserve"> составлен в форме электронного документа, с использованием программных средств оператора электронной площадки, в соответствии с законодательством Российской Федерации подписан сторонами электронной подписью.</w:t>
      </w:r>
    </w:p>
    <w:p w14:paraId="67C23715" w14:textId="77777777" w:rsidR="002A553A" w:rsidRPr="00AC41AA" w:rsidRDefault="002A553A" w:rsidP="002A553A">
      <w:pPr>
        <w:pStyle w:val="a5"/>
        <w:numPr>
          <w:ilvl w:val="1"/>
          <w:numId w:val="17"/>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Истечение срока действия </w:t>
      </w:r>
      <w:r>
        <w:rPr>
          <w:rFonts w:ascii="Times New Roman" w:hAnsi="Times New Roman"/>
          <w:sz w:val="24"/>
          <w:szCs w:val="24"/>
        </w:rPr>
        <w:t>Договор</w:t>
      </w:r>
      <w:r w:rsidRPr="00AC41AA">
        <w:rPr>
          <w:rFonts w:ascii="Times New Roman" w:hAnsi="Times New Roman"/>
          <w:sz w:val="24"/>
          <w:szCs w:val="24"/>
        </w:rPr>
        <w:t xml:space="preserve">а не освобождает Стороны от исполнения обязательств, возникших в период действия </w:t>
      </w:r>
      <w:r>
        <w:rPr>
          <w:rFonts w:ascii="Times New Roman" w:hAnsi="Times New Roman"/>
          <w:sz w:val="24"/>
          <w:szCs w:val="24"/>
        </w:rPr>
        <w:t>Договор</w:t>
      </w:r>
      <w:r w:rsidRPr="00AC41AA">
        <w:rPr>
          <w:rFonts w:ascii="Times New Roman" w:hAnsi="Times New Roman"/>
          <w:sz w:val="24"/>
          <w:szCs w:val="24"/>
        </w:rPr>
        <w:t>а, а также от ответственности за его нарушение.</w:t>
      </w:r>
    </w:p>
    <w:p w14:paraId="20C81CCA" w14:textId="77777777" w:rsidR="002A553A" w:rsidRPr="00AC41AA" w:rsidRDefault="002A553A" w:rsidP="002A553A">
      <w:pPr>
        <w:pStyle w:val="a5"/>
        <w:numPr>
          <w:ilvl w:val="1"/>
          <w:numId w:val="17"/>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 xml:space="preserve">Настоящий </w:t>
      </w:r>
      <w:r>
        <w:rPr>
          <w:rFonts w:ascii="Times New Roman" w:hAnsi="Times New Roman"/>
          <w:sz w:val="24"/>
          <w:szCs w:val="24"/>
        </w:rPr>
        <w:t>Договор</w:t>
      </w:r>
      <w:r w:rsidRPr="00AC41AA">
        <w:rPr>
          <w:rFonts w:ascii="Times New Roman" w:hAnsi="Times New Roman"/>
          <w:sz w:val="24"/>
          <w:szCs w:val="24"/>
        </w:rPr>
        <w:t xml:space="preserve"> имеет одинаковую юридическую силу для каждой из Сторон.</w:t>
      </w:r>
    </w:p>
    <w:p w14:paraId="38052409" w14:textId="77777777" w:rsidR="002A553A" w:rsidRDefault="002A553A" w:rsidP="002A553A">
      <w:pPr>
        <w:pStyle w:val="a5"/>
        <w:numPr>
          <w:ilvl w:val="1"/>
          <w:numId w:val="17"/>
        </w:numPr>
        <w:tabs>
          <w:tab w:val="left" w:pos="0"/>
          <w:tab w:val="left" w:pos="709"/>
          <w:tab w:val="left" w:pos="851"/>
        </w:tabs>
        <w:autoSpaceDE w:val="0"/>
        <w:autoSpaceDN w:val="0"/>
        <w:adjustRightInd w:val="0"/>
        <w:spacing w:after="0" w:line="240" w:lineRule="auto"/>
        <w:ind w:left="0" w:firstLine="0"/>
        <w:jc w:val="both"/>
        <w:rPr>
          <w:rFonts w:ascii="Times New Roman" w:hAnsi="Times New Roman"/>
          <w:sz w:val="24"/>
          <w:szCs w:val="24"/>
        </w:rPr>
      </w:pPr>
      <w:r w:rsidRPr="00AC41AA">
        <w:rPr>
          <w:rFonts w:ascii="Times New Roman" w:hAnsi="Times New Roman"/>
          <w:sz w:val="24"/>
          <w:szCs w:val="24"/>
        </w:rPr>
        <w:t>В случае изменения местонахождения, названия, почтового адреса или адреса регистрации, в том числе номеров телефонов, факса, адреса электронной почты, банковских или других реквизитов, в т.ч. расчетного счета одной из Сторон, она обязана в течение пяти рабочих дней письменно известить об этом другую Сторону, указав новые реквизиты. В противном случае соответствующая Сторона несет риск наступления неблагоприятных последствий совершения или не совершения соответствующих действий.</w:t>
      </w:r>
    </w:p>
    <w:p w14:paraId="38443F04" w14:textId="77777777" w:rsidR="002A553A" w:rsidRPr="00430830" w:rsidRDefault="002A553A" w:rsidP="002A553A">
      <w:pPr>
        <w:widowControl w:val="0"/>
        <w:shd w:val="clear" w:color="auto" w:fill="FFFFFF"/>
        <w:autoSpaceDE w:val="0"/>
        <w:autoSpaceDN w:val="0"/>
        <w:adjustRightInd w:val="0"/>
        <w:jc w:val="both"/>
        <w:rPr>
          <w:bCs/>
          <w:color w:val="000000"/>
        </w:rPr>
      </w:pPr>
      <w:r w:rsidRPr="00430830">
        <w:rPr>
          <w:bCs/>
          <w:color w:val="000000"/>
        </w:rPr>
        <w:t>12.</w:t>
      </w:r>
      <w:r>
        <w:rPr>
          <w:bCs/>
          <w:color w:val="000000"/>
        </w:rPr>
        <w:t>10</w:t>
      </w:r>
      <w:r w:rsidRPr="00430830">
        <w:rPr>
          <w:bCs/>
          <w:color w:val="000000"/>
        </w:rPr>
        <w:t xml:space="preserve">. Любая переписка Сторон в связи с исполнением настоящего </w:t>
      </w:r>
      <w:r>
        <w:rPr>
          <w:bCs/>
          <w:color w:val="000000"/>
        </w:rPr>
        <w:t>Договор</w:t>
      </w:r>
      <w:r w:rsidRPr="00430830">
        <w:rPr>
          <w:bCs/>
          <w:color w:val="000000"/>
        </w:rPr>
        <w:t>а оформляется в письменном виде и направляется одной Стороной другой Стороне заказной почтой, по телексу, телеграфу, факсу или электронной почтой по следующим адресам:</w:t>
      </w:r>
    </w:p>
    <w:p w14:paraId="2D325CD0" w14:textId="77777777" w:rsidR="002A553A" w:rsidRPr="001418FC" w:rsidRDefault="002A553A" w:rsidP="002A553A">
      <w:pPr>
        <w:autoSpaceDE w:val="0"/>
        <w:autoSpaceDN w:val="0"/>
        <w:adjustRightInd w:val="0"/>
        <w:jc w:val="both"/>
        <w:rPr>
          <w:b/>
          <w:bCs/>
          <w:color w:val="000000"/>
          <w:u w:val="single"/>
        </w:rPr>
      </w:pPr>
      <w:r>
        <w:rPr>
          <w:b/>
          <w:bCs/>
          <w:color w:val="000000"/>
          <w:u w:val="single"/>
        </w:rPr>
        <w:t>а) Заказчик</w:t>
      </w:r>
      <w:r w:rsidRPr="001418FC">
        <w:rPr>
          <w:b/>
          <w:bCs/>
          <w:color w:val="000000"/>
          <w:u w:val="single"/>
        </w:rPr>
        <w:t>:</w:t>
      </w:r>
    </w:p>
    <w:p w14:paraId="001F61AC" w14:textId="77777777" w:rsidR="002A553A" w:rsidRPr="00430830" w:rsidRDefault="002A553A" w:rsidP="002A553A">
      <w:pPr>
        <w:autoSpaceDE w:val="0"/>
        <w:autoSpaceDN w:val="0"/>
        <w:adjustRightInd w:val="0"/>
        <w:jc w:val="both"/>
        <w:rPr>
          <w:bCs/>
          <w:color w:val="000000"/>
        </w:rPr>
      </w:pPr>
      <w:r w:rsidRPr="00430830">
        <w:rPr>
          <w:bCs/>
          <w:color w:val="000000"/>
        </w:rPr>
        <w:t xml:space="preserve">Адрес: </w:t>
      </w:r>
      <w:r w:rsidRPr="00301245">
        <w:rPr>
          <w:bCs/>
          <w:color w:val="000000"/>
        </w:rPr>
        <w:t>198095, г. Санкт-Петербург, ул. Балтийская, д. 35</w:t>
      </w:r>
    </w:p>
    <w:p w14:paraId="4EF2A93F" w14:textId="77777777" w:rsidR="002A553A" w:rsidRPr="000F1B90" w:rsidRDefault="002A553A" w:rsidP="002A553A">
      <w:pPr>
        <w:autoSpaceDE w:val="0"/>
        <w:autoSpaceDN w:val="0"/>
        <w:adjustRightInd w:val="0"/>
        <w:jc w:val="both"/>
        <w:rPr>
          <w:bCs/>
          <w:color w:val="000000"/>
        </w:rPr>
      </w:pPr>
      <w:r w:rsidRPr="000F1B90">
        <w:rPr>
          <w:bCs/>
          <w:color w:val="000000"/>
        </w:rPr>
        <w:t xml:space="preserve">Телефон, факс: </w:t>
      </w:r>
      <w:r w:rsidRPr="008F63DE">
        <w:rPr>
          <w:bCs/>
          <w:color w:val="000000"/>
        </w:rPr>
        <w:t>(812) 645-35-89</w:t>
      </w:r>
    </w:p>
    <w:p w14:paraId="4E53C4B5" w14:textId="77777777" w:rsidR="002A553A" w:rsidRPr="00F66722" w:rsidRDefault="002A553A" w:rsidP="002A553A">
      <w:pPr>
        <w:autoSpaceDE w:val="0"/>
        <w:autoSpaceDN w:val="0"/>
        <w:adjustRightInd w:val="0"/>
        <w:rPr>
          <w:bCs/>
          <w:color w:val="000000"/>
        </w:rPr>
      </w:pPr>
      <w:r w:rsidRPr="000F1B90">
        <w:rPr>
          <w:bCs/>
          <w:color w:val="000000"/>
          <w:lang w:val="en-US"/>
        </w:rPr>
        <w:t>E</w:t>
      </w:r>
      <w:r w:rsidRPr="00F66722">
        <w:rPr>
          <w:bCs/>
          <w:color w:val="000000"/>
        </w:rPr>
        <w:t>-</w:t>
      </w:r>
      <w:r w:rsidRPr="000F1B90">
        <w:rPr>
          <w:bCs/>
          <w:color w:val="000000"/>
          <w:lang w:val="en-US"/>
        </w:rPr>
        <w:t>mail</w:t>
      </w:r>
      <w:r w:rsidRPr="00F66722">
        <w:rPr>
          <w:bCs/>
          <w:color w:val="000000"/>
        </w:rPr>
        <w:t xml:space="preserve">: </w:t>
      </w:r>
      <w:r>
        <w:rPr>
          <w:bCs/>
          <w:color w:val="000000"/>
          <w:lang w:val="en-US"/>
        </w:rPr>
        <w:t>v</w:t>
      </w:r>
      <w:r w:rsidRPr="00F66722">
        <w:rPr>
          <w:bCs/>
          <w:color w:val="000000"/>
        </w:rPr>
        <w:t>.</w:t>
      </w:r>
      <w:proofErr w:type="spellStart"/>
      <w:r>
        <w:rPr>
          <w:bCs/>
          <w:color w:val="000000"/>
          <w:lang w:val="en-US"/>
        </w:rPr>
        <w:t>fandeev</w:t>
      </w:r>
      <w:proofErr w:type="spellEnd"/>
      <w:r w:rsidRPr="00F66722">
        <w:rPr>
          <w:bCs/>
          <w:color w:val="000000"/>
        </w:rPr>
        <w:t>@</w:t>
      </w:r>
      <w:proofErr w:type="spellStart"/>
      <w:r w:rsidRPr="00F66722">
        <w:rPr>
          <w:bCs/>
          <w:color w:val="000000"/>
          <w:lang w:val="en-US"/>
        </w:rPr>
        <w:t>petrocollege</w:t>
      </w:r>
      <w:proofErr w:type="spellEnd"/>
      <w:r w:rsidRPr="00F66722">
        <w:rPr>
          <w:bCs/>
          <w:color w:val="000000"/>
        </w:rPr>
        <w:t>.</w:t>
      </w:r>
      <w:proofErr w:type="spellStart"/>
      <w:r w:rsidRPr="00F66722">
        <w:rPr>
          <w:bCs/>
          <w:color w:val="000000"/>
          <w:lang w:val="en-US"/>
        </w:rPr>
        <w:t>ru</w:t>
      </w:r>
      <w:proofErr w:type="spellEnd"/>
      <w:r w:rsidRPr="00F66722">
        <w:rPr>
          <w:bCs/>
          <w:color w:val="000000"/>
        </w:rPr>
        <w:br/>
      </w:r>
      <w:r w:rsidRPr="000F1B90">
        <w:rPr>
          <w:bCs/>
          <w:color w:val="000000"/>
        </w:rPr>
        <w:t>Контактное</w:t>
      </w:r>
      <w:r w:rsidRPr="00F66722">
        <w:rPr>
          <w:bCs/>
          <w:color w:val="000000"/>
        </w:rPr>
        <w:t xml:space="preserve"> </w:t>
      </w:r>
      <w:r w:rsidRPr="000F1B90">
        <w:rPr>
          <w:bCs/>
          <w:color w:val="000000"/>
        </w:rPr>
        <w:t>лицо</w:t>
      </w:r>
      <w:r w:rsidRPr="00F66722">
        <w:rPr>
          <w:bCs/>
          <w:color w:val="000000"/>
        </w:rPr>
        <w:t xml:space="preserve">: </w:t>
      </w:r>
      <w:r>
        <w:rPr>
          <w:bCs/>
          <w:color w:val="000000"/>
        </w:rPr>
        <w:t>Фандеев Владимир Александрович</w:t>
      </w:r>
    </w:p>
    <w:p w14:paraId="7EAE2E6A" w14:textId="77777777" w:rsidR="002A553A" w:rsidRPr="00F66722" w:rsidRDefault="002A553A" w:rsidP="00653999">
      <w:pPr>
        <w:rPr>
          <w:bCs/>
          <w:color w:val="000000"/>
        </w:rPr>
      </w:pPr>
      <w:r w:rsidRPr="001418FC">
        <w:rPr>
          <w:b/>
          <w:bCs/>
          <w:color w:val="000000"/>
          <w:u w:val="single"/>
        </w:rPr>
        <w:t>б)Исполнитель:</w:t>
      </w:r>
      <w:r w:rsidRPr="000F1B90">
        <w:rPr>
          <w:bCs/>
          <w:color w:val="000000"/>
          <w:u w:val="single"/>
        </w:rPr>
        <w:br/>
      </w:r>
    </w:p>
    <w:p w14:paraId="7B379077" w14:textId="77777777" w:rsidR="002A553A" w:rsidRPr="00430830" w:rsidRDefault="002A553A" w:rsidP="002A553A">
      <w:pPr>
        <w:autoSpaceDE w:val="0"/>
        <w:autoSpaceDN w:val="0"/>
        <w:adjustRightInd w:val="0"/>
        <w:jc w:val="both"/>
        <w:rPr>
          <w:bCs/>
          <w:color w:val="000000"/>
        </w:rPr>
      </w:pPr>
      <w:r w:rsidRPr="00430830">
        <w:rPr>
          <w:bCs/>
          <w:color w:val="000000"/>
        </w:rPr>
        <w:t>Уведомление считается полученным, в случае:</w:t>
      </w:r>
    </w:p>
    <w:p w14:paraId="1DAE1E18" w14:textId="77777777" w:rsidR="002A553A" w:rsidRPr="00430830" w:rsidRDefault="002A553A" w:rsidP="002A553A">
      <w:pPr>
        <w:tabs>
          <w:tab w:val="num" w:pos="540"/>
        </w:tabs>
        <w:autoSpaceDE w:val="0"/>
        <w:autoSpaceDN w:val="0"/>
        <w:adjustRightInd w:val="0"/>
        <w:jc w:val="both"/>
        <w:rPr>
          <w:bCs/>
          <w:color w:val="000000"/>
        </w:rPr>
      </w:pPr>
      <w:r>
        <w:rPr>
          <w:bCs/>
          <w:color w:val="000000"/>
        </w:rPr>
        <w:t xml:space="preserve">- </w:t>
      </w:r>
      <w:r w:rsidRPr="00430830">
        <w:rPr>
          <w:bCs/>
          <w:color w:val="000000"/>
        </w:rPr>
        <w:t xml:space="preserve">вручения адресату лично или доставки заказной почтой </w:t>
      </w:r>
      <w:r w:rsidRPr="00430830">
        <w:rPr>
          <w:b/>
          <w:bCs/>
          <w:color w:val="000000"/>
        </w:rPr>
        <w:t xml:space="preserve">– </w:t>
      </w:r>
      <w:r w:rsidRPr="00430830">
        <w:rPr>
          <w:bCs/>
          <w:color w:val="000000"/>
        </w:rPr>
        <w:t>в момент вручения (доставки);</w:t>
      </w:r>
    </w:p>
    <w:p w14:paraId="3BC531BF" w14:textId="77777777" w:rsidR="002A553A" w:rsidRPr="00430830" w:rsidRDefault="002A553A" w:rsidP="002A553A">
      <w:pPr>
        <w:tabs>
          <w:tab w:val="num" w:pos="540"/>
        </w:tabs>
        <w:autoSpaceDE w:val="0"/>
        <w:autoSpaceDN w:val="0"/>
        <w:adjustRightInd w:val="0"/>
        <w:jc w:val="both"/>
        <w:rPr>
          <w:bCs/>
          <w:color w:val="000000"/>
        </w:rPr>
      </w:pPr>
      <w:r>
        <w:rPr>
          <w:bCs/>
          <w:color w:val="000000"/>
        </w:rPr>
        <w:t xml:space="preserve">- </w:t>
      </w:r>
      <w:r w:rsidRPr="00430830">
        <w:rPr>
          <w:bCs/>
          <w:color w:val="000000"/>
        </w:rPr>
        <w:t>направления заказной телеграммы с уведомлением о вручении</w:t>
      </w:r>
      <w:r w:rsidRPr="00430830">
        <w:rPr>
          <w:b/>
          <w:bCs/>
          <w:color w:val="000000"/>
        </w:rPr>
        <w:t xml:space="preserve"> – </w:t>
      </w:r>
      <w:r w:rsidRPr="00430830">
        <w:rPr>
          <w:bCs/>
          <w:color w:val="000000"/>
        </w:rPr>
        <w:t>спустя двадцать четыре часа после отправления телеграммы;</w:t>
      </w:r>
    </w:p>
    <w:p w14:paraId="17123A9D" w14:textId="77777777" w:rsidR="002A553A" w:rsidRPr="00430830" w:rsidRDefault="002A553A" w:rsidP="002A553A">
      <w:pPr>
        <w:tabs>
          <w:tab w:val="num" w:pos="540"/>
        </w:tabs>
        <w:autoSpaceDE w:val="0"/>
        <w:autoSpaceDN w:val="0"/>
        <w:adjustRightInd w:val="0"/>
        <w:jc w:val="both"/>
        <w:rPr>
          <w:bCs/>
          <w:color w:val="000000"/>
        </w:rPr>
      </w:pPr>
      <w:r>
        <w:rPr>
          <w:bCs/>
          <w:color w:val="000000"/>
        </w:rPr>
        <w:t>-</w:t>
      </w:r>
      <w:r w:rsidRPr="00430830">
        <w:rPr>
          <w:bCs/>
          <w:color w:val="000000"/>
        </w:rPr>
        <w:t xml:space="preserve"> направления факса </w:t>
      </w:r>
      <w:r w:rsidRPr="00430830">
        <w:rPr>
          <w:b/>
          <w:bCs/>
          <w:color w:val="000000"/>
        </w:rPr>
        <w:t xml:space="preserve">– </w:t>
      </w:r>
      <w:r w:rsidRPr="00430830">
        <w:rPr>
          <w:bCs/>
          <w:color w:val="000000"/>
        </w:rPr>
        <w:t>спустя два часа после отправления факса с подтверждением получения;</w:t>
      </w:r>
    </w:p>
    <w:p w14:paraId="315F64CA" w14:textId="77777777" w:rsidR="002A553A" w:rsidRDefault="002A553A" w:rsidP="002A553A">
      <w:pPr>
        <w:pStyle w:val="a5"/>
        <w:tabs>
          <w:tab w:val="left" w:pos="0"/>
          <w:tab w:val="left" w:pos="709"/>
          <w:tab w:val="left" w:pos="851"/>
        </w:tabs>
        <w:autoSpaceDE w:val="0"/>
        <w:autoSpaceDN w:val="0"/>
        <w:adjustRightInd w:val="0"/>
        <w:spacing w:after="0" w:line="240" w:lineRule="auto"/>
        <w:ind w:left="0"/>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 </w:t>
      </w:r>
      <w:r w:rsidRPr="00430830">
        <w:rPr>
          <w:rFonts w:ascii="Times New Roman" w:eastAsia="Times New Roman" w:hAnsi="Times New Roman"/>
          <w:bCs/>
          <w:color w:val="000000"/>
          <w:sz w:val="24"/>
          <w:szCs w:val="24"/>
          <w:lang w:eastAsia="ru-RU"/>
        </w:rPr>
        <w:t xml:space="preserve">направления письма электронной почтой </w:t>
      </w:r>
      <w:r w:rsidRPr="00430830">
        <w:rPr>
          <w:rFonts w:ascii="Times New Roman" w:eastAsia="Times New Roman" w:hAnsi="Times New Roman"/>
          <w:b/>
          <w:bCs/>
          <w:color w:val="000000"/>
          <w:sz w:val="24"/>
          <w:szCs w:val="24"/>
          <w:lang w:eastAsia="ru-RU"/>
        </w:rPr>
        <w:t xml:space="preserve">– </w:t>
      </w:r>
      <w:r w:rsidRPr="00430830">
        <w:rPr>
          <w:rFonts w:ascii="Times New Roman" w:eastAsia="Times New Roman" w:hAnsi="Times New Roman"/>
          <w:bCs/>
          <w:color w:val="000000"/>
          <w:sz w:val="24"/>
          <w:szCs w:val="24"/>
          <w:lang w:eastAsia="ru-RU"/>
        </w:rPr>
        <w:t>спустя два часа после отправления письма с подтверждением получения, отправленного также электронной почтой.</w:t>
      </w:r>
    </w:p>
    <w:p w14:paraId="33AA655C" w14:textId="77777777" w:rsidR="002A553A" w:rsidRPr="00AC41AA" w:rsidRDefault="002A553A" w:rsidP="002A553A">
      <w:pPr>
        <w:pStyle w:val="a5"/>
        <w:tabs>
          <w:tab w:val="left" w:pos="0"/>
          <w:tab w:val="left" w:pos="709"/>
          <w:tab w:val="left" w:pos="851"/>
        </w:tabs>
        <w:autoSpaceDE w:val="0"/>
        <w:autoSpaceDN w:val="0"/>
        <w:adjustRightInd w:val="0"/>
        <w:spacing w:after="0" w:line="240" w:lineRule="auto"/>
        <w:ind w:left="0"/>
        <w:jc w:val="both"/>
        <w:rPr>
          <w:rFonts w:ascii="Times New Roman" w:hAnsi="Times New Roman"/>
          <w:sz w:val="24"/>
          <w:szCs w:val="24"/>
        </w:rPr>
      </w:pPr>
    </w:p>
    <w:p w14:paraId="215E93DB" w14:textId="74700E49" w:rsidR="002A553A" w:rsidRPr="004C4601" w:rsidRDefault="002A553A" w:rsidP="00D73CA8">
      <w:pPr>
        <w:pStyle w:val="a5"/>
        <w:numPr>
          <w:ilvl w:val="0"/>
          <w:numId w:val="17"/>
        </w:numPr>
        <w:spacing w:after="0" w:line="240" w:lineRule="auto"/>
        <w:ind w:left="0" w:firstLine="0"/>
        <w:jc w:val="center"/>
        <w:rPr>
          <w:rFonts w:ascii="Times New Roman" w:hAnsi="Times New Roman"/>
          <w:b/>
          <w:sz w:val="24"/>
          <w:szCs w:val="24"/>
        </w:rPr>
      </w:pPr>
      <w:r w:rsidRPr="004C4601">
        <w:rPr>
          <w:rFonts w:ascii="Times New Roman" w:hAnsi="Times New Roman"/>
          <w:b/>
          <w:sz w:val="24"/>
          <w:szCs w:val="24"/>
        </w:rPr>
        <w:t>АНТИКОРРУПЦИОННАЯ ОГОВОРКА</w:t>
      </w:r>
    </w:p>
    <w:p w14:paraId="445B0E34" w14:textId="77777777" w:rsidR="002A553A" w:rsidRPr="00AC41AA" w:rsidRDefault="002A553A" w:rsidP="002A553A">
      <w:pPr>
        <w:pStyle w:val="a5"/>
        <w:numPr>
          <w:ilvl w:val="1"/>
          <w:numId w:val="17"/>
        </w:numPr>
        <w:spacing w:after="0" w:line="240" w:lineRule="auto"/>
        <w:ind w:left="0" w:firstLine="0"/>
        <w:rPr>
          <w:rFonts w:ascii="Times New Roman" w:hAnsi="Times New Roman"/>
          <w:iCs/>
          <w:sz w:val="24"/>
          <w:szCs w:val="24"/>
          <w:lang w:eastAsia="ru-RU"/>
        </w:rPr>
      </w:pPr>
      <w:r w:rsidRPr="00AC41AA">
        <w:rPr>
          <w:rFonts w:ascii="Times New Roman" w:hAnsi="Times New Roman"/>
          <w:iCs/>
          <w:sz w:val="24"/>
          <w:szCs w:val="24"/>
          <w:lang w:eastAsia="ru-RU"/>
        </w:rPr>
        <w:t xml:space="preserve">При исполнении своих обязательств по </w:t>
      </w:r>
      <w:r>
        <w:rPr>
          <w:rFonts w:ascii="Times New Roman" w:hAnsi="Times New Roman"/>
          <w:sz w:val="24"/>
          <w:szCs w:val="24"/>
        </w:rPr>
        <w:t>Договор</w:t>
      </w:r>
      <w:r w:rsidRPr="00AC41AA">
        <w:rPr>
          <w:rFonts w:ascii="Times New Roman" w:hAnsi="Times New Roman"/>
          <w:iCs/>
          <w:sz w:val="24"/>
          <w:szCs w:val="24"/>
          <w:lang w:eastAsia="ru-RU"/>
        </w:rPr>
        <w:t xml:space="preserve">у </w:t>
      </w:r>
      <w:r>
        <w:rPr>
          <w:rFonts w:ascii="Times New Roman" w:hAnsi="Times New Roman"/>
          <w:iCs/>
          <w:sz w:val="24"/>
          <w:szCs w:val="24"/>
          <w:lang w:eastAsia="ru-RU"/>
        </w:rPr>
        <w:t>С</w:t>
      </w:r>
      <w:r w:rsidRPr="00AC41AA">
        <w:rPr>
          <w:rFonts w:ascii="Times New Roman" w:hAnsi="Times New Roman"/>
          <w:iCs/>
          <w:sz w:val="24"/>
          <w:szCs w:val="24"/>
          <w:lang w:eastAsia="ru-RU"/>
        </w:rPr>
        <w:t xml:space="preserve">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 </w:t>
      </w:r>
    </w:p>
    <w:p w14:paraId="743CABF7" w14:textId="77777777" w:rsidR="002A553A" w:rsidRPr="00AC41AA" w:rsidRDefault="002A553A" w:rsidP="002A553A">
      <w:pPr>
        <w:pStyle w:val="ac"/>
        <w:jc w:val="both"/>
        <w:rPr>
          <w:rFonts w:ascii="Times New Roman" w:hAnsi="Times New Roman"/>
          <w:iCs/>
          <w:sz w:val="24"/>
          <w:szCs w:val="24"/>
          <w:lang w:eastAsia="ru-RU"/>
        </w:rPr>
      </w:pPr>
      <w:r w:rsidRPr="00AC41AA">
        <w:rPr>
          <w:rFonts w:ascii="Times New Roman" w:hAnsi="Times New Roman"/>
          <w:iCs/>
          <w:sz w:val="24"/>
          <w:szCs w:val="24"/>
          <w:lang w:eastAsia="ru-RU"/>
        </w:rPr>
        <w:t xml:space="preserve">- 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w:t>
      </w:r>
      <w:r>
        <w:rPr>
          <w:rFonts w:ascii="Times New Roman" w:hAnsi="Times New Roman"/>
          <w:sz w:val="24"/>
          <w:szCs w:val="24"/>
        </w:rPr>
        <w:t>Договор</w:t>
      </w:r>
      <w:r w:rsidRPr="00AC41AA">
        <w:rPr>
          <w:rFonts w:ascii="Times New Roman" w:hAnsi="Times New Roman"/>
          <w:iCs/>
          <w:sz w:val="24"/>
          <w:szCs w:val="24"/>
          <w:lang w:eastAsia="ru-RU"/>
        </w:rPr>
        <w:t xml:space="preserve">у, их аффилированных лиц, работников или посредников, действующих по </w:t>
      </w:r>
      <w:r>
        <w:rPr>
          <w:rFonts w:ascii="Times New Roman" w:hAnsi="Times New Roman"/>
          <w:sz w:val="24"/>
          <w:szCs w:val="24"/>
        </w:rPr>
        <w:t>Договор</w:t>
      </w:r>
      <w:r w:rsidRPr="00AC41AA">
        <w:rPr>
          <w:rFonts w:ascii="Times New Roman" w:hAnsi="Times New Roman"/>
          <w:iCs/>
          <w:sz w:val="24"/>
          <w:szCs w:val="24"/>
          <w:lang w:eastAsia="ru-RU"/>
        </w:rPr>
        <w:t xml:space="preserve">у; </w:t>
      </w:r>
    </w:p>
    <w:p w14:paraId="569E2315" w14:textId="77777777" w:rsidR="002A553A" w:rsidRPr="00AC41AA" w:rsidRDefault="002A553A" w:rsidP="002A553A">
      <w:pPr>
        <w:pStyle w:val="ac"/>
        <w:jc w:val="both"/>
        <w:rPr>
          <w:rFonts w:ascii="Times New Roman" w:hAnsi="Times New Roman"/>
          <w:iCs/>
          <w:sz w:val="24"/>
          <w:szCs w:val="24"/>
          <w:lang w:eastAsia="ru-RU"/>
        </w:rPr>
      </w:pPr>
      <w:r w:rsidRPr="00AC41AA">
        <w:rPr>
          <w:rFonts w:ascii="Times New Roman" w:hAnsi="Times New Roman"/>
          <w:iCs/>
          <w:sz w:val="24"/>
          <w:szCs w:val="24"/>
          <w:lang w:eastAsia="ru-RU"/>
        </w:rPr>
        <w:t xml:space="preserve">- 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w:t>
      </w:r>
      <w:r>
        <w:rPr>
          <w:rFonts w:ascii="Times New Roman" w:hAnsi="Times New Roman"/>
          <w:sz w:val="24"/>
          <w:szCs w:val="24"/>
        </w:rPr>
        <w:t>Договор</w:t>
      </w:r>
      <w:r w:rsidRPr="00AC41AA">
        <w:rPr>
          <w:rFonts w:ascii="Times New Roman" w:hAnsi="Times New Roman"/>
          <w:iCs/>
          <w:sz w:val="24"/>
          <w:szCs w:val="24"/>
          <w:lang w:eastAsia="ru-RU"/>
        </w:rPr>
        <w:t>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0BB4BC51" w14:textId="77777777" w:rsidR="002A553A" w:rsidRPr="00AC41AA" w:rsidRDefault="002A553A" w:rsidP="002A553A">
      <w:pPr>
        <w:pStyle w:val="ac"/>
        <w:jc w:val="both"/>
        <w:rPr>
          <w:rFonts w:ascii="Times New Roman" w:hAnsi="Times New Roman"/>
          <w:iCs/>
          <w:sz w:val="24"/>
          <w:szCs w:val="24"/>
          <w:lang w:eastAsia="ru-RU"/>
        </w:rPr>
      </w:pPr>
      <w:r w:rsidRPr="00AC41AA">
        <w:rPr>
          <w:rFonts w:ascii="Times New Roman" w:hAnsi="Times New Roman"/>
          <w:iCs/>
          <w:sz w:val="24"/>
          <w:szCs w:val="24"/>
          <w:lang w:eastAsia="ru-RU"/>
        </w:rPr>
        <w:lastRenderedPageBreak/>
        <w:t>- не совершать иных действий, нарушающих антикоррупционное законодательство Российской Федерации.</w:t>
      </w:r>
    </w:p>
    <w:p w14:paraId="2FA9212E" w14:textId="77777777" w:rsidR="002A553A" w:rsidRPr="00AC41AA" w:rsidRDefault="002A553A" w:rsidP="002A553A">
      <w:pPr>
        <w:pStyle w:val="ac"/>
        <w:jc w:val="both"/>
        <w:rPr>
          <w:rFonts w:ascii="Times New Roman" w:hAnsi="Times New Roman"/>
          <w:iCs/>
          <w:sz w:val="24"/>
          <w:szCs w:val="24"/>
          <w:lang w:eastAsia="ru-RU"/>
        </w:rPr>
      </w:pPr>
    </w:p>
    <w:p w14:paraId="066AAC91" w14:textId="77777777" w:rsidR="002A553A" w:rsidRDefault="002A553A" w:rsidP="002A553A">
      <w:pPr>
        <w:pStyle w:val="a5"/>
        <w:numPr>
          <w:ilvl w:val="0"/>
          <w:numId w:val="17"/>
        </w:numPr>
        <w:spacing w:after="0" w:line="240" w:lineRule="auto"/>
        <w:ind w:left="0" w:firstLine="0"/>
        <w:jc w:val="center"/>
        <w:rPr>
          <w:rFonts w:ascii="Times New Roman" w:hAnsi="Times New Roman"/>
          <w:b/>
          <w:color w:val="000000"/>
          <w:sz w:val="24"/>
          <w:szCs w:val="24"/>
        </w:rPr>
      </w:pPr>
      <w:r w:rsidRPr="00AC41AA">
        <w:rPr>
          <w:rFonts w:ascii="Times New Roman" w:hAnsi="Times New Roman"/>
          <w:b/>
          <w:color w:val="000000"/>
          <w:sz w:val="24"/>
          <w:szCs w:val="24"/>
        </w:rPr>
        <w:t>ПРИЛОЖЕНИЯ</w:t>
      </w:r>
    </w:p>
    <w:p w14:paraId="34492D73" w14:textId="77777777" w:rsidR="002A553A" w:rsidRPr="00AC41AA" w:rsidRDefault="002A553A" w:rsidP="002A553A">
      <w:pPr>
        <w:pStyle w:val="a5"/>
        <w:numPr>
          <w:ilvl w:val="1"/>
          <w:numId w:val="17"/>
        </w:numPr>
        <w:spacing w:after="0" w:line="240" w:lineRule="auto"/>
        <w:ind w:left="0" w:firstLine="0"/>
        <w:rPr>
          <w:rFonts w:ascii="Times New Roman" w:hAnsi="Times New Roman"/>
          <w:color w:val="000000"/>
          <w:sz w:val="24"/>
          <w:szCs w:val="24"/>
        </w:rPr>
      </w:pPr>
      <w:r w:rsidRPr="00AC41AA">
        <w:rPr>
          <w:rFonts w:ascii="Times New Roman" w:hAnsi="Times New Roman"/>
          <w:color w:val="000000"/>
          <w:sz w:val="24"/>
          <w:szCs w:val="24"/>
        </w:rPr>
        <w:t xml:space="preserve">Все приложения к </w:t>
      </w:r>
      <w:r>
        <w:rPr>
          <w:rFonts w:ascii="Times New Roman" w:hAnsi="Times New Roman"/>
          <w:color w:val="000000"/>
          <w:sz w:val="24"/>
          <w:szCs w:val="24"/>
        </w:rPr>
        <w:t>Договор</w:t>
      </w:r>
      <w:r w:rsidRPr="00AC41AA">
        <w:rPr>
          <w:rFonts w:ascii="Times New Roman" w:hAnsi="Times New Roman"/>
          <w:color w:val="000000"/>
          <w:sz w:val="24"/>
          <w:szCs w:val="24"/>
        </w:rPr>
        <w:t>у являются его неотъемлемой частью:</w:t>
      </w:r>
    </w:p>
    <w:p w14:paraId="766164CC" w14:textId="77777777" w:rsidR="002A553A" w:rsidRDefault="002A553A" w:rsidP="002A553A">
      <w:pPr>
        <w:pStyle w:val="a5"/>
        <w:spacing w:after="0" w:line="240" w:lineRule="auto"/>
        <w:ind w:left="0"/>
        <w:jc w:val="both"/>
        <w:rPr>
          <w:rFonts w:ascii="Times New Roman" w:hAnsi="Times New Roman"/>
          <w:sz w:val="24"/>
          <w:szCs w:val="24"/>
        </w:rPr>
      </w:pPr>
      <w:r w:rsidRPr="005302BD">
        <w:rPr>
          <w:rFonts w:ascii="Times New Roman" w:hAnsi="Times New Roman"/>
          <w:sz w:val="24"/>
          <w:szCs w:val="24"/>
        </w:rPr>
        <w:t>Приложение №1 «Техническое задание»;</w:t>
      </w:r>
    </w:p>
    <w:p w14:paraId="1164E604" w14:textId="77777777" w:rsidR="002A553A" w:rsidRPr="005302BD" w:rsidRDefault="002A553A" w:rsidP="002A553A">
      <w:pPr>
        <w:pStyle w:val="a5"/>
        <w:spacing w:after="0" w:line="240" w:lineRule="auto"/>
        <w:ind w:left="0"/>
        <w:jc w:val="both"/>
        <w:rPr>
          <w:rFonts w:ascii="Times New Roman" w:hAnsi="Times New Roman"/>
          <w:sz w:val="24"/>
          <w:szCs w:val="24"/>
        </w:rPr>
      </w:pPr>
      <w:r>
        <w:rPr>
          <w:rFonts w:ascii="Times New Roman" w:hAnsi="Times New Roman"/>
          <w:sz w:val="24"/>
          <w:szCs w:val="24"/>
        </w:rPr>
        <w:t>Приложение №2 «Расчет цены договора»</w:t>
      </w:r>
    </w:p>
    <w:p w14:paraId="66D8DD53" w14:textId="77777777" w:rsidR="002A553A" w:rsidRPr="00AC41AA" w:rsidRDefault="002A553A" w:rsidP="002A553A">
      <w:pPr>
        <w:pStyle w:val="a5"/>
        <w:spacing w:after="0" w:line="240" w:lineRule="auto"/>
        <w:ind w:left="0"/>
        <w:jc w:val="both"/>
        <w:rPr>
          <w:rFonts w:ascii="Times New Roman" w:hAnsi="Times New Roman"/>
          <w:sz w:val="24"/>
          <w:szCs w:val="24"/>
        </w:rPr>
      </w:pPr>
    </w:p>
    <w:p w14:paraId="28AFA9FF" w14:textId="77777777" w:rsidR="002A553A" w:rsidRPr="00AC41AA" w:rsidRDefault="002A553A" w:rsidP="002A553A">
      <w:pPr>
        <w:pStyle w:val="a5"/>
        <w:numPr>
          <w:ilvl w:val="0"/>
          <w:numId w:val="17"/>
        </w:numPr>
        <w:spacing w:after="0" w:line="240" w:lineRule="auto"/>
        <w:ind w:left="0" w:firstLine="0"/>
        <w:jc w:val="center"/>
        <w:rPr>
          <w:rFonts w:ascii="Times New Roman" w:hAnsi="Times New Roman"/>
          <w:b/>
          <w:sz w:val="24"/>
          <w:szCs w:val="24"/>
        </w:rPr>
      </w:pPr>
      <w:r w:rsidRPr="00AC41AA">
        <w:rPr>
          <w:rFonts w:ascii="Times New Roman" w:hAnsi="Times New Roman"/>
          <w:b/>
          <w:sz w:val="24"/>
          <w:szCs w:val="24"/>
        </w:rPr>
        <w:t xml:space="preserve"> ЮРИДИЧЕСКИЕ АДРЕСА, РЕКВИЗИТЫ СТОРОН И ПОДПИСИ СТОРОН.</w:t>
      </w:r>
    </w:p>
    <w:p w14:paraId="7619643D" w14:textId="77777777" w:rsidR="002A553A" w:rsidRPr="00AC41AA" w:rsidRDefault="002A553A" w:rsidP="002A553A">
      <w:pPr>
        <w:pStyle w:val="a5"/>
        <w:spacing w:after="0" w:line="240" w:lineRule="auto"/>
        <w:ind w:left="0" w:right="849"/>
        <w:rPr>
          <w:rFonts w:ascii="Times New Roman" w:hAnsi="Times New Roman"/>
          <w:b/>
          <w:sz w:val="24"/>
          <w:szCs w:val="24"/>
        </w:rPr>
      </w:pPr>
    </w:p>
    <w:tbl>
      <w:tblPr>
        <w:tblW w:w="0" w:type="auto"/>
        <w:tblLook w:val="01E0" w:firstRow="1" w:lastRow="1" w:firstColumn="1" w:lastColumn="1" w:noHBand="0" w:noVBand="0"/>
      </w:tblPr>
      <w:tblGrid>
        <w:gridCol w:w="4880"/>
        <w:gridCol w:w="5043"/>
      </w:tblGrid>
      <w:tr w:rsidR="002A553A" w:rsidRPr="008B01C3" w14:paraId="0DB11438" w14:textId="77777777" w:rsidTr="00307904">
        <w:tc>
          <w:tcPr>
            <w:tcW w:w="4880" w:type="dxa"/>
            <w:shd w:val="clear" w:color="auto" w:fill="auto"/>
          </w:tcPr>
          <w:p w14:paraId="472778BD" w14:textId="77777777" w:rsidR="002A553A" w:rsidRDefault="002A553A" w:rsidP="000E06DC">
            <w:pPr>
              <w:autoSpaceDE w:val="0"/>
              <w:autoSpaceDN w:val="0"/>
              <w:adjustRightInd w:val="0"/>
              <w:rPr>
                <w:b/>
              </w:rPr>
            </w:pPr>
            <w:r w:rsidRPr="00AC41AA">
              <w:rPr>
                <w:b/>
              </w:rPr>
              <w:t>ЗАКАЗЧИК:</w:t>
            </w:r>
          </w:p>
          <w:p w14:paraId="504FB8CF" w14:textId="77777777" w:rsidR="002A553A" w:rsidRPr="00301245" w:rsidRDefault="002A553A" w:rsidP="000E06DC">
            <w:pPr>
              <w:autoSpaceDE w:val="0"/>
              <w:autoSpaceDN w:val="0"/>
              <w:adjustRightInd w:val="0"/>
              <w:rPr>
                <w:color w:val="000000"/>
              </w:rPr>
            </w:pPr>
            <w:r w:rsidRPr="00301245">
              <w:rPr>
                <w:bCs/>
                <w:color w:val="000000"/>
              </w:rPr>
              <w:t>Санкт-Петербургское государственное бюджетное профессиональное образовательное учреждение «Петровский колледж»</w:t>
            </w:r>
            <w:r>
              <w:rPr>
                <w:bCs/>
                <w:color w:val="000000"/>
              </w:rPr>
              <w:t xml:space="preserve"> </w:t>
            </w:r>
            <w:r w:rsidRPr="00301245">
              <w:rPr>
                <w:color w:val="000000"/>
              </w:rPr>
              <w:t>(сокращённое наименование – СПб ГБПОУ «Петровский колледж»)</w:t>
            </w:r>
          </w:p>
          <w:p w14:paraId="1D71C859" w14:textId="77777777" w:rsidR="002A553A" w:rsidRDefault="002A553A" w:rsidP="000E06DC">
            <w:pPr>
              <w:autoSpaceDE w:val="0"/>
              <w:autoSpaceDN w:val="0"/>
              <w:adjustRightInd w:val="0"/>
              <w:rPr>
                <w:bCs/>
                <w:color w:val="000000"/>
              </w:rPr>
            </w:pPr>
            <w:r w:rsidRPr="00301245">
              <w:rPr>
                <w:bCs/>
                <w:color w:val="000000"/>
              </w:rPr>
              <w:t xml:space="preserve">198095, г. Санкт-Петербург, </w:t>
            </w:r>
          </w:p>
          <w:p w14:paraId="311FCE6E" w14:textId="77777777" w:rsidR="002A553A" w:rsidRPr="00301245" w:rsidRDefault="002A553A" w:rsidP="000E06DC">
            <w:pPr>
              <w:autoSpaceDE w:val="0"/>
              <w:autoSpaceDN w:val="0"/>
              <w:adjustRightInd w:val="0"/>
              <w:rPr>
                <w:bCs/>
                <w:color w:val="000000"/>
              </w:rPr>
            </w:pPr>
            <w:r w:rsidRPr="00301245">
              <w:rPr>
                <w:bCs/>
                <w:color w:val="000000"/>
              </w:rPr>
              <w:t>ул. Балтийская, д. 35</w:t>
            </w:r>
          </w:p>
          <w:p w14:paraId="2C3F3278" w14:textId="77777777" w:rsidR="002A553A" w:rsidRPr="00301245" w:rsidRDefault="002A553A" w:rsidP="000E06DC">
            <w:pPr>
              <w:autoSpaceDE w:val="0"/>
              <w:autoSpaceDN w:val="0"/>
              <w:adjustRightInd w:val="0"/>
              <w:rPr>
                <w:bCs/>
                <w:color w:val="000000"/>
              </w:rPr>
            </w:pPr>
            <w:r w:rsidRPr="00301245">
              <w:rPr>
                <w:bCs/>
                <w:color w:val="000000"/>
              </w:rPr>
              <w:t>ИНН 7805030240</w:t>
            </w:r>
            <w:r w:rsidRPr="00301245">
              <w:rPr>
                <w:bCs/>
                <w:color w:val="000000"/>
                <w:lang w:val="en-US"/>
              </w:rPr>
              <w:t> </w:t>
            </w:r>
            <w:r w:rsidRPr="00301245">
              <w:rPr>
                <w:bCs/>
                <w:color w:val="000000"/>
              </w:rPr>
              <w:t xml:space="preserve"> </w:t>
            </w:r>
          </w:p>
          <w:p w14:paraId="0F7FFDA3" w14:textId="77777777" w:rsidR="002A553A" w:rsidRPr="00301245" w:rsidRDefault="002A553A" w:rsidP="000E06DC">
            <w:pPr>
              <w:autoSpaceDE w:val="0"/>
              <w:autoSpaceDN w:val="0"/>
              <w:adjustRightInd w:val="0"/>
              <w:rPr>
                <w:bCs/>
                <w:color w:val="000000"/>
              </w:rPr>
            </w:pPr>
            <w:r w:rsidRPr="00301245">
              <w:rPr>
                <w:bCs/>
                <w:color w:val="000000"/>
              </w:rPr>
              <w:t>КПП</w:t>
            </w:r>
            <w:r w:rsidRPr="00301245">
              <w:rPr>
                <w:bCs/>
                <w:color w:val="000000"/>
                <w:lang w:val="en-US"/>
              </w:rPr>
              <w:t> </w:t>
            </w:r>
            <w:r w:rsidRPr="00301245">
              <w:rPr>
                <w:bCs/>
                <w:color w:val="000000"/>
              </w:rPr>
              <w:t>780501001</w:t>
            </w:r>
            <w:r w:rsidRPr="00301245">
              <w:rPr>
                <w:bCs/>
                <w:color w:val="000000"/>
              </w:rPr>
              <w:br/>
              <w:t>Комитет финансов Санкт-Петербурга (СПб ГБПОУ «Петровский колледж», л/с 0821016)</w:t>
            </w:r>
            <w:r w:rsidRPr="00301245">
              <w:rPr>
                <w:bCs/>
                <w:color w:val="000000"/>
              </w:rPr>
              <w:br/>
            </w:r>
            <w:r w:rsidRPr="00301245">
              <w:rPr>
                <w:b/>
                <w:color w:val="000000"/>
              </w:rPr>
              <w:t>Банк заказчика:</w:t>
            </w:r>
          </w:p>
          <w:p w14:paraId="3C321A1A" w14:textId="77777777" w:rsidR="002A553A" w:rsidRDefault="002A553A" w:rsidP="000E06DC">
            <w:pPr>
              <w:autoSpaceDE w:val="0"/>
              <w:autoSpaceDN w:val="0"/>
              <w:adjustRightInd w:val="0"/>
              <w:rPr>
                <w:bCs/>
                <w:color w:val="000000"/>
              </w:rPr>
            </w:pPr>
            <w:r w:rsidRPr="00301245">
              <w:rPr>
                <w:bCs/>
                <w:color w:val="000000"/>
              </w:rPr>
              <w:t>СЕВЕРО-ЗАПАДНОЕ ГУ БАНКА РОССИИ</w:t>
            </w:r>
            <w:r>
              <w:rPr>
                <w:bCs/>
                <w:color w:val="000000"/>
              </w:rPr>
              <w:t>//УФК по г. Санкт-Петербургу,</w:t>
            </w:r>
          </w:p>
          <w:p w14:paraId="692020A6" w14:textId="77777777" w:rsidR="002A553A" w:rsidRPr="00301245" w:rsidRDefault="002A553A" w:rsidP="000E06DC">
            <w:pPr>
              <w:autoSpaceDE w:val="0"/>
              <w:autoSpaceDN w:val="0"/>
              <w:adjustRightInd w:val="0"/>
              <w:rPr>
                <w:bCs/>
                <w:color w:val="000000"/>
              </w:rPr>
            </w:pPr>
            <w:r>
              <w:rPr>
                <w:bCs/>
                <w:color w:val="000000"/>
              </w:rPr>
              <w:t>г. Санкт-Петербург</w:t>
            </w:r>
          </w:p>
          <w:p w14:paraId="10916BE8" w14:textId="77777777" w:rsidR="002A553A" w:rsidRDefault="002A553A" w:rsidP="000E06DC">
            <w:r>
              <w:t>БИК 014030106</w:t>
            </w:r>
            <w:r w:rsidRPr="00301245">
              <w:br/>
            </w:r>
            <w:r>
              <w:t>Номер единого казначейского счета (к</w:t>
            </w:r>
            <w:r w:rsidRPr="00301245">
              <w:t>ор</w:t>
            </w:r>
            <w:r>
              <w:t>респондентский счет банка)</w:t>
            </w:r>
            <w:r w:rsidRPr="00301245">
              <w:t xml:space="preserve"> </w:t>
            </w:r>
            <w:r>
              <w:t>40102810945370000005</w:t>
            </w:r>
          </w:p>
          <w:p w14:paraId="35E55077" w14:textId="77777777" w:rsidR="002A553A" w:rsidRDefault="002A553A" w:rsidP="000E06DC">
            <w:r>
              <w:t>Номер казначейского счета (банковский счет)</w:t>
            </w:r>
            <w:r w:rsidRPr="00301245">
              <w:t> </w:t>
            </w:r>
            <w:r>
              <w:t>03224643400000007200</w:t>
            </w:r>
          </w:p>
          <w:p w14:paraId="394CAD03" w14:textId="77777777" w:rsidR="002A553A" w:rsidRPr="00D64DCB" w:rsidRDefault="002A553A" w:rsidP="000E06DC">
            <w:pPr>
              <w:tabs>
                <w:tab w:val="left" w:pos="3161"/>
              </w:tabs>
              <w:ind w:right="170"/>
            </w:pPr>
            <w:r w:rsidRPr="00D64DCB">
              <w:t>oz@petrocollege.ru</w:t>
            </w:r>
          </w:p>
          <w:p w14:paraId="4D962661" w14:textId="77777777" w:rsidR="002A553A" w:rsidRPr="00D64DCB" w:rsidRDefault="002A553A" w:rsidP="000E06DC">
            <w:pPr>
              <w:tabs>
                <w:tab w:val="left" w:pos="3161"/>
              </w:tabs>
              <w:ind w:right="170"/>
            </w:pPr>
            <w:r w:rsidRPr="00D64DCB">
              <w:t>тел. (812) 645-40-14</w:t>
            </w:r>
          </w:p>
          <w:p w14:paraId="144B2C5C" w14:textId="77777777" w:rsidR="002A553A" w:rsidRPr="00AC41AA" w:rsidRDefault="002A553A" w:rsidP="000E06DC">
            <w:pPr>
              <w:tabs>
                <w:tab w:val="left" w:pos="3161"/>
              </w:tabs>
              <w:ind w:right="170"/>
            </w:pPr>
          </w:p>
        </w:tc>
        <w:tc>
          <w:tcPr>
            <w:tcW w:w="5043" w:type="dxa"/>
            <w:shd w:val="clear" w:color="auto" w:fill="auto"/>
          </w:tcPr>
          <w:p w14:paraId="22F18616" w14:textId="77777777" w:rsidR="002A553A" w:rsidRPr="007274C2" w:rsidRDefault="002A553A" w:rsidP="000E06DC">
            <w:pPr>
              <w:rPr>
                <w:b/>
              </w:rPr>
            </w:pPr>
            <w:r w:rsidRPr="007274C2">
              <w:rPr>
                <w:b/>
              </w:rPr>
              <w:t>ИСПОЛНИТЕЛЬ:</w:t>
            </w:r>
          </w:p>
          <w:p w14:paraId="53C4709C" w14:textId="77777777" w:rsidR="006B53E2" w:rsidRDefault="006B53E2" w:rsidP="006B53E2">
            <w:r>
              <w:t>Акционерное общество «</w:t>
            </w:r>
            <w:proofErr w:type="spellStart"/>
            <w:r>
              <w:t>Северен</w:t>
            </w:r>
            <w:proofErr w:type="spellEnd"/>
            <w:r>
              <w:t>-Телеком»</w:t>
            </w:r>
          </w:p>
          <w:p w14:paraId="3220F587" w14:textId="77777777" w:rsidR="006B53E2" w:rsidRDefault="006B53E2" w:rsidP="006B53E2">
            <w:r>
              <w:t>(сокращенное наименование организации</w:t>
            </w:r>
          </w:p>
          <w:p w14:paraId="35780240" w14:textId="77777777" w:rsidR="006B53E2" w:rsidRDefault="006B53E2" w:rsidP="006B53E2">
            <w:r>
              <w:t>АО «</w:t>
            </w:r>
            <w:proofErr w:type="spellStart"/>
            <w:r>
              <w:t>Северен</w:t>
            </w:r>
            <w:proofErr w:type="spellEnd"/>
            <w:r>
              <w:t>-Телеком»)</w:t>
            </w:r>
          </w:p>
          <w:p w14:paraId="57FB32A8" w14:textId="77777777" w:rsidR="006B53E2" w:rsidRDefault="006B53E2" w:rsidP="006B53E2">
            <w:r>
              <w:t>195112, Российская Федерация, Санкт-Петербург г., Республиканская, 28, лит. А, пом. 12Н</w:t>
            </w:r>
          </w:p>
          <w:p w14:paraId="5AD335F7" w14:textId="77777777" w:rsidR="006B53E2" w:rsidRDefault="006B53E2" w:rsidP="006B53E2">
            <w:r>
              <w:t>ИНН 7816181675</w:t>
            </w:r>
          </w:p>
          <w:p w14:paraId="73CA23E3" w14:textId="77777777" w:rsidR="006B53E2" w:rsidRDefault="006B53E2" w:rsidP="006B53E2">
            <w:r>
              <w:t>КПП 780601001</w:t>
            </w:r>
          </w:p>
          <w:p w14:paraId="2CCFAF88" w14:textId="77777777" w:rsidR="006B53E2" w:rsidRDefault="006B53E2" w:rsidP="006B53E2">
            <w:r>
              <w:t>ОГРН 1037835033598</w:t>
            </w:r>
          </w:p>
          <w:p w14:paraId="368DB5D2" w14:textId="77777777" w:rsidR="006B53E2" w:rsidRDefault="006B53E2" w:rsidP="006B53E2">
            <w:r>
              <w:t>ОКПО 56187996</w:t>
            </w:r>
          </w:p>
          <w:p w14:paraId="758502B7" w14:textId="77777777" w:rsidR="006B53E2" w:rsidRDefault="006B53E2" w:rsidP="006B53E2">
            <w:r>
              <w:t>ОКОПФ 10000</w:t>
            </w:r>
          </w:p>
          <w:p w14:paraId="0AC626FC" w14:textId="77777777" w:rsidR="006B53E2" w:rsidRDefault="006B53E2" w:rsidP="006B53E2">
            <w:r>
              <w:t>ОКАТО 40278563000</w:t>
            </w:r>
          </w:p>
          <w:p w14:paraId="6ED258CD" w14:textId="77777777" w:rsidR="006B53E2" w:rsidRDefault="006B53E2" w:rsidP="006B53E2">
            <w:r>
              <w:t>Дата постановки на учет в налоговый орган</w:t>
            </w:r>
          </w:p>
          <w:p w14:paraId="16A5A6B6" w14:textId="77777777" w:rsidR="006B53E2" w:rsidRDefault="006B53E2" w:rsidP="006B53E2">
            <w:r>
              <w:t>18.08.2016г.</w:t>
            </w:r>
          </w:p>
          <w:p w14:paraId="6BF95FDE" w14:textId="77777777" w:rsidR="006B53E2" w:rsidRDefault="006B53E2" w:rsidP="006B53E2">
            <w:r>
              <w:t>Банковские реквизиты</w:t>
            </w:r>
          </w:p>
          <w:p w14:paraId="58DFB9FD" w14:textId="77777777" w:rsidR="006B53E2" w:rsidRDefault="006B53E2" w:rsidP="006B53E2">
            <w:r>
              <w:t>Р/ счет 40702810780000005746</w:t>
            </w:r>
          </w:p>
          <w:p w14:paraId="19EEFFF2" w14:textId="77777777" w:rsidR="006B53E2" w:rsidRDefault="006B53E2" w:rsidP="006B53E2">
            <w:r>
              <w:t>Наименование банка</w:t>
            </w:r>
          </w:p>
          <w:p w14:paraId="00DDA303" w14:textId="77777777" w:rsidR="006B53E2" w:rsidRDefault="006B53E2" w:rsidP="006B53E2">
            <w:r>
              <w:t xml:space="preserve">Филиал ОПЕРУ ПАО Банк ВТБ </w:t>
            </w:r>
          </w:p>
          <w:p w14:paraId="51C35120" w14:textId="77777777" w:rsidR="006B53E2" w:rsidRDefault="006B53E2" w:rsidP="006B53E2">
            <w:r>
              <w:t>в Санкт-Петербурге</w:t>
            </w:r>
          </w:p>
          <w:p w14:paraId="4D0C2AD1" w14:textId="77777777" w:rsidR="006B53E2" w:rsidRDefault="006B53E2" w:rsidP="006B53E2">
            <w:r>
              <w:t>БИК банка 044030704</w:t>
            </w:r>
          </w:p>
          <w:p w14:paraId="66D37255" w14:textId="77777777" w:rsidR="006B53E2" w:rsidRDefault="006B53E2" w:rsidP="006B53E2">
            <w:r>
              <w:t>К/ счет 30101810200000000704</w:t>
            </w:r>
          </w:p>
          <w:p w14:paraId="58D621FC" w14:textId="77777777" w:rsidR="006B53E2" w:rsidRDefault="006B53E2" w:rsidP="006B53E2">
            <w:r>
              <w:t>Адрес электронной почты s.sheyko@severen.ru</w:t>
            </w:r>
          </w:p>
          <w:p w14:paraId="29E2AB19" w14:textId="77777777" w:rsidR="006B53E2" w:rsidRDefault="006B53E2" w:rsidP="006B53E2">
            <w:r>
              <w:t>Телефон +7(812)740-70-70</w:t>
            </w:r>
          </w:p>
          <w:p w14:paraId="77CA9CCB" w14:textId="77777777" w:rsidR="006B53E2" w:rsidRDefault="006B53E2" w:rsidP="006B53E2">
            <w:r>
              <w:t>Факс +7(812)740-70-71</w:t>
            </w:r>
          </w:p>
          <w:p w14:paraId="32EE1939" w14:textId="77777777" w:rsidR="006B53E2" w:rsidRDefault="006B53E2" w:rsidP="006B53E2">
            <w:r>
              <w:t>Сайт severen.ru</w:t>
            </w:r>
          </w:p>
          <w:p w14:paraId="26B1CA78" w14:textId="77777777" w:rsidR="002A553A" w:rsidRPr="00281A4E" w:rsidRDefault="002A553A" w:rsidP="00653999"/>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02566B" w:rsidRPr="00AC41AA" w14:paraId="04710CA8" w14:textId="77777777" w:rsidTr="0077243A">
        <w:tc>
          <w:tcPr>
            <w:tcW w:w="4962" w:type="dxa"/>
          </w:tcPr>
          <w:p w14:paraId="1BE94EE1" w14:textId="77777777" w:rsidR="0002566B" w:rsidRPr="009F2CA9" w:rsidRDefault="0002566B" w:rsidP="0002566B">
            <w:r w:rsidRPr="009F2CA9">
              <w:t>Заместитель директора по закупкам</w:t>
            </w:r>
          </w:p>
          <w:p w14:paraId="6083BDC4" w14:textId="77777777" w:rsidR="0002566B" w:rsidRDefault="0002566B" w:rsidP="0002566B"/>
          <w:p w14:paraId="3913F29A" w14:textId="77777777" w:rsidR="0002566B" w:rsidRPr="009F2CA9" w:rsidRDefault="0002566B" w:rsidP="0002566B"/>
          <w:p w14:paraId="4D4ED516" w14:textId="77777777" w:rsidR="0002566B" w:rsidRPr="009F2CA9" w:rsidRDefault="0002566B" w:rsidP="0002566B">
            <w:pPr>
              <w:autoSpaceDE w:val="0"/>
              <w:autoSpaceDN w:val="0"/>
              <w:adjustRightInd w:val="0"/>
              <w:jc w:val="both"/>
              <w:rPr>
                <w:rFonts w:eastAsia="Calibri"/>
                <w:bCs/>
              </w:rPr>
            </w:pPr>
            <w:r w:rsidRPr="009F2CA9">
              <w:rPr>
                <w:rFonts w:eastAsia="Calibri"/>
                <w:bCs/>
              </w:rPr>
              <w:t xml:space="preserve">_____________________ </w:t>
            </w:r>
            <w:r w:rsidRPr="009F2CA9">
              <w:rPr>
                <w:rFonts w:eastAsia="Calibri"/>
                <w:b/>
                <w:bCs/>
              </w:rPr>
              <w:t>А. С. Захаров</w:t>
            </w:r>
          </w:p>
          <w:p w14:paraId="64519058" w14:textId="77777777" w:rsidR="0002566B" w:rsidRPr="009F2CA9" w:rsidRDefault="0002566B" w:rsidP="0002566B">
            <w:pPr>
              <w:autoSpaceDE w:val="0"/>
              <w:autoSpaceDN w:val="0"/>
              <w:adjustRightInd w:val="0"/>
              <w:jc w:val="both"/>
              <w:rPr>
                <w:rFonts w:eastAsia="Calibri"/>
                <w:bCs/>
              </w:rPr>
            </w:pPr>
            <w:r w:rsidRPr="009F2CA9">
              <w:rPr>
                <w:rFonts w:eastAsia="Calibri"/>
                <w:bCs/>
              </w:rPr>
              <w:t>«</w:t>
            </w:r>
            <w:r>
              <w:rPr>
                <w:rFonts w:eastAsia="Calibri"/>
                <w:bCs/>
              </w:rPr>
              <w:t>23</w:t>
            </w:r>
            <w:r w:rsidRPr="009F2CA9">
              <w:rPr>
                <w:rFonts w:eastAsia="Calibri"/>
                <w:bCs/>
              </w:rPr>
              <w:t>»</w:t>
            </w:r>
            <w:r>
              <w:rPr>
                <w:rFonts w:eastAsia="Calibri"/>
                <w:bCs/>
              </w:rPr>
              <w:t xml:space="preserve"> декабря 2022</w:t>
            </w:r>
            <w:r w:rsidRPr="009F2CA9">
              <w:rPr>
                <w:rFonts w:eastAsia="Calibri"/>
                <w:bCs/>
              </w:rPr>
              <w:t xml:space="preserve"> г.</w:t>
            </w:r>
            <w:r w:rsidRPr="009F2CA9">
              <w:rPr>
                <w:rFonts w:eastAsia="Calibri"/>
                <w:bCs/>
              </w:rPr>
              <w:tab/>
            </w:r>
          </w:p>
          <w:p w14:paraId="281B7AA1" w14:textId="77777777" w:rsidR="0002566B" w:rsidRPr="009F2CA9" w:rsidRDefault="0002566B" w:rsidP="0002566B">
            <w:pPr>
              <w:autoSpaceDE w:val="0"/>
              <w:autoSpaceDN w:val="0"/>
              <w:adjustRightInd w:val="0"/>
              <w:jc w:val="both"/>
              <w:rPr>
                <w:rFonts w:eastAsia="Calibri"/>
                <w:bCs/>
              </w:rPr>
            </w:pPr>
            <w:r w:rsidRPr="009F2CA9">
              <w:rPr>
                <w:rFonts w:eastAsia="Calibri"/>
                <w:bCs/>
              </w:rPr>
              <w:t>Подписано ЭЦП</w:t>
            </w:r>
          </w:p>
          <w:p w14:paraId="7D64D20A" w14:textId="205B86EC" w:rsidR="0002566B" w:rsidRPr="001B48CA" w:rsidRDefault="0002566B" w:rsidP="0002566B">
            <w:pPr>
              <w:autoSpaceDE w:val="0"/>
              <w:autoSpaceDN w:val="0"/>
              <w:adjustRightInd w:val="0"/>
              <w:jc w:val="both"/>
            </w:pPr>
          </w:p>
        </w:tc>
        <w:tc>
          <w:tcPr>
            <w:tcW w:w="4961" w:type="dxa"/>
          </w:tcPr>
          <w:p w14:paraId="405B6550" w14:textId="77777777" w:rsidR="0002566B" w:rsidRPr="00C53250" w:rsidRDefault="0002566B" w:rsidP="0002566B">
            <w:r w:rsidRPr="00C53250">
              <w:t>Генеральный директор</w:t>
            </w:r>
          </w:p>
          <w:p w14:paraId="0D4A96AA" w14:textId="77777777" w:rsidR="0002566B" w:rsidRDefault="0002566B" w:rsidP="0002566B"/>
          <w:p w14:paraId="0182C11E" w14:textId="77777777" w:rsidR="0002566B" w:rsidRPr="00C53250" w:rsidRDefault="0002566B" w:rsidP="0002566B"/>
          <w:p w14:paraId="103748B5" w14:textId="77777777" w:rsidR="0002566B" w:rsidRDefault="0002566B" w:rsidP="0002566B">
            <w:pPr>
              <w:shd w:val="clear" w:color="auto" w:fill="FFFFFF"/>
              <w:rPr>
                <w:rFonts w:ascii="Arial" w:hAnsi="Arial" w:cs="Arial"/>
                <w:color w:val="333333"/>
                <w:sz w:val="20"/>
                <w:szCs w:val="20"/>
              </w:rPr>
            </w:pPr>
            <w:r w:rsidRPr="00C53250">
              <w:rPr>
                <w:b/>
              </w:rPr>
              <w:t>_________________</w:t>
            </w:r>
            <w:r w:rsidRPr="005F4913">
              <w:rPr>
                <w:sz w:val="22"/>
                <w:szCs w:val="22"/>
              </w:rPr>
              <w:t xml:space="preserve"> </w:t>
            </w:r>
            <w:r w:rsidRPr="00935D1E">
              <w:rPr>
                <w:b/>
              </w:rPr>
              <w:t xml:space="preserve">А.В. </w:t>
            </w:r>
            <w:proofErr w:type="spellStart"/>
            <w:r w:rsidRPr="00935D1E">
              <w:rPr>
                <w:b/>
              </w:rPr>
              <w:t>Ковтонюк</w:t>
            </w:r>
            <w:proofErr w:type="spellEnd"/>
          </w:p>
          <w:p w14:paraId="33ED130F" w14:textId="77777777" w:rsidR="0002566B" w:rsidRDefault="0002566B" w:rsidP="0002566B">
            <w:pPr>
              <w:tabs>
                <w:tab w:val="left" w:pos="284"/>
                <w:tab w:val="left" w:pos="6379"/>
              </w:tabs>
              <w:autoSpaceDE w:val="0"/>
              <w:autoSpaceDN w:val="0"/>
              <w:adjustRightInd w:val="0"/>
              <w:spacing w:line="241" w:lineRule="atLeast"/>
              <w:ind w:right="-283"/>
              <w:jc w:val="both"/>
              <w:rPr>
                <w:rFonts w:eastAsia="Calibri"/>
                <w:bCs/>
              </w:rPr>
            </w:pPr>
            <w:r w:rsidRPr="009F2CA9">
              <w:rPr>
                <w:rFonts w:eastAsia="Calibri"/>
                <w:bCs/>
              </w:rPr>
              <w:t>«</w:t>
            </w:r>
            <w:r>
              <w:rPr>
                <w:rFonts w:eastAsia="Calibri"/>
                <w:bCs/>
              </w:rPr>
              <w:t>23</w:t>
            </w:r>
            <w:r w:rsidRPr="009F2CA9">
              <w:rPr>
                <w:rFonts w:eastAsia="Calibri"/>
                <w:bCs/>
              </w:rPr>
              <w:t>»</w:t>
            </w:r>
            <w:r>
              <w:rPr>
                <w:rFonts w:eastAsia="Calibri"/>
                <w:bCs/>
              </w:rPr>
              <w:t xml:space="preserve"> декабря 2022</w:t>
            </w:r>
            <w:r w:rsidRPr="009F2CA9">
              <w:rPr>
                <w:rFonts w:eastAsia="Calibri"/>
                <w:bCs/>
              </w:rPr>
              <w:t xml:space="preserve"> г.</w:t>
            </w:r>
          </w:p>
          <w:p w14:paraId="771BE6C5" w14:textId="2900FA7C" w:rsidR="0002566B" w:rsidRPr="009213C2" w:rsidRDefault="0002566B" w:rsidP="0002566B">
            <w:pPr>
              <w:tabs>
                <w:tab w:val="left" w:pos="284"/>
                <w:tab w:val="left" w:pos="6379"/>
              </w:tabs>
              <w:autoSpaceDE w:val="0"/>
              <w:autoSpaceDN w:val="0"/>
              <w:adjustRightInd w:val="0"/>
              <w:spacing w:line="241" w:lineRule="atLeast"/>
              <w:ind w:right="-283"/>
              <w:jc w:val="both"/>
              <w:rPr>
                <w:bCs/>
              </w:rPr>
            </w:pPr>
            <w:r w:rsidRPr="001A5DFA">
              <w:rPr>
                <w:bCs/>
              </w:rPr>
              <w:t>Подписано ЭЦП</w:t>
            </w:r>
          </w:p>
        </w:tc>
      </w:tr>
    </w:tbl>
    <w:p w14:paraId="7FFF2A85" w14:textId="2F010992" w:rsidR="002A553A" w:rsidRPr="0002566B" w:rsidRDefault="002A553A" w:rsidP="002A553A">
      <w:pPr>
        <w:jc w:val="right"/>
        <w:rPr>
          <w:b/>
          <w:bCs/>
        </w:rPr>
      </w:pPr>
      <w:r w:rsidRPr="00F41DF9">
        <w:rPr>
          <w:color w:val="000000"/>
        </w:rPr>
        <w:br w:type="page"/>
      </w:r>
      <w:bookmarkStart w:id="1" w:name="_Hlk122794578"/>
      <w:r w:rsidRPr="0002566B">
        <w:rPr>
          <w:b/>
          <w:bCs/>
        </w:rPr>
        <w:lastRenderedPageBreak/>
        <w:t>Приложение № 1 к Договору №</w:t>
      </w:r>
      <w:r w:rsidR="00781DDB" w:rsidRPr="0002566B">
        <w:rPr>
          <w:b/>
          <w:bCs/>
        </w:rPr>
        <w:t>22101200222</w:t>
      </w:r>
    </w:p>
    <w:p w14:paraId="7B0F37EF" w14:textId="5CC1AADB" w:rsidR="002A553A" w:rsidRPr="0002566B" w:rsidRDefault="002A553A" w:rsidP="002A553A">
      <w:pPr>
        <w:jc w:val="right"/>
        <w:rPr>
          <w:b/>
          <w:bCs/>
        </w:rPr>
      </w:pPr>
      <w:r w:rsidRPr="0002566B">
        <w:rPr>
          <w:b/>
          <w:bCs/>
        </w:rPr>
        <w:t>от «</w:t>
      </w:r>
      <w:r w:rsidR="0002566B" w:rsidRPr="0002566B">
        <w:rPr>
          <w:b/>
          <w:bCs/>
        </w:rPr>
        <w:t>23</w:t>
      </w:r>
      <w:r w:rsidRPr="0002566B">
        <w:rPr>
          <w:b/>
          <w:bCs/>
        </w:rPr>
        <w:t xml:space="preserve">» </w:t>
      </w:r>
      <w:r w:rsidR="0002566B" w:rsidRPr="0002566B">
        <w:rPr>
          <w:b/>
          <w:bCs/>
        </w:rPr>
        <w:t>декабря</w:t>
      </w:r>
      <w:r w:rsidRPr="0002566B">
        <w:rPr>
          <w:b/>
          <w:bCs/>
        </w:rPr>
        <w:t xml:space="preserve"> 20</w:t>
      </w:r>
      <w:r w:rsidR="0002566B" w:rsidRPr="0002566B">
        <w:rPr>
          <w:b/>
          <w:bCs/>
        </w:rPr>
        <w:t>22</w:t>
      </w:r>
      <w:r w:rsidRPr="0002566B">
        <w:rPr>
          <w:b/>
          <w:bCs/>
        </w:rPr>
        <w:t xml:space="preserve"> г.</w:t>
      </w:r>
    </w:p>
    <w:bookmarkEnd w:id="1"/>
    <w:p w14:paraId="11E1C357" w14:textId="77777777" w:rsidR="002A553A" w:rsidRPr="00F41DF9" w:rsidRDefault="002A553A" w:rsidP="002A553A">
      <w:pPr>
        <w:ind w:right="-283"/>
        <w:jc w:val="right"/>
        <w:rPr>
          <w:sz w:val="20"/>
          <w:szCs w:val="20"/>
        </w:rPr>
      </w:pPr>
    </w:p>
    <w:p w14:paraId="1D0F894B" w14:textId="77777777" w:rsidR="002A553A" w:rsidRPr="00F41DF9" w:rsidRDefault="002A553A" w:rsidP="002A553A">
      <w:pPr>
        <w:ind w:right="-283"/>
        <w:jc w:val="right"/>
        <w:rPr>
          <w:sz w:val="20"/>
          <w:szCs w:val="20"/>
        </w:rPr>
      </w:pPr>
    </w:p>
    <w:p w14:paraId="7812CDEC" w14:textId="77777777" w:rsidR="002A553A" w:rsidRDefault="002A553A" w:rsidP="002A553A">
      <w:pPr>
        <w:autoSpaceDE w:val="0"/>
        <w:autoSpaceDN w:val="0"/>
        <w:adjustRightInd w:val="0"/>
        <w:jc w:val="center"/>
        <w:outlineLvl w:val="3"/>
        <w:rPr>
          <w:b/>
        </w:rPr>
      </w:pPr>
      <w:r w:rsidRPr="00512BF5">
        <w:rPr>
          <w:b/>
        </w:rPr>
        <w:t>ТЕХНИЧЕСКОЕ ЗАДАНИЕ</w:t>
      </w:r>
    </w:p>
    <w:p w14:paraId="0472C21C" w14:textId="77777777" w:rsidR="002A553A" w:rsidRPr="00512BF5" w:rsidRDefault="002A553A" w:rsidP="002A553A">
      <w:pPr>
        <w:autoSpaceDE w:val="0"/>
        <w:autoSpaceDN w:val="0"/>
        <w:adjustRightInd w:val="0"/>
        <w:jc w:val="center"/>
        <w:outlineLvl w:val="3"/>
        <w:rPr>
          <w:rFonts w:eastAsia="Calibri"/>
          <w:b/>
          <w:bCs/>
          <w:color w:val="000000"/>
          <w:lang w:eastAsia="en-US"/>
        </w:rPr>
      </w:pPr>
    </w:p>
    <w:p w14:paraId="418D6AE3" w14:textId="77777777" w:rsidR="002A553A" w:rsidRPr="005E7073" w:rsidRDefault="002A553A" w:rsidP="002A553A">
      <w:pPr>
        <w:pStyle w:val="a5"/>
        <w:autoSpaceDE w:val="0"/>
        <w:autoSpaceDN w:val="0"/>
        <w:adjustRightInd w:val="0"/>
        <w:spacing w:afterLines="120" w:after="288" w:line="240" w:lineRule="auto"/>
        <w:ind w:left="2843"/>
        <w:outlineLvl w:val="1"/>
        <w:rPr>
          <w:rFonts w:ascii="Times New Roman" w:hAnsi="Times New Roman"/>
          <w:b/>
          <w:bCs/>
          <w:sz w:val="24"/>
          <w:szCs w:val="24"/>
        </w:rPr>
      </w:pPr>
      <w:r w:rsidRPr="00141785">
        <w:rPr>
          <w:rFonts w:ascii="Times New Roman" w:hAnsi="Times New Roman"/>
          <w:b/>
          <w:bCs/>
          <w:sz w:val="24"/>
          <w:szCs w:val="24"/>
        </w:rPr>
        <w:t>Раздел 1. Общие требования</w:t>
      </w:r>
    </w:p>
    <w:p w14:paraId="694A6193" w14:textId="77777777" w:rsidR="002A553A" w:rsidRPr="005130BC" w:rsidRDefault="002A553A" w:rsidP="002A553A">
      <w:pPr>
        <w:pStyle w:val="a5"/>
        <w:numPr>
          <w:ilvl w:val="0"/>
          <w:numId w:val="9"/>
        </w:numPr>
        <w:spacing w:after="0" w:line="240" w:lineRule="auto"/>
        <w:ind w:left="284"/>
        <w:jc w:val="both"/>
        <w:rPr>
          <w:rFonts w:ascii="Times New Roman" w:eastAsia="Times New Roman" w:hAnsi="Times New Roman"/>
          <w:b/>
          <w:sz w:val="24"/>
          <w:szCs w:val="24"/>
        </w:rPr>
      </w:pPr>
      <w:r w:rsidRPr="00D42DFB">
        <w:rPr>
          <w:rFonts w:ascii="Times New Roman" w:eastAsia="Times New Roman" w:hAnsi="Times New Roman"/>
          <w:sz w:val="24"/>
          <w:szCs w:val="24"/>
          <w:lang w:eastAsia="ru-RU"/>
        </w:rPr>
        <w:t xml:space="preserve">Предметом настоящей закупки является: </w:t>
      </w:r>
      <w:r w:rsidRPr="00B303AC">
        <w:rPr>
          <w:rFonts w:ascii="Times New Roman" w:hAnsi="Times New Roman"/>
          <w:b/>
          <w:sz w:val="24"/>
          <w:szCs w:val="24"/>
        </w:rPr>
        <w:t>Оказание услуг по предоставлению доступа к сети интернет по волоконно-оптическому соединению и организация канала связи (</w:t>
      </w:r>
      <w:proofErr w:type="spellStart"/>
      <w:r w:rsidRPr="00B303AC">
        <w:rPr>
          <w:rFonts w:ascii="Times New Roman" w:hAnsi="Times New Roman"/>
          <w:b/>
          <w:sz w:val="24"/>
          <w:szCs w:val="24"/>
        </w:rPr>
        <w:t>vpn</w:t>
      </w:r>
      <w:proofErr w:type="spellEnd"/>
      <w:r w:rsidRPr="00B303AC">
        <w:rPr>
          <w:rFonts w:ascii="Times New Roman" w:hAnsi="Times New Roman"/>
          <w:b/>
          <w:sz w:val="24"/>
          <w:szCs w:val="24"/>
        </w:rPr>
        <w:t>)</w:t>
      </w:r>
    </w:p>
    <w:p w14:paraId="658E3FCF" w14:textId="472CED0E" w:rsidR="002A553A" w:rsidRPr="00A96617" w:rsidRDefault="002A553A" w:rsidP="002A553A">
      <w:pPr>
        <w:pStyle w:val="a5"/>
        <w:numPr>
          <w:ilvl w:val="0"/>
          <w:numId w:val="9"/>
        </w:numPr>
        <w:spacing w:after="0" w:line="240" w:lineRule="auto"/>
        <w:ind w:left="284"/>
        <w:jc w:val="both"/>
        <w:rPr>
          <w:rFonts w:ascii="Times New Roman" w:eastAsia="Times New Roman" w:hAnsi="Times New Roman"/>
          <w:b/>
          <w:sz w:val="24"/>
          <w:szCs w:val="24"/>
          <w:lang w:eastAsia="ru-RU"/>
        </w:rPr>
      </w:pPr>
      <w:r w:rsidRPr="0014512A">
        <w:rPr>
          <w:rFonts w:ascii="Times New Roman" w:eastAsia="Times New Roman" w:hAnsi="Times New Roman"/>
          <w:sz w:val="24"/>
          <w:szCs w:val="24"/>
          <w:lang w:eastAsia="ru-RU"/>
        </w:rPr>
        <w:t>Начальная (максимальная) цена договора, указанная в подсистеме «Электронный магазин» государственной информационной системе Санкт-Петербурга «Автоматизированная информационная система государственных закупок Санкт-Петербурга»:</w:t>
      </w:r>
      <w:r w:rsidR="00A96617">
        <w:rPr>
          <w:rFonts w:ascii="Times New Roman" w:eastAsia="Times New Roman" w:hAnsi="Times New Roman"/>
          <w:sz w:val="24"/>
          <w:szCs w:val="24"/>
          <w:lang w:eastAsia="ru-RU"/>
        </w:rPr>
        <w:t xml:space="preserve"> </w:t>
      </w:r>
      <w:r w:rsidR="00A96617" w:rsidRPr="00A96617">
        <w:rPr>
          <w:rFonts w:ascii="Times New Roman" w:eastAsia="Times New Roman" w:hAnsi="Times New Roman"/>
          <w:b/>
          <w:sz w:val="24"/>
          <w:szCs w:val="24"/>
          <w:lang w:eastAsia="ru-RU"/>
        </w:rPr>
        <w:t>537 600 рублей 00 копеек (пятьсот тридцать семь тысяч шестьсот рублей 00 копеек).</w:t>
      </w:r>
    </w:p>
    <w:p w14:paraId="1D32C842" w14:textId="77777777" w:rsidR="002A553A" w:rsidRDefault="002A553A" w:rsidP="002A553A">
      <w:pPr>
        <w:pStyle w:val="a5"/>
        <w:numPr>
          <w:ilvl w:val="0"/>
          <w:numId w:val="9"/>
        </w:numPr>
        <w:spacing w:after="0" w:line="240" w:lineRule="auto"/>
        <w:ind w:left="284"/>
        <w:jc w:val="both"/>
        <w:rPr>
          <w:rFonts w:ascii="Times New Roman" w:eastAsia="Times New Roman" w:hAnsi="Times New Roman"/>
          <w:sz w:val="24"/>
          <w:szCs w:val="24"/>
          <w:lang w:eastAsia="ru-RU"/>
        </w:rPr>
      </w:pPr>
      <w:r w:rsidRPr="00B303AC">
        <w:rPr>
          <w:rFonts w:ascii="Times New Roman" w:eastAsia="Times New Roman" w:hAnsi="Times New Roman"/>
          <w:sz w:val="24"/>
          <w:szCs w:val="24"/>
          <w:lang w:eastAsia="ru-RU"/>
        </w:rPr>
        <w:t xml:space="preserve">Код по Общероссийскому классификатору продукции по видам экономической деятельности (ОКПД2) ОК 034-2014, соответствующий предмету электронного аукциона: </w:t>
      </w:r>
      <w:r>
        <w:rPr>
          <w:rFonts w:ascii="Times New Roman" w:eastAsia="Times New Roman" w:hAnsi="Times New Roman"/>
          <w:sz w:val="24"/>
          <w:szCs w:val="24"/>
          <w:lang w:eastAsia="ru-RU"/>
        </w:rPr>
        <w:t xml:space="preserve"> </w:t>
      </w:r>
    </w:p>
    <w:p w14:paraId="40396092" w14:textId="77777777" w:rsidR="002A553A" w:rsidRDefault="002A553A" w:rsidP="002A553A">
      <w:pPr>
        <w:pStyle w:val="a5"/>
        <w:tabs>
          <w:tab w:val="left" w:pos="0"/>
        </w:tabs>
        <w:autoSpaceDE w:val="0"/>
        <w:autoSpaceDN w:val="0"/>
        <w:adjustRightInd w:val="0"/>
        <w:spacing w:after="0" w:line="240" w:lineRule="auto"/>
        <w:ind w:left="360"/>
        <w:jc w:val="both"/>
        <w:outlineLvl w:val="1"/>
        <w:rPr>
          <w:rFonts w:ascii="Times New Roman" w:eastAsia="Times New Roman" w:hAnsi="Times New Roman"/>
          <w:sz w:val="24"/>
          <w:szCs w:val="24"/>
          <w:lang w:eastAsia="ru-RU"/>
        </w:rPr>
      </w:pPr>
    </w:p>
    <w:tbl>
      <w:tblPr>
        <w:tblStyle w:val="a3"/>
        <w:tblW w:w="9781" w:type="dxa"/>
        <w:jc w:val="center"/>
        <w:tblLook w:val="04A0" w:firstRow="1" w:lastRow="0" w:firstColumn="1" w:lastColumn="0" w:noHBand="0" w:noVBand="1"/>
      </w:tblPr>
      <w:tblGrid>
        <w:gridCol w:w="417"/>
        <w:gridCol w:w="4256"/>
        <w:gridCol w:w="2119"/>
        <w:gridCol w:w="2989"/>
      </w:tblGrid>
      <w:tr w:rsidR="002A553A" w:rsidRPr="001051A7" w14:paraId="615C8F0B" w14:textId="77777777" w:rsidTr="001418FC">
        <w:trPr>
          <w:trHeight w:val="983"/>
          <w:jc w:val="center"/>
        </w:trPr>
        <w:tc>
          <w:tcPr>
            <w:tcW w:w="0" w:type="auto"/>
            <w:vAlign w:val="center"/>
          </w:tcPr>
          <w:p w14:paraId="743A9DA6" w14:textId="77777777" w:rsidR="002A553A" w:rsidRPr="00F41DF9" w:rsidRDefault="002A553A" w:rsidP="000E06DC">
            <w:pPr>
              <w:jc w:val="center"/>
              <w:rPr>
                <w:b/>
                <w:bCs/>
                <w:sz w:val="20"/>
                <w:szCs w:val="20"/>
              </w:rPr>
            </w:pPr>
            <w:r w:rsidRPr="00F41DF9">
              <w:rPr>
                <w:color w:val="FF0000"/>
                <w:sz w:val="22"/>
              </w:rPr>
              <w:br w:type="page"/>
            </w:r>
            <w:r>
              <w:rPr>
                <w:b/>
                <w:bCs/>
                <w:sz w:val="20"/>
                <w:szCs w:val="20"/>
              </w:rPr>
              <w:t>№</w:t>
            </w:r>
          </w:p>
        </w:tc>
        <w:tc>
          <w:tcPr>
            <w:tcW w:w="4256" w:type="dxa"/>
            <w:vAlign w:val="center"/>
          </w:tcPr>
          <w:p w14:paraId="07BED6A1" w14:textId="77777777" w:rsidR="002A553A" w:rsidRPr="001051A7" w:rsidRDefault="002A553A" w:rsidP="000E06DC">
            <w:pPr>
              <w:jc w:val="center"/>
              <w:rPr>
                <w:b/>
                <w:bCs/>
                <w:sz w:val="20"/>
                <w:szCs w:val="20"/>
              </w:rPr>
            </w:pPr>
            <w:r w:rsidRPr="001051A7">
              <w:rPr>
                <w:b/>
                <w:bCs/>
                <w:sz w:val="20"/>
                <w:szCs w:val="20"/>
              </w:rPr>
              <w:t xml:space="preserve">Код по Общероссийскому классификатору продукции по видам экономической деятельности (ОКПД2) ОК 034-2014 с указанием вида продукции, </w:t>
            </w:r>
            <w:r>
              <w:rPr>
                <w:b/>
                <w:bCs/>
                <w:sz w:val="20"/>
                <w:szCs w:val="20"/>
              </w:rPr>
              <w:t>соответствующий объекту закупки</w:t>
            </w:r>
          </w:p>
          <w:p w14:paraId="3F3C9290" w14:textId="77777777" w:rsidR="002A553A" w:rsidRPr="001051A7" w:rsidRDefault="002A553A" w:rsidP="000E06DC">
            <w:pPr>
              <w:jc w:val="center"/>
              <w:rPr>
                <w:bCs/>
                <w:sz w:val="20"/>
                <w:szCs w:val="20"/>
              </w:rPr>
            </w:pPr>
          </w:p>
        </w:tc>
        <w:tc>
          <w:tcPr>
            <w:tcW w:w="2119" w:type="dxa"/>
            <w:vAlign w:val="center"/>
          </w:tcPr>
          <w:p w14:paraId="11CF815F" w14:textId="77777777" w:rsidR="002A553A" w:rsidRPr="001051A7" w:rsidRDefault="002A553A" w:rsidP="000E06DC">
            <w:pPr>
              <w:pStyle w:val="a5"/>
              <w:tabs>
                <w:tab w:val="left" w:pos="0"/>
              </w:tabs>
              <w:autoSpaceDE w:val="0"/>
              <w:autoSpaceDN w:val="0"/>
              <w:adjustRightInd w:val="0"/>
              <w:spacing w:after="0" w:line="240" w:lineRule="auto"/>
              <w:ind w:left="0"/>
              <w:jc w:val="center"/>
              <w:outlineLvl w:val="1"/>
              <w:rPr>
                <w:rFonts w:ascii="Times New Roman" w:hAnsi="Times New Roman"/>
                <w:sz w:val="20"/>
                <w:szCs w:val="20"/>
              </w:rPr>
            </w:pPr>
            <w:r w:rsidRPr="001051A7">
              <w:rPr>
                <w:rFonts w:ascii="Times New Roman" w:hAnsi="Times New Roman"/>
                <w:b/>
                <w:sz w:val="20"/>
                <w:szCs w:val="20"/>
              </w:rPr>
              <w:t>Код</w:t>
            </w:r>
            <w:r w:rsidRPr="001051A7">
              <w:rPr>
                <w:rFonts w:ascii="Times New Roman" w:hAnsi="Times New Roman"/>
                <w:sz w:val="20"/>
                <w:szCs w:val="20"/>
              </w:rPr>
              <w:t xml:space="preserve"> </w:t>
            </w:r>
            <w:r w:rsidRPr="001051A7">
              <w:rPr>
                <w:rFonts w:ascii="Times New Roman" w:hAnsi="Times New Roman"/>
                <w:b/>
                <w:sz w:val="20"/>
                <w:szCs w:val="20"/>
              </w:rPr>
              <w:t xml:space="preserve">конечного каталожного наименования </w:t>
            </w:r>
            <w:r>
              <w:rPr>
                <w:rFonts w:ascii="Times New Roman" w:hAnsi="Times New Roman"/>
                <w:b/>
                <w:sz w:val="20"/>
                <w:szCs w:val="20"/>
              </w:rPr>
              <w:t>(ККН)</w:t>
            </w:r>
          </w:p>
        </w:tc>
        <w:tc>
          <w:tcPr>
            <w:tcW w:w="2989" w:type="dxa"/>
            <w:vAlign w:val="center"/>
          </w:tcPr>
          <w:p w14:paraId="60A2D1EE" w14:textId="77777777" w:rsidR="002A553A" w:rsidRPr="001051A7" w:rsidRDefault="002A553A" w:rsidP="000E06DC">
            <w:pPr>
              <w:jc w:val="center"/>
              <w:rPr>
                <w:bCs/>
                <w:sz w:val="20"/>
                <w:szCs w:val="20"/>
              </w:rPr>
            </w:pPr>
            <w:r w:rsidRPr="001051A7">
              <w:rPr>
                <w:rFonts w:eastAsia="Calibri"/>
                <w:b/>
                <w:color w:val="000000"/>
                <w:sz w:val="20"/>
                <w:szCs w:val="20"/>
                <w:lang w:eastAsia="en-US"/>
              </w:rPr>
              <w:t>Каталог товаров, работ, услуг для обеспечения государствен</w:t>
            </w:r>
            <w:r>
              <w:rPr>
                <w:rFonts w:eastAsia="Calibri"/>
                <w:b/>
                <w:color w:val="000000"/>
                <w:sz w:val="20"/>
                <w:szCs w:val="20"/>
                <w:lang w:eastAsia="en-US"/>
              </w:rPr>
              <w:t>ных и муниципальных нужд (КТРУ)</w:t>
            </w:r>
          </w:p>
        </w:tc>
      </w:tr>
      <w:tr w:rsidR="002A553A" w:rsidRPr="004E17DF" w14:paraId="6217A615" w14:textId="77777777" w:rsidTr="001418FC">
        <w:trPr>
          <w:jc w:val="center"/>
        </w:trPr>
        <w:tc>
          <w:tcPr>
            <w:tcW w:w="0" w:type="auto"/>
            <w:vAlign w:val="center"/>
          </w:tcPr>
          <w:p w14:paraId="36E8954E" w14:textId="77777777" w:rsidR="002A553A" w:rsidRPr="00C15E9E" w:rsidRDefault="002A553A" w:rsidP="000E06DC">
            <w:pPr>
              <w:pStyle w:val="a5"/>
              <w:numPr>
                <w:ilvl w:val="0"/>
                <w:numId w:val="1"/>
              </w:numPr>
              <w:spacing w:after="0" w:line="240" w:lineRule="auto"/>
              <w:ind w:left="0" w:right="-74" w:firstLine="0"/>
              <w:jc w:val="center"/>
              <w:rPr>
                <w:i/>
                <w:color w:val="000000"/>
                <w:sz w:val="16"/>
                <w:szCs w:val="16"/>
              </w:rPr>
            </w:pPr>
          </w:p>
        </w:tc>
        <w:tc>
          <w:tcPr>
            <w:tcW w:w="4256" w:type="dxa"/>
            <w:shd w:val="clear" w:color="auto" w:fill="auto"/>
          </w:tcPr>
          <w:p w14:paraId="13B491ED" w14:textId="77777777" w:rsidR="002A553A" w:rsidRPr="001418FC" w:rsidRDefault="002A553A" w:rsidP="000E06DC">
            <w:pPr>
              <w:jc w:val="center"/>
              <w:rPr>
                <w:rFonts w:eastAsia="Arial Unicode MS"/>
                <w:i/>
                <w:sz w:val="20"/>
                <w:szCs w:val="20"/>
              </w:rPr>
            </w:pPr>
            <w:r w:rsidRPr="001418FC">
              <w:rPr>
                <w:rFonts w:eastAsia="Arial Unicode MS"/>
                <w:i/>
                <w:sz w:val="20"/>
                <w:szCs w:val="20"/>
              </w:rPr>
              <w:t>61.10.43.000</w:t>
            </w:r>
            <w:r w:rsidRPr="001418FC">
              <w:rPr>
                <w:rFonts w:eastAsia="Arial Unicode MS"/>
                <w:i/>
                <w:sz w:val="20"/>
                <w:szCs w:val="20"/>
              </w:rPr>
              <w:tab/>
            </w:r>
          </w:p>
          <w:p w14:paraId="114EFA9B" w14:textId="77777777" w:rsidR="002A553A" w:rsidRPr="001418FC" w:rsidRDefault="002A553A" w:rsidP="000E06DC">
            <w:pPr>
              <w:jc w:val="center"/>
              <w:rPr>
                <w:bCs/>
                <w:i/>
                <w:sz w:val="20"/>
                <w:szCs w:val="20"/>
                <w:highlight w:val="cyan"/>
              </w:rPr>
            </w:pPr>
            <w:r w:rsidRPr="001418FC">
              <w:rPr>
                <w:rFonts w:eastAsia="Arial Unicode MS"/>
                <w:i/>
                <w:sz w:val="20"/>
                <w:szCs w:val="20"/>
              </w:rPr>
              <w:t>Услуги по широкополосному доступу к информационно-коммуникационной сети Интернет по проводным сетям</w:t>
            </w:r>
          </w:p>
        </w:tc>
        <w:tc>
          <w:tcPr>
            <w:tcW w:w="2119" w:type="dxa"/>
            <w:shd w:val="clear" w:color="auto" w:fill="auto"/>
          </w:tcPr>
          <w:p w14:paraId="1DF0C70E" w14:textId="77777777" w:rsidR="002A553A" w:rsidRPr="001418FC" w:rsidRDefault="002A553A" w:rsidP="000E06DC">
            <w:pPr>
              <w:jc w:val="center"/>
              <w:rPr>
                <w:bCs/>
                <w:i/>
                <w:sz w:val="20"/>
                <w:szCs w:val="20"/>
                <w:highlight w:val="cyan"/>
              </w:rPr>
            </w:pPr>
            <w:r w:rsidRPr="001418FC">
              <w:rPr>
                <w:i/>
                <w:sz w:val="20"/>
                <w:szCs w:val="20"/>
              </w:rPr>
              <w:t>Не установлен</w:t>
            </w:r>
          </w:p>
        </w:tc>
        <w:tc>
          <w:tcPr>
            <w:tcW w:w="2989" w:type="dxa"/>
            <w:shd w:val="clear" w:color="auto" w:fill="auto"/>
          </w:tcPr>
          <w:p w14:paraId="39112726" w14:textId="77777777" w:rsidR="002A553A" w:rsidRPr="001418FC" w:rsidRDefault="002A553A" w:rsidP="000E06DC">
            <w:pPr>
              <w:jc w:val="center"/>
              <w:rPr>
                <w:bCs/>
                <w:i/>
                <w:sz w:val="20"/>
                <w:szCs w:val="20"/>
                <w:highlight w:val="cyan"/>
              </w:rPr>
            </w:pPr>
            <w:r w:rsidRPr="001418FC">
              <w:rPr>
                <w:i/>
                <w:sz w:val="20"/>
                <w:szCs w:val="20"/>
              </w:rPr>
              <w:t>Не установлен</w:t>
            </w:r>
          </w:p>
        </w:tc>
      </w:tr>
    </w:tbl>
    <w:p w14:paraId="404B6632" w14:textId="77777777" w:rsidR="002A553A" w:rsidRDefault="002A553A" w:rsidP="002A553A">
      <w:pPr>
        <w:pStyle w:val="a5"/>
        <w:tabs>
          <w:tab w:val="left" w:pos="0"/>
        </w:tabs>
        <w:autoSpaceDE w:val="0"/>
        <w:autoSpaceDN w:val="0"/>
        <w:adjustRightInd w:val="0"/>
        <w:spacing w:after="0" w:line="240" w:lineRule="auto"/>
        <w:ind w:left="0"/>
        <w:jc w:val="both"/>
        <w:outlineLvl w:val="1"/>
        <w:rPr>
          <w:rFonts w:ascii="Times New Roman" w:hAnsi="Times New Roman"/>
          <w:b/>
          <w:sz w:val="24"/>
          <w:szCs w:val="24"/>
        </w:rPr>
      </w:pPr>
    </w:p>
    <w:p w14:paraId="279C5B97" w14:textId="77777777" w:rsidR="002A553A" w:rsidRPr="00460C8E" w:rsidRDefault="002A553A" w:rsidP="002A553A">
      <w:pPr>
        <w:pStyle w:val="a5"/>
        <w:numPr>
          <w:ilvl w:val="0"/>
          <w:numId w:val="9"/>
        </w:numPr>
        <w:tabs>
          <w:tab w:val="left" w:pos="0"/>
        </w:tabs>
        <w:autoSpaceDE w:val="0"/>
        <w:autoSpaceDN w:val="0"/>
        <w:adjustRightInd w:val="0"/>
        <w:spacing w:after="0" w:line="240" w:lineRule="auto"/>
        <w:ind w:left="0" w:firstLine="0"/>
        <w:jc w:val="both"/>
        <w:outlineLvl w:val="1"/>
        <w:rPr>
          <w:rFonts w:ascii="Times New Roman" w:hAnsi="Times New Roman"/>
          <w:b/>
          <w:sz w:val="24"/>
          <w:szCs w:val="24"/>
        </w:rPr>
      </w:pPr>
      <w:r w:rsidRPr="00460C8E">
        <w:rPr>
          <w:rFonts w:ascii="Times New Roman" w:hAnsi="Times New Roman"/>
          <w:b/>
          <w:sz w:val="24"/>
          <w:szCs w:val="24"/>
        </w:rPr>
        <w:t xml:space="preserve">Цели и правовое основание для </w:t>
      </w:r>
      <w:r>
        <w:rPr>
          <w:rFonts w:ascii="Times New Roman" w:hAnsi="Times New Roman"/>
          <w:b/>
          <w:sz w:val="24"/>
          <w:szCs w:val="24"/>
        </w:rPr>
        <w:t>оказания Услуг:</w:t>
      </w:r>
    </w:p>
    <w:p w14:paraId="34727803" w14:textId="77777777" w:rsidR="002A553A" w:rsidRPr="00F41403" w:rsidRDefault="002A553A" w:rsidP="002A553A">
      <w:pPr>
        <w:pStyle w:val="a5"/>
        <w:numPr>
          <w:ilvl w:val="1"/>
          <w:numId w:val="9"/>
        </w:numPr>
        <w:tabs>
          <w:tab w:val="left" w:pos="0"/>
        </w:tabs>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u w:val="single"/>
        </w:rPr>
        <w:t>Целью данной закупки является:</w:t>
      </w:r>
    </w:p>
    <w:p w14:paraId="2672E1DC" w14:textId="77777777" w:rsidR="002A553A" w:rsidRPr="00E33E0B" w:rsidRDefault="002A553A" w:rsidP="002A553A">
      <w:pPr>
        <w:ind w:firstLine="458"/>
        <w:jc w:val="both"/>
        <w:rPr>
          <w:rFonts w:eastAsia="Calibri"/>
        </w:rPr>
      </w:pPr>
      <w:r w:rsidRPr="00E33E0B">
        <w:rPr>
          <w:rFonts w:eastAsia="Calibri"/>
        </w:rPr>
        <w:t xml:space="preserve">- </w:t>
      </w:r>
      <w:r>
        <w:t>О</w:t>
      </w:r>
      <w:r w:rsidRPr="00FD06ED">
        <w:t>беспечение уставной деятельности организации и обеспечение учебного процесса</w:t>
      </w:r>
      <w:r w:rsidRPr="00E95FE3">
        <w:rPr>
          <w:rFonts w:eastAsia="Calibri"/>
          <w:noProof/>
        </w:rPr>
        <w:t>;</w:t>
      </w:r>
    </w:p>
    <w:p w14:paraId="204F7570" w14:textId="77777777" w:rsidR="002A553A" w:rsidRDefault="002A553A" w:rsidP="002A553A">
      <w:pPr>
        <w:ind w:firstLine="458"/>
        <w:jc w:val="both"/>
        <w:rPr>
          <w:rFonts w:eastAsia="Calibri"/>
        </w:rPr>
      </w:pPr>
      <w:r w:rsidRPr="00E33E0B">
        <w:rPr>
          <w:rFonts w:eastAsia="Calibri"/>
        </w:rPr>
        <w:t>- Выполнение функций и полномочий государственных органов РФ, органов управления государственными внебюджетными фондами РФ, государственных органов субъектов РФ, органов управления территориальными внебюджетными фондами, муниципальных органов</w:t>
      </w:r>
      <w:r>
        <w:rPr>
          <w:rFonts w:eastAsia="Calibri"/>
        </w:rPr>
        <w:t>;</w:t>
      </w:r>
    </w:p>
    <w:p w14:paraId="23590C3A" w14:textId="082567A3" w:rsidR="002A553A" w:rsidRDefault="002A553A" w:rsidP="002A553A">
      <w:pPr>
        <w:ind w:firstLine="458"/>
        <w:jc w:val="both"/>
      </w:pPr>
      <w:r>
        <w:rPr>
          <w:rFonts w:eastAsia="Calibri"/>
        </w:rPr>
        <w:t xml:space="preserve">- </w:t>
      </w:r>
      <w:r w:rsidRPr="00FD06ED">
        <w:t>Федеральный закон №126-ФЗ от 07.07.2003г. «О связи»</w:t>
      </w:r>
      <w:r w:rsidR="00A96617">
        <w:t>.</w:t>
      </w:r>
    </w:p>
    <w:p w14:paraId="59B7AF69" w14:textId="77777777" w:rsidR="00E31F16" w:rsidRPr="00150245" w:rsidRDefault="00E31F16" w:rsidP="00E31F16">
      <w:pPr>
        <w:ind w:firstLine="458"/>
      </w:pPr>
      <w:r>
        <w:t xml:space="preserve">4.2. </w:t>
      </w:r>
      <w:r w:rsidRPr="00E31F16">
        <w:t>Источник финансирования</w:t>
      </w:r>
      <w:r w:rsidRPr="00150245">
        <w:t xml:space="preserve">: </w:t>
      </w:r>
    </w:p>
    <w:p w14:paraId="76D1442E" w14:textId="77777777" w:rsidR="00E31F16" w:rsidRPr="00150245" w:rsidRDefault="00E31F16" w:rsidP="00E31F16">
      <w:pPr>
        <w:ind w:firstLine="458"/>
      </w:pPr>
      <w:r w:rsidRPr="00150245">
        <w:t>Внебюджетные средства. Средства бюджетных учреждений.</w:t>
      </w:r>
    </w:p>
    <w:p w14:paraId="55318E46" w14:textId="613D1281" w:rsidR="00E31F16" w:rsidRDefault="00E31F16" w:rsidP="004859D2">
      <w:r w:rsidRPr="003A7EB1">
        <w:t>Код целевой статьи 0230020960, код вида расходов 244 (Субсидии на финансовое обеспечение выполн</w:t>
      </w:r>
      <w:r w:rsidR="00C87521">
        <w:t>ения государственного задания</w:t>
      </w:r>
      <w:r w:rsidRPr="003A7EB1">
        <w:t>)</w:t>
      </w:r>
    </w:p>
    <w:p w14:paraId="692BED1E" w14:textId="1FF71265" w:rsidR="00E31F16" w:rsidRPr="009A0523" w:rsidRDefault="00E31F16" w:rsidP="00E31F16">
      <w:r w:rsidRPr="004859D2">
        <w:rPr>
          <w:bCs/>
          <w:noProof/>
        </w:rPr>
        <w:t xml:space="preserve">Код вида расходов 244 (Доходы от иной </w:t>
      </w:r>
      <w:r w:rsidR="00C87521">
        <w:rPr>
          <w:bCs/>
          <w:noProof/>
        </w:rPr>
        <w:t>приносящей доход деятельности</w:t>
      </w:r>
      <w:r w:rsidRPr="004859D2">
        <w:rPr>
          <w:bCs/>
          <w:noProof/>
        </w:rPr>
        <w:t>)</w:t>
      </w:r>
    </w:p>
    <w:p w14:paraId="2A36CBF0" w14:textId="77777777" w:rsidR="002A553A" w:rsidRPr="00BD3363" w:rsidRDefault="002A553A" w:rsidP="002A553A">
      <w:pPr>
        <w:tabs>
          <w:tab w:val="left" w:pos="0"/>
        </w:tabs>
        <w:autoSpaceDE w:val="0"/>
        <w:autoSpaceDN w:val="0"/>
        <w:adjustRightInd w:val="0"/>
        <w:jc w:val="both"/>
      </w:pPr>
    </w:p>
    <w:p w14:paraId="133A78E0" w14:textId="77777777" w:rsidR="002A553A" w:rsidRPr="00005B43" w:rsidRDefault="002A553A" w:rsidP="002A553A">
      <w:pPr>
        <w:pStyle w:val="a5"/>
        <w:numPr>
          <w:ilvl w:val="0"/>
          <w:numId w:val="9"/>
        </w:numPr>
        <w:tabs>
          <w:tab w:val="left" w:pos="0"/>
        </w:tabs>
        <w:autoSpaceDE w:val="0"/>
        <w:autoSpaceDN w:val="0"/>
        <w:adjustRightInd w:val="0"/>
        <w:spacing w:after="0" w:line="240" w:lineRule="auto"/>
        <w:ind w:left="360"/>
        <w:jc w:val="both"/>
        <w:outlineLvl w:val="1"/>
        <w:rPr>
          <w:rFonts w:ascii="Times New Roman" w:eastAsia="Times New Roman" w:hAnsi="Times New Roman"/>
          <w:sz w:val="24"/>
          <w:szCs w:val="24"/>
          <w:lang w:eastAsia="ru-RU"/>
        </w:rPr>
      </w:pPr>
      <w:r w:rsidRPr="00A73DDC">
        <w:rPr>
          <w:rFonts w:ascii="Times New Roman" w:hAnsi="Times New Roman"/>
          <w:b/>
          <w:sz w:val="24"/>
          <w:szCs w:val="24"/>
        </w:rPr>
        <w:t>Место оказания Услуг:</w:t>
      </w:r>
      <w:r w:rsidRPr="00A73DDC">
        <w:rPr>
          <w:rFonts w:ascii="Times New Roman" w:hAnsi="Times New Roman"/>
          <w:b/>
        </w:rPr>
        <w:t xml:space="preserve"> </w:t>
      </w:r>
    </w:p>
    <w:p w14:paraId="453BF62D" w14:textId="77777777" w:rsidR="002A553A" w:rsidRPr="00B303AC" w:rsidRDefault="002A553A" w:rsidP="002A553A">
      <w:pPr>
        <w:pStyle w:val="a5"/>
        <w:tabs>
          <w:tab w:val="left" w:pos="0"/>
        </w:tabs>
        <w:autoSpaceDE w:val="0"/>
        <w:autoSpaceDN w:val="0"/>
        <w:adjustRightInd w:val="0"/>
        <w:spacing w:after="0" w:line="240" w:lineRule="auto"/>
        <w:ind w:left="360"/>
        <w:jc w:val="both"/>
        <w:outlineLvl w:val="1"/>
        <w:rPr>
          <w:rFonts w:ascii="Times New Roman" w:hAnsi="Times New Roman"/>
          <w:sz w:val="24"/>
        </w:rPr>
      </w:pPr>
      <w:r w:rsidRPr="00B303AC">
        <w:rPr>
          <w:rFonts w:ascii="Times New Roman" w:hAnsi="Times New Roman"/>
          <w:sz w:val="24"/>
        </w:rPr>
        <w:t xml:space="preserve">198095, г. Санкт-Петербург, ул. Балтийская д. 35; </w:t>
      </w:r>
    </w:p>
    <w:p w14:paraId="285FFD28" w14:textId="77777777" w:rsidR="002A553A" w:rsidRPr="00B303AC" w:rsidRDefault="002A553A" w:rsidP="002A553A">
      <w:pPr>
        <w:pStyle w:val="a5"/>
        <w:tabs>
          <w:tab w:val="left" w:pos="0"/>
        </w:tabs>
        <w:autoSpaceDE w:val="0"/>
        <w:autoSpaceDN w:val="0"/>
        <w:adjustRightInd w:val="0"/>
        <w:spacing w:after="0" w:line="240" w:lineRule="auto"/>
        <w:ind w:left="360"/>
        <w:jc w:val="both"/>
        <w:outlineLvl w:val="1"/>
        <w:rPr>
          <w:rFonts w:ascii="Times New Roman" w:hAnsi="Times New Roman"/>
          <w:sz w:val="24"/>
        </w:rPr>
      </w:pPr>
      <w:r w:rsidRPr="00B303AC">
        <w:rPr>
          <w:rFonts w:ascii="Times New Roman" w:hAnsi="Times New Roman"/>
          <w:sz w:val="24"/>
        </w:rPr>
        <w:t>190020, г. Санкт-Петербург, ул. Курляндская, д. 39;</w:t>
      </w:r>
    </w:p>
    <w:p w14:paraId="057FB516" w14:textId="77777777" w:rsidR="002A553A" w:rsidRPr="00B303AC" w:rsidRDefault="002A553A" w:rsidP="002A553A">
      <w:pPr>
        <w:pStyle w:val="a5"/>
        <w:tabs>
          <w:tab w:val="left" w:pos="0"/>
        </w:tabs>
        <w:autoSpaceDE w:val="0"/>
        <w:autoSpaceDN w:val="0"/>
        <w:adjustRightInd w:val="0"/>
        <w:spacing w:after="0" w:line="240" w:lineRule="auto"/>
        <w:ind w:left="360"/>
        <w:jc w:val="both"/>
        <w:outlineLvl w:val="1"/>
        <w:rPr>
          <w:rFonts w:ascii="Times New Roman" w:hAnsi="Times New Roman"/>
          <w:sz w:val="24"/>
        </w:rPr>
      </w:pPr>
      <w:r w:rsidRPr="00B303AC">
        <w:rPr>
          <w:rFonts w:ascii="Times New Roman" w:hAnsi="Times New Roman"/>
          <w:sz w:val="24"/>
        </w:rPr>
        <w:t>191028, г. Санкт-Петербург, ул. Моховая д.6;</w:t>
      </w:r>
    </w:p>
    <w:p w14:paraId="0F52C065" w14:textId="77777777" w:rsidR="002A553A" w:rsidRPr="00B303AC" w:rsidRDefault="002A553A" w:rsidP="002A553A">
      <w:pPr>
        <w:pStyle w:val="a5"/>
        <w:tabs>
          <w:tab w:val="left" w:pos="0"/>
        </w:tabs>
        <w:autoSpaceDE w:val="0"/>
        <w:autoSpaceDN w:val="0"/>
        <w:adjustRightInd w:val="0"/>
        <w:spacing w:after="0" w:line="240" w:lineRule="auto"/>
        <w:ind w:left="360"/>
        <w:jc w:val="both"/>
        <w:outlineLvl w:val="1"/>
        <w:rPr>
          <w:rFonts w:ascii="Times New Roman" w:eastAsia="Times New Roman" w:hAnsi="Times New Roman"/>
          <w:sz w:val="28"/>
          <w:szCs w:val="24"/>
          <w:lang w:eastAsia="ru-RU"/>
        </w:rPr>
      </w:pPr>
    </w:p>
    <w:p w14:paraId="74ABAD64" w14:textId="77777777" w:rsidR="002A553A" w:rsidRPr="001C3904" w:rsidRDefault="002A553A" w:rsidP="002A553A">
      <w:pPr>
        <w:pStyle w:val="a5"/>
        <w:numPr>
          <w:ilvl w:val="0"/>
          <w:numId w:val="9"/>
        </w:numPr>
        <w:tabs>
          <w:tab w:val="left" w:pos="0"/>
        </w:tabs>
        <w:autoSpaceDE w:val="0"/>
        <w:autoSpaceDN w:val="0"/>
        <w:adjustRightInd w:val="0"/>
        <w:spacing w:after="0" w:line="240" w:lineRule="auto"/>
        <w:ind w:left="360"/>
        <w:jc w:val="both"/>
        <w:outlineLvl w:val="1"/>
        <w:rPr>
          <w:rFonts w:ascii="Times New Roman" w:eastAsia="Times New Roman" w:hAnsi="Times New Roman"/>
          <w:sz w:val="24"/>
          <w:szCs w:val="24"/>
          <w:lang w:eastAsia="ru-RU"/>
        </w:rPr>
      </w:pPr>
      <w:r w:rsidRPr="00A73DDC">
        <w:rPr>
          <w:rFonts w:ascii="Times New Roman" w:hAnsi="Times New Roman"/>
          <w:b/>
          <w:sz w:val="24"/>
          <w:szCs w:val="24"/>
        </w:rPr>
        <w:t>Срок оказания Услуг</w:t>
      </w:r>
      <w:r w:rsidRPr="00A73DDC">
        <w:rPr>
          <w:rFonts w:ascii="Times New Roman" w:hAnsi="Times New Roman"/>
          <w:sz w:val="24"/>
          <w:szCs w:val="24"/>
        </w:rPr>
        <w:t xml:space="preserve">: </w:t>
      </w:r>
      <w:r>
        <w:rPr>
          <w:rFonts w:ascii="Times New Roman" w:hAnsi="Times New Roman"/>
          <w:sz w:val="24"/>
          <w:szCs w:val="24"/>
        </w:rPr>
        <w:t xml:space="preserve">с </w:t>
      </w:r>
      <w:r w:rsidRPr="00BD3363">
        <w:rPr>
          <w:rFonts w:ascii="Times New Roman" w:hAnsi="Times New Roman"/>
          <w:sz w:val="24"/>
          <w:szCs w:val="24"/>
        </w:rPr>
        <w:t>01.01.202</w:t>
      </w:r>
      <w:r w:rsidR="00653999">
        <w:rPr>
          <w:rFonts w:ascii="Times New Roman" w:hAnsi="Times New Roman"/>
          <w:sz w:val="24"/>
          <w:szCs w:val="24"/>
        </w:rPr>
        <w:t>3 г. по 31.12.2023</w:t>
      </w:r>
      <w:r w:rsidRPr="00BD3363">
        <w:rPr>
          <w:rFonts w:ascii="Times New Roman" w:hAnsi="Times New Roman"/>
          <w:sz w:val="24"/>
          <w:szCs w:val="24"/>
        </w:rPr>
        <w:t xml:space="preserve"> г.</w:t>
      </w:r>
    </w:p>
    <w:p w14:paraId="7927D933" w14:textId="77777777" w:rsidR="002A553A" w:rsidRPr="003761C3" w:rsidRDefault="002A553A" w:rsidP="002A553A">
      <w:pPr>
        <w:pStyle w:val="a5"/>
        <w:tabs>
          <w:tab w:val="left" w:pos="0"/>
        </w:tabs>
        <w:autoSpaceDE w:val="0"/>
        <w:autoSpaceDN w:val="0"/>
        <w:adjustRightInd w:val="0"/>
        <w:spacing w:after="0" w:line="240" w:lineRule="auto"/>
        <w:ind w:left="360"/>
        <w:jc w:val="both"/>
        <w:outlineLvl w:val="1"/>
        <w:rPr>
          <w:rFonts w:ascii="Times New Roman" w:eastAsia="Times New Roman" w:hAnsi="Times New Roman"/>
          <w:sz w:val="24"/>
          <w:szCs w:val="24"/>
          <w:lang w:eastAsia="ru-RU"/>
        </w:rPr>
      </w:pPr>
    </w:p>
    <w:p w14:paraId="08C46DBF" w14:textId="77777777" w:rsidR="002A553A" w:rsidRPr="00FD06ED" w:rsidRDefault="002A553A" w:rsidP="002A553A">
      <w:pPr>
        <w:autoSpaceDE w:val="0"/>
        <w:autoSpaceDN w:val="0"/>
        <w:adjustRightInd w:val="0"/>
        <w:jc w:val="center"/>
        <w:outlineLvl w:val="1"/>
        <w:rPr>
          <w:b/>
          <w:bCs/>
        </w:rPr>
      </w:pPr>
      <w:r w:rsidRPr="00FD06ED">
        <w:rPr>
          <w:b/>
          <w:bCs/>
        </w:rPr>
        <w:t>Раздел 2. Описание объекта закупки.</w:t>
      </w:r>
    </w:p>
    <w:p w14:paraId="72B2E15F" w14:textId="77777777" w:rsidR="002A553A" w:rsidRPr="00FD06ED" w:rsidRDefault="002A553A" w:rsidP="00E31F16">
      <w:pPr>
        <w:pStyle w:val="a7"/>
        <w:numPr>
          <w:ilvl w:val="0"/>
          <w:numId w:val="9"/>
        </w:numPr>
        <w:spacing w:after="0"/>
        <w:ind w:left="284"/>
        <w:rPr>
          <w:b/>
          <w:sz w:val="24"/>
          <w:szCs w:val="24"/>
        </w:rPr>
      </w:pPr>
      <w:r w:rsidRPr="00FD06ED">
        <w:rPr>
          <w:b/>
          <w:sz w:val="24"/>
          <w:szCs w:val="24"/>
        </w:rPr>
        <w:t>Требования к качеству и безопасности услуг</w:t>
      </w:r>
    </w:p>
    <w:p w14:paraId="537CE110" w14:textId="77777777" w:rsidR="002A553A" w:rsidRPr="00FD06ED" w:rsidRDefault="002A553A" w:rsidP="002A553A">
      <w:pPr>
        <w:pStyle w:val="a5"/>
        <w:numPr>
          <w:ilvl w:val="1"/>
          <w:numId w:val="9"/>
        </w:numPr>
        <w:spacing w:after="0" w:line="240" w:lineRule="auto"/>
        <w:ind w:left="0" w:firstLine="709"/>
        <w:jc w:val="both"/>
        <w:rPr>
          <w:rFonts w:ascii="Times New Roman" w:hAnsi="Times New Roman"/>
          <w:sz w:val="24"/>
          <w:szCs w:val="24"/>
        </w:rPr>
      </w:pPr>
      <w:r w:rsidRPr="00FD06ED">
        <w:rPr>
          <w:rFonts w:ascii="Times New Roman" w:hAnsi="Times New Roman"/>
          <w:sz w:val="24"/>
          <w:szCs w:val="24"/>
        </w:rPr>
        <w:t xml:space="preserve">При оказании услуг должно быть обеспечено качество и безопасность оказываемых услуг, соответствующее требованиям следующих нормативных актов законодательства Российской Федерации: </w:t>
      </w:r>
    </w:p>
    <w:p w14:paraId="78D2FDD9" w14:textId="77777777" w:rsidR="002A553A" w:rsidRPr="00FD06ED" w:rsidRDefault="002A553A" w:rsidP="002A553A">
      <w:pPr>
        <w:numPr>
          <w:ilvl w:val="0"/>
          <w:numId w:val="24"/>
        </w:numPr>
        <w:suppressAutoHyphens/>
        <w:ind w:firstLine="709"/>
        <w:jc w:val="both"/>
      </w:pPr>
      <w:r w:rsidRPr="00FD06ED">
        <w:t>Гражданский кодекс Российской Федерации,</w:t>
      </w:r>
    </w:p>
    <w:p w14:paraId="51616245" w14:textId="77777777" w:rsidR="002A553A" w:rsidRPr="00FD06ED" w:rsidRDefault="002A553A" w:rsidP="002A553A">
      <w:pPr>
        <w:numPr>
          <w:ilvl w:val="0"/>
          <w:numId w:val="24"/>
        </w:numPr>
        <w:suppressAutoHyphens/>
        <w:ind w:firstLine="709"/>
        <w:jc w:val="both"/>
      </w:pPr>
      <w:r w:rsidRPr="00FD06ED">
        <w:t>Федеральный закон от 07.07.2003 № 126-ФЗ «О связи»,</w:t>
      </w:r>
    </w:p>
    <w:p w14:paraId="2003D566" w14:textId="77777777" w:rsidR="002A553A" w:rsidRPr="00FD06ED" w:rsidRDefault="002A553A" w:rsidP="002A553A">
      <w:pPr>
        <w:numPr>
          <w:ilvl w:val="0"/>
          <w:numId w:val="24"/>
        </w:numPr>
        <w:suppressAutoHyphens/>
        <w:ind w:firstLine="709"/>
        <w:jc w:val="both"/>
      </w:pPr>
      <w:r w:rsidRPr="00FD06ED">
        <w:lastRenderedPageBreak/>
        <w:t>Федеральный Закон от 27.12.2002 № 184-ФЗ «О техническом регулировании»,</w:t>
      </w:r>
    </w:p>
    <w:p w14:paraId="4E1E65D9" w14:textId="77777777" w:rsidR="002A553A" w:rsidRPr="00FD06ED" w:rsidRDefault="002A553A" w:rsidP="002A553A">
      <w:pPr>
        <w:numPr>
          <w:ilvl w:val="0"/>
          <w:numId w:val="24"/>
        </w:numPr>
        <w:suppressAutoHyphens/>
        <w:ind w:firstLine="709"/>
        <w:jc w:val="both"/>
      </w:pPr>
      <w:r w:rsidRPr="00FD06ED">
        <w:t>Федеральный закон от 26.07.2006 № 149-ФЗ «Об информации, информационных технологиях и о защите информации»,</w:t>
      </w:r>
    </w:p>
    <w:p w14:paraId="7F360DB8" w14:textId="77777777" w:rsidR="002A553A" w:rsidRPr="00FD06ED" w:rsidRDefault="002A553A" w:rsidP="002A553A">
      <w:pPr>
        <w:numPr>
          <w:ilvl w:val="0"/>
          <w:numId w:val="24"/>
        </w:numPr>
        <w:suppressAutoHyphens/>
        <w:ind w:firstLine="709"/>
        <w:jc w:val="both"/>
      </w:pPr>
      <w:r w:rsidRPr="00FD06ED">
        <w:t>Федеральный закон от 27.07.2006 № 152-ФЗ «О персональных данных»,</w:t>
      </w:r>
    </w:p>
    <w:p w14:paraId="57B94E84" w14:textId="77777777" w:rsidR="002A553A" w:rsidRPr="00FD06ED" w:rsidRDefault="002A553A" w:rsidP="002A553A">
      <w:pPr>
        <w:numPr>
          <w:ilvl w:val="0"/>
          <w:numId w:val="24"/>
        </w:numPr>
        <w:suppressAutoHyphens/>
        <w:ind w:firstLine="709"/>
        <w:jc w:val="both"/>
      </w:pPr>
      <w:r w:rsidRPr="00FD06ED">
        <w:t>Федеральный закон от 04.05.2011 № 99-ФЗ «О лицензировании отдельных видов деятельности»;</w:t>
      </w:r>
    </w:p>
    <w:p w14:paraId="7B0615C3" w14:textId="77777777" w:rsidR="002A553A" w:rsidRPr="00FD06ED" w:rsidRDefault="002A553A" w:rsidP="002A553A">
      <w:pPr>
        <w:numPr>
          <w:ilvl w:val="0"/>
          <w:numId w:val="24"/>
        </w:numPr>
        <w:suppressAutoHyphens/>
        <w:ind w:firstLine="709"/>
        <w:jc w:val="both"/>
      </w:pPr>
      <w:r w:rsidRPr="00FD06ED">
        <w:t>постановление Правительства Российской Федерации от 18.02.2005 №87 «Об утверждении перечня наименований услуг связи, вносимых в лицензии, и перечней лицензионных условий»;</w:t>
      </w:r>
    </w:p>
    <w:p w14:paraId="337DC4B0" w14:textId="77777777" w:rsidR="002A553A" w:rsidRPr="00FD06ED" w:rsidRDefault="002A553A" w:rsidP="002A553A">
      <w:pPr>
        <w:numPr>
          <w:ilvl w:val="0"/>
          <w:numId w:val="24"/>
        </w:numPr>
        <w:suppressAutoHyphens/>
        <w:ind w:firstLine="709"/>
        <w:jc w:val="both"/>
      </w:pPr>
      <w:r w:rsidRPr="00FD06ED">
        <w:t>постановление Правительства РФ от 23.01. 2006 № 32 «Об утверждении Правил оказания услуг связи по передаче данных»;</w:t>
      </w:r>
    </w:p>
    <w:p w14:paraId="7AEF6EAC" w14:textId="77777777" w:rsidR="002A553A" w:rsidRPr="00FD06ED" w:rsidRDefault="002A553A" w:rsidP="002A553A">
      <w:pPr>
        <w:numPr>
          <w:ilvl w:val="0"/>
          <w:numId w:val="24"/>
        </w:numPr>
        <w:suppressAutoHyphens/>
        <w:ind w:firstLine="709"/>
        <w:jc w:val="both"/>
      </w:pPr>
      <w:r w:rsidRPr="00FD06ED">
        <w:t>постановление Правительства РФ от 10.09.2007 № 575 «Об утверждении правил оказания телематических услуг»;</w:t>
      </w:r>
    </w:p>
    <w:p w14:paraId="4E75BB6A" w14:textId="77777777" w:rsidR="002A553A" w:rsidRPr="00FD06ED" w:rsidRDefault="002A553A" w:rsidP="002A553A">
      <w:pPr>
        <w:numPr>
          <w:ilvl w:val="0"/>
          <w:numId w:val="24"/>
        </w:numPr>
        <w:suppressAutoHyphens/>
        <w:ind w:firstLine="709"/>
        <w:jc w:val="both"/>
      </w:pPr>
      <w:r w:rsidRPr="00FD06ED">
        <w:t>ГОСТ 34.601-90 «Автоматизированные системы и стадии создания»,</w:t>
      </w:r>
    </w:p>
    <w:p w14:paraId="15A39FF6" w14:textId="77777777" w:rsidR="002A553A" w:rsidRPr="00FD06ED" w:rsidRDefault="002A553A" w:rsidP="002A553A">
      <w:pPr>
        <w:numPr>
          <w:ilvl w:val="0"/>
          <w:numId w:val="24"/>
        </w:numPr>
        <w:suppressAutoHyphens/>
        <w:ind w:firstLine="709"/>
        <w:jc w:val="both"/>
      </w:pPr>
      <w:r w:rsidRPr="00FD06ED">
        <w:t>ГОСТ 28270-89 (ИСО 8211-85) «Системы обработки информации. Спецификация файла описания данных для обмена информацией»;</w:t>
      </w:r>
    </w:p>
    <w:p w14:paraId="413C5AA9" w14:textId="77777777" w:rsidR="002A553A" w:rsidRPr="00FD06ED" w:rsidRDefault="002A553A" w:rsidP="002A553A">
      <w:pPr>
        <w:widowControl w:val="0"/>
        <w:autoSpaceDE w:val="0"/>
        <w:autoSpaceDN w:val="0"/>
        <w:adjustRightInd w:val="0"/>
        <w:ind w:firstLine="709"/>
        <w:jc w:val="both"/>
      </w:pPr>
    </w:p>
    <w:p w14:paraId="436EEB5F" w14:textId="77777777" w:rsidR="002A553A" w:rsidRPr="00FD06ED" w:rsidRDefault="002A553A" w:rsidP="002A553A">
      <w:pPr>
        <w:ind w:right="-1" w:firstLine="709"/>
        <w:jc w:val="both"/>
      </w:pPr>
      <w:r w:rsidRPr="00FD06ED">
        <w:t xml:space="preserve">Исполнитель должен гарантировать качество в соответствии с требованиями, предъявляемыми Министерством связи и массовых коммуникаций РФ к операторам связи, федеральной службой по надзору в сфере связи. </w:t>
      </w:r>
    </w:p>
    <w:p w14:paraId="11487D85" w14:textId="77777777" w:rsidR="002A553A" w:rsidRPr="00FD06ED" w:rsidRDefault="002A553A" w:rsidP="002A553A">
      <w:pPr>
        <w:widowControl w:val="0"/>
        <w:autoSpaceDE w:val="0"/>
        <w:autoSpaceDN w:val="0"/>
        <w:adjustRightInd w:val="0"/>
        <w:jc w:val="both"/>
      </w:pPr>
    </w:p>
    <w:p w14:paraId="25042146" w14:textId="77777777" w:rsidR="002A553A" w:rsidRPr="00FD06ED" w:rsidRDefault="002A553A" w:rsidP="002A553A">
      <w:pPr>
        <w:pStyle w:val="a5"/>
        <w:numPr>
          <w:ilvl w:val="1"/>
          <w:numId w:val="9"/>
        </w:numPr>
        <w:spacing w:after="0" w:line="240" w:lineRule="auto"/>
        <w:ind w:left="0" w:firstLine="0"/>
        <w:jc w:val="both"/>
        <w:rPr>
          <w:rFonts w:ascii="Times New Roman" w:hAnsi="Times New Roman"/>
          <w:sz w:val="24"/>
          <w:szCs w:val="24"/>
        </w:rPr>
      </w:pPr>
      <w:r w:rsidRPr="00FD06ED">
        <w:rPr>
          <w:rFonts w:ascii="Times New Roman" w:eastAsia="Times New Roman" w:hAnsi="Times New Roman"/>
          <w:sz w:val="24"/>
          <w:szCs w:val="24"/>
          <w:lang w:eastAsia="ru-RU"/>
        </w:rPr>
        <w:t>Подсистема связи и передачи данных (ПСПД) должна обеспечивать необходимый уровень надёжности, защиты</w:t>
      </w:r>
      <w:r w:rsidRPr="00FD06ED">
        <w:rPr>
          <w:rFonts w:ascii="Times New Roman" w:hAnsi="Times New Roman"/>
          <w:sz w:val="24"/>
          <w:szCs w:val="24"/>
        </w:rPr>
        <w:t xml:space="preserve"> информации и пропускной способности.</w:t>
      </w:r>
    </w:p>
    <w:p w14:paraId="2A7D389F" w14:textId="77777777" w:rsidR="002A553A" w:rsidRPr="00FD06ED" w:rsidRDefault="002A553A" w:rsidP="002A553A">
      <w:pPr>
        <w:jc w:val="both"/>
      </w:pPr>
      <w:r w:rsidRPr="00FD06ED">
        <w:t>Структурные элементы ПСПД:</w:t>
      </w:r>
    </w:p>
    <w:p w14:paraId="20F1FC76" w14:textId="77777777" w:rsidR="002A553A" w:rsidRPr="00FD06ED" w:rsidRDefault="002A553A" w:rsidP="002A553A">
      <w:pPr>
        <w:numPr>
          <w:ilvl w:val="0"/>
          <w:numId w:val="26"/>
        </w:numPr>
        <w:ind w:left="0" w:firstLine="0"/>
        <w:jc w:val="both"/>
      </w:pPr>
      <w:r w:rsidRPr="00FD06ED">
        <w:t xml:space="preserve">виртуальная частная сеть </w:t>
      </w:r>
      <w:r w:rsidRPr="00FD06ED">
        <w:rPr>
          <w:lang w:val="en-US"/>
        </w:rPr>
        <w:t>VPN</w:t>
      </w:r>
      <w:r w:rsidRPr="00FD06ED">
        <w:t xml:space="preserve"> (ВЧС);</w:t>
      </w:r>
    </w:p>
    <w:p w14:paraId="7E6F0664" w14:textId="77777777" w:rsidR="002A553A" w:rsidRPr="00FD06ED" w:rsidRDefault="002A553A" w:rsidP="002A553A">
      <w:pPr>
        <w:numPr>
          <w:ilvl w:val="0"/>
          <w:numId w:val="26"/>
        </w:numPr>
        <w:ind w:left="0" w:firstLine="0"/>
        <w:jc w:val="both"/>
      </w:pPr>
      <w:r w:rsidRPr="00FD06ED">
        <w:t>подсистема мониторинга ВЧС;</w:t>
      </w:r>
    </w:p>
    <w:p w14:paraId="04552E22" w14:textId="77777777" w:rsidR="002A553A" w:rsidRPr="00FD06ED" w:rsidRDefault="002A553A" w:rsidP="002A553A">
      <w:pPr>
        <w:pStyle w:val="afb"/>
        <w:numPr>
          <w:ilvl w:val="1"/>
          <w:numId w:val="9"/>
        </w:numPr>
        <w:ind w:left="0" w:firstLine="0"/>
      </w:pPr>
      <w:r w:rsidRPr="00FD06ED">
        <w:t xml:space="preserve"> Исполнитель должен обладать Центром технической поддержки со службой «горячей линии». </w:t>
      </w:r>
    </w:p>
    <w:p w14:paraId="52D76EF2" w14:textId="77777777" w:rsidR="002A553A" w:rsidRPr="00B303AC" w:rsidRDefault="002A553A" w:rsidP="002A553A">
      <w:pPr>
        <w:pStyle w:val="aff"/>
        <w:numPr>
          <w:ilvl w:val="1"/>
          <w:numId w:val="9"/>
        </w:numPr>
        <w:ind w:left="0" w:firstLine="0"/>
        <w:jc w:val="both"/>
        <w:rPr>
          <w:rFonts w:ascii="Times New Roman" w:hAnsi="Times New Roman"/>
          <w:sz w:val="24"/>
          <w:szCs w:val="24"/>
        </w:rPr>
      </w:pPr>
      <w:r w:rsidRPr="00FD06ED">
        <w:rPr>
          <w:rFonts w:ascii="Times New Roman" w:hAnsi="Times New Roman"/>
          <w:sz w:val="24"/>
          <w:szCs w:val="24"/>
        </w:rPr>
        <w:t xml:space="preserve">Исполнитель должен информировать Заказчика о проведении необходимых </w:t>
      </w:r>
      <w:r w:rsidRPr="00B303AC">
        <w:rPr>
          <w:rFonts w:ascii="Times New Roman" w:hAnsi="Times New Roman"/>
          <w:sz w:val="24"/>
          <w:szCs w:val="24"/>
        </w:rPr>
        <w:t xml:space="preserve">профилактических (регламентных) и ремонтных работ и уведомлять по электронной почте на адрес </w:t>
      </w:r>
      <w:hyperlink r:id="rId16" w:history="1">
        <w:r w:rsidRPr="00B303AC">
          <w:rPr>
            <w:rStyle w:val="a4"/>
            <w:rFonts w:ascii="Times New Roman" w:hAnsi="Times New Roman"/>
            <w:sz w:val="24"/>
            <w:szCs w:val="24"/>
            <w:lang w:val="en-US"/>
          </w:rPr>
          <w:t>cio</w:t>
        </w:r>
        <w:r w:rsidRPr="00B303AC">
          <w:rPr>
            <w:rStyle w:val="a4"/>
            <w:rFonts w:ascii="Times New Roman" w:hAnsi="Times New Roman"/>
            <w:sz w:val="24"/>
            <w:szCs w:val="24"/>
          </w:rPr>
          <w:t>@</w:t>
        </w:r>
        <w:r w:rsidRPr="00B303AC">
          <w:rPr>
            <w:rStyle w:val="a4"/>
            <w:rFonts w:ascii="Times New Roman" w:hAnsi="Times New Roman"/>
            <w:sz w:val="24"/>
            <w:szCs w:val="24"/>
            <w:lang w:val="en-US"/>
          </w:rPr>
          <w:t>petrocollege</w:t>
        </w:r>
        <w:r w:rsidRPr="00B303AC">
          <w:rPr>
            <w:rStyle w:val="a4"/>
            <w:rFonts w:ascii="Times New Roman" w:hAnsi="Times New Roman"/>
            <w:sz w:val="24"/>
            <w:szCs w:val="24"/>
          </w:rPr>
          <w:t>.</w:t>
        </w:r>
        <w:proofErr w:type="spellStart"/>
        <w:r w:rsidRPr="00B303AC">
          <w:rPr>
            <w:rStyle w:val="a4"/>
            <w:rFonts w:ascii="Times New Roman" w:hAnsi="Times New Roman"/>
            <w:sz w:val="24"/>
            <w:szCs w:val="24"/>
            <w:lang w:val="en-US"/>
          </w:rPr>
          <w:t>ru</w:t>
        </w:r>
        <w:proofErr w:type="spellEnd"/>
      </w:hyperlink>
      <w:r w:rsidRPr="00B303AC">
        <w:rPr>
          <w:rFonts w:ascii="Times New Roman" w:hAnsi="Times New Roman"/>
          <w:sz w:val="24"/>
          <w:szCs w:val="24"/>
        </w:rPr>
        <w:t xml:space="preserve"> не менее чем за 24 (двадцать четыре) часа до начала проведения работ с указанием их продолжительности.</w:t>
      </w:r>
    </w:p>
    <w:p w14:paraId="2DC81447" w14:textId="77777777" w:rsidR="002A553A" w:rsidRPr="00B303AC" w:rsidRDefault="002A553A" w:rsidP="002A553A">
      <w:pPr>
        <w:pStyle w:val="aff"/>
        <w:numPr>
          <w:ilvl w:val="1"/>
          <w:numId w:val="9"/>
        </w:numPr>
        <w:ind w:left="0" w:firstLine="0"/>
        <w:jc w:val="both"/>
        <w:rPr>
          <w:rFonts w:ascii="Times New Roman" w:hAnsi="Times New Roman"/>
          <w:sz w:val="24"/>
          <w:szCs w:val="24"/>
        </w:rPr>
      </w:pPr>
      <w:r w:rsidRPr="00B303AC">
        <w:rPr>
          <w:rFonts w:ascii="Times New Roman" w:hAnsi="Times New Roman"/>
          <w:sz w:val="24"/>
          <w:szCs w:val="24"/>
        </w:rPr>
        <w:t xml:space="preserve">Исполнитель должен оперативно (в течение трёх часов) информировать Заказчика о возникновении чрезвычайных ситуациях или изменениях в сети, затрудняющих или ухудшающих предоставление услуг по электронной почте на адрес </w:t>
      </w:r>
      <w:hyperlink r:id="rId17" w:history="1">
        <w:r w:rsidRPr="00B303AC">
          <w:rPr>
            <w:rStyle w:val="a4"/>
            <w:rFonts w:ascii="Times New Roman" w:hAnsi="Times New Roman"/>
            <w:sz w:val="24"/>
            <w:szCs w:val="24"/>
            <w:lang w:val="en-US"/>
          </w:rPr>
          <w:t>cio</w:t>
        </w:r>
        <w:r w:rsidRPr="00B303AC">
          <w:rPr>
            <w:rStyle w:val="a4"/>
            <w:rFonts w:ascii="Times New Roman" w:hAnsi="Times New Roman"/>
            <w:sz w:val="24"/>
            <w:szCs w:val="24"/>
          </w:rPr>
          <w:t>@</w:t>
        </w:r>
        <w:r w:rsidRPr="00B303AC">
          <w:rPr>
            <w:rStyle w:val="a4"/>
            <w:rFonts w:ascii="Times New Roman" w:hAnsi="Times New Roman"/>
            <w:sz w:val="24"/>
            <w:szCs w:val="24"/>
            <w:lang w:val="en-US"/>
          </w:rPr>
          <w:t>petrocollege</w:t>
        </w:r>
        <w:r w:rsidRPr="00B303AC">
          <w:rPr>
            <w:rStyle w:val="a4"/>
            <w:rFonts w:ascii="Times New Roman" w:hAnsi="Times New Roman"/>
            <w:sz w:val="24"/>
            <w:szCs w:val="24"/>
          </w:rPr>
          <w:t>.</w:t>
        </w:r>
        <w:proofErr w:type="spellStart"/>
        <w:r w:rsidRPr="00B303AC">
          <w:rPr>
            <w:rStyle w:val="a4"/>
            <w:rFonts w:ascii="Times New Roman" w:hAnsi="Times New Roman"/>
            <w:sz w:val="24"/>
            <w:szCs w:val="24"/>
            <w:lang w:val="en-US"/>
          </w:rPr>
          <w:t>ru</w:t>
        </w:r>
        <w:proofErr w:type="spellEnd"/>
      </w:hyperlink>
      <w:r w:rsidRPr="00B303AC">
        <w:rPr>
          <w:rFonts w:ascii="Times New Roman" w:hAnsi="Times New Roman"/>
          <w:sz w:val="24"/>
          <w:szCs w:val="24"/>
        </w:rPr>
        <w:t>.</w:t>
      </w:r>
    </w:p>
    <w:p w14:paraId="6FBEC3E1" w14:textId="77777777" w:rsidR="002A553A" w:rsidRPr="00FD06ED" w:rsidRDefault="002A553A" w:rsidP="002A553A">
      <w:pPr>
        <w:pStyle w:val="aff"/>
        <w:numPr>
          <w:ilvl w:val="1"/>
          <w:numId w:val="9"/>
        </w:numPr>
        <w:ind w:left="0" w:firstLine="0"/>
        <w:jc w:val="both"/>
        <w:rPr>
          <w:rFonts w:ascii="Times New Roman" w:hAnsi="Times New Roman"/>
          <w:bCs/>
          <w:noProof/>
          <w:sz w:val="24"/>
          <w:szCs w:val="24"/>
        </w:rPr>
      </w:pPr>
      <w:r w:rsidRPr="00B303AC">
        <w:rPr>
          <w:rFonts w:ascii="Times New Roman" w:hAnsi="Times New Roman"/>
          <w:sz w:val="24"/>
          <w:szCs w:val="24"/>
        </w:rPr>
        <w:t>Исполнитель должен обеспечивать круглосуточную техническую поддержку предоставления услуги и сообщить Заказчику контактные телефоны персонального менеджера</w:t>
      </w:r>
      <w:r w:rsidRPr="00FD06ED">
        <w:rPr>
          <w:rFonts w:ascii="Times New Roman" w:hAnsi="Times New Roman"/>
          <w:sz w:val="24"/>
          <w:szCs w:val="24"/>
        </w:rPr>
        <w:t xml:space="preserve"> Исполнителя для оперативной связи при возникновении проблем. </w:t>
      </w:r>
    </w:p>
    <w:p w14:paraId="046D71A6" w14:textId="77777777" w:rsidR="002A553A" w:rsidRDefault="002A553A" w:rsidP="002A553A">
      <w:pPr>
        <w:pStyle w:val="aff"/>
        <w:numPr>
          <w:ilvl w:val="1"/>
          <w:numId w:val="9"/>
        </w:numPr>
        <w:ind w:left="0" w:firstLine="0"/>
        <w:jc w:val="both"/>
        <w:rPr>
          <w:rFonts w:ascii="Times New Roman" w:hAnsi="Times New Roman"/>
          <w:sz w:val="24"/>
          <w:szCs w:val="24"/>
        </w:rPr>
      </w:pPr>
      <w:r w:rsidRPr="00FD06ED">
        <w:rPr>
          <w:rFonts w:ascii="Times New Roman" w:hAnsi="Times New Roman"/>
          <w:sz w:val="24"/>
          <w:szCs w:val="24"/>
        </w:rPr>
        <w:t>Исполнитель обязан своими силами и за свой счет устранить допущенные по его вине в оказанных услугах недостатки, при условии, что они не выходят за пределы Услуг, определенных настоящим Техническим заданием. Срок устранения недостатков с момента предъявления соответствующей претензии от Заказчика: 12 часов для случаев неисправности оборудования, 48 часов для случаев повреждения магистрального кабеля.</w:t>
      </w:r>
    </w:p>
    <w:p w14:paraId="75AD97C9" w14:textId="77777777" w:rsidR="002A553A" w:rsidRPr="00FD06ED" w:rsidRDefault="002A553A" w:rsidP="002A553A">
      <w:pPr>
        <w:pStyle w:val="aff"/>
        <w:jc w:val="both"/>
        <w:rPr>
          <w:rFonts w:ascii="Times New Roman" w:hAnsi="Times New Roman"/>
          <w:sz w:val="24"/>
          <w:szCs w:val="24"/>
        </w:rPr>
      </w:pPr>
    </w:p>
    <w:p w14:paraId="1FA4F9D9" w14:textId="77777777" w:rsidR="002A553A" w:rsidRPr="00FD06ED" w:rsidRDefault="002A553A" w:rsidP="002A553A">
      <w:pPr>
        <w:pStyle w:val="a7"/>
        <w:numPr>
          <w:ilvl w:val="0"/>
          <w:numId w:val="9"/>
        </w:numPr>
        <w:spacing w:after="0"/>
        <w:ind w:left="0" w:firstLine="0"/>
        <w:jc w:val="left"/>
        <w:rPr>
          <w:b/>
          <w:sz w:val="24"/>
          <w:szCs w:val="24"/>
        </w:rPr>
      </w:pPr>
      <w:r w:rsidRPr="00FD06ED">
        <w:rPr>
          <w:b/>
          <w:sz w:val="24"/>
          <w:szCs w:val="24"/>
        </w:rPr>
        <w:t>Требования к техническим характеристикам услуг</w:t>
      </w:r>
    </w:p>
    <w:p w14:paraId="1711CF2E" w14:textId="77777777" w:rsidR="002A553A" w:rsidRPr="00FD06ED" w:rsidRDefault="002A553A" w:rsidP="002A553A">
      <w:pPr>
        <w:pStyle w:val="a7"/>
        <w:numPr>
          <w:ilvl w:val="1"/>
          <w:numId w:val="9"/>
        </w:numPr>
        <w:spacing w:after="0"/>
        <w:ind w:left="0" w:firstLine="0"/>
        <w:rPr>
          <w:bCs/>
          <w:color w:val="000000"/>
          <w:sz w:val="24"/>
          <w:szCs w:val="24"/>
        </w:rPr>
      </w:pPr>
      <w:r w:rsidRPr="00FD06ED">
        <w:rPr>
          <w:bCs/>
          <w:color w:val="000000"/>
          <w:sz w:val="24"/>
          <w:szCs w:val="24"/>
        </w:rPr>
        <w:t>Доступ в Интернет по волоконно-оптическому соединению в главный корпус колледжа с блокированием сайтов экстремистского содержания, по адресу: ул., Балтийска</w:t>
      </w:r>
      <w:r>
        <w:rPr>
          <w:bCs/>
          <w:color w:val="000000"/>
          <w:sz w:val="24"/>
          <w:szCs w:val="24"/>
        </w:rPr>
        <w:t>я, д. 35 со скоростью не менее 5</w:t>
      </w:r>
      <w:r w:rsidRPr="00FD06ED">
        <w:rPr>
          <w:bCs/>
          <w:color w:val="000000"/>
          <w:sz w:val="24"/>
          <w:szCs w:val="24"/>
        </w:rPr>
        <w:t>00Мбит/с (с использованием оборудования Исполнителя).</w:t>
      </w:r>
    </w:p>
    <w:p w14:paraId="2145C6EB" w14:textId="77777777" w:rsidR="002A553A" w:rsidRPr="00FD06ED" w:rsidRDefault="002A553A" w:rsidP="002A553A">
      <w:pPr>
        <w:pStyle w:val="a7"/>
        <w:numPr>
          <w:ilvl w:val="2"/>
          <w:numId w:val="9"/>
        </w:numPr>
        <w:spacing w:after="0"/>
        <w:ind w:left="0" w:firstLine="0"/>
        <w:rPr>
          <w:bCs/>
          <w:color w:val="000000"/>
          <w:sz w:val="24"/>
          <w:szCs w:val="24"/>
        </w:rPr>
      </w:pPr>
      <w:r w:rsidRPr="00FD06ED">
        <w:rPr>
          <w:bCs/>
          <w:color w:val="000000"/>
          <w:sz w:val="24"/>
          <w:szCs w:val="24"/>
        </w:rPr>
        <w:t>Доступ к интернету в корпусах по адресам К</w:t>
      </w:r>
      <w:r w:rsidR="00CA46A9">
        <w:rPr>
          <w:bCs/>
          <w:color w:val="000000"/>
          <w:sz w:val="24"/>
          <w:szCs w:val="24"/>
        </w:rPr>
        <w:t xml:space="preserve">урляндская 39, ул. Моховая д.6 </w:t>
      </w:r>
      <w:r w:rsidRPr="00FD06ED">
        <w:rPr>
          <w:bCs/>
          <w:color w:val="000000"/>
          <w:sz w:val="24"/>
          <w:szCs w:val="24"/>
        </w:rPr>
        <w:t xml:space="preserve">обеспечивается оборудованием </w:t>
      </w:r>
      <w:r w:rsidRPr="00FD06ED">
        <w:rPr>
          <w:bCs/>
          <w:sz w:val="24"/>
          <w:szCs w:val="24"/>
        </w:rPr>
        <w:t>З</w:t>
      </w:r>
      <w:r w:rsidRPr="00FD06ED">
        <w:rPr>
          <w:bCs/>
          <w:color w:val="000000"/>
          <w:sz w:val="24"/>
          <w:szCs w:val="24"/>
        </w:rPr>
        <w:t>аказчика через главный корпус (Балтийская д.35</w:t>
      </w:r>
      <w:r w:rsidR="00CA46A9">
        <w:rPr>
          <w:bCs/>
          <w:color w:val="000000"/>
          <w:sz w:val="24"/>
          <w:szCs w:val="24"/>
        </w:rPr>
        <w:t xml:space="preserve">) с использованием ВЧС каналов и </w:t>
      </w:r>
      <w:r w:rsidR="00161A73">
        <w:rPr>
          <w:bCs/>
          <w:color w:val="000000"/>
          <w:sz w:val="24"/>
          <w:szCs w:val="24"/>
        </w:rPr>
        <w:t xml:space="preserve">волоконно-оптического </w:t>
      </w:r>
      <w:proofErr w:type="spellStart"/>
      <w:r w:rsidR="00CA46A9">
        <w:rPr>
          <w:bCs/>
          <w:color w:val="000000"/>
          <w:sz w:val="24"/>
          <w:szCs w:val="24"/>
        </w:rPr>
        <w:t>медиаконвертера</w:t>
      </w:r>
      <w:proofErr w:type="spellEnd"/>
      <w:r w:rsidR="00CA46A9">
        <w:rPr>
          <w:bCs/>
          <w:color w:val="000000"/>
          <w:sz w:val="24"/>
          <w:szCs w:val="24"/>
        </w:rPr>
        <w:t xml:space="preserve"> И</w:t>
      </w:r>
      <w:r w:rsidRPr="00FD06ED">
        <w:rPr>
          <w:bCs/>
          <w:color w:val="000000"/>
          <w:sz w:val="24"/>
          <w:szCs w:val="24"/>
        </w:rPr>
        <w:t>сполнителя.</w:t>
      </w:r>
    </w:p>
    <w:p w14:paraId="0CECE97C" w14:textId="77777777" w:rsidR="002A553A" w:rsidRPr="00FD06ED" w:rsidRDefault="002A553A" w:rsidP="002A553A">
      <w:pPr>
        <w:pStyle w:val="a7"/>
        <w:numPr>
          <w:ilvl w:val="2"/>
          <w:numId w:val="9"/>
        </w:numPr>
        <w:spacing w:after="0"/>
        <w:ind w:left="0" w:firstLine="0"/>
        <w:rPr>
          <w:bCs/>
          <w:color w:val="000000"/>
          <w:sz w:val="24"/>
          <w:szCs w:val="24"/>
        </w:rPr>
      </w:pPr>
      <w:r w:rsidRPr="00FD06ED">
        <w:rPr>
          <w:bCs/>
          <w:color w:val="000000"/>
          <w:sz w:val="24"/>
          <w:szCs w:val="24"/>
        </w:rPr>
        <w:lastRenderedPageBreak/>
        <w:t>Доступ к интернету в корпусах по адресам Охотничий пер., д. 7, ул., Балтийская, д. 26. ул. Швецова д. 22 осуществляется по собственным каналам связи Заказчика.</w:t>
      </w:r>
    </w:p>
    <w:p w14:paraId="77C5F1CA" w14:textId="77777777" w:rsidR="002A553A" w:rsidRPr="00FD06ED" w:rsidRDefault="002A553A" w:rsidP="002A553A">
      <w:pPr>
        <w:pStyle w:val="a7"/>
        <w:numPr>
          <w:ilvl w:val="2"/>
          <w:numId w:val="9"/>
        </w:numPr>
        <w:spacing w:after="0"/>
        <w:ind w:left="0" w:firstLine="0"/>
        <w:rPr>
          <w:bCs/>
          <w:color w:val="000000"/>
          <w:sz w:val="24"/>
          <w:szCs w:val="24"/>
        </w:rPr>
      </w:pPr>
      <w:r w:rsidRPr="00FD06ED">
        <w:rPr>
          <w:sz w:val="24"/>
          <w:szCs w:val="24"/>
        </w:rPr>
        <w:t xml:space="preserve">Сеть Оператора должна обеспечивать передачу трафика по каналам связи без ограничений по трафику. Доступ к информационным ресурсам Интернет должен подвергаться фильтрации: </w:t>
      </w:r>
    </w:p>
    <w:p w14:paraId="7FD9D7FA" w14:textId="77777777" w:rsidR="002A553A" w:rsidRPr="00B303AC" w:rsidRDefault="002A553A" w:rsidP="002A553A">
      <w:pPr>
        <w:pStyle w:val="aff"/>
        <w:numPr>
          <w:ilvl w:val="0"/>
          <w:numId w:val="28"/>
        </w:numPr>
        <w:ind w:left="0" w:firstLine="0"/>
        <w:jc w:val="both"/>
        <w:rPr>
          <w:rFonts w:ascii="Times New Roman" w:hAnsi="Times New Roman"/>
          <w:sz w:val="24"/>
          <w:szCs w:val="24"/>
        </w:rPr>
      </w:pPr>
      <w:r w:rsidRPr="00B303AC">
        <w:rPr>
          <w:rFonts w:ascii="Times New Roman" w:hAnsi="Times New Roman"/>
          <w:sz w:val="24"/>
          <w:szCs w:val="24"/>
        </w:rPr>
        <w:t xml:space="preserve">Блокирование сайтов экстремистского содержания, расположенных на сайте Министерства юстиции (Федеральный список экстремистских материалов </w:t>
      </w:r>
      <w:hyperlink r:id="rId18" w:history="1">
        <w:r w:rsidRPr="00B303AC">
          <w:rPr>
            <w:rStyle w:val="a4"/>
            <w:rFonts w:ascii="Times New Roman" w:hAnsi="Times New Roman"/>
            <w:sz w:val="24"/>
            <w:szCs w:val="24"/>
          </w:rPr>
          <w:t>http://minjust.ru/ru/extremist-materials</w:t>
        </w:r>
      </w:hyperlink>
      <w:r w:rsidRPr="00B303AC">
        <w:rPr>
          <w:rFonts w:ascii="Times New Roman" w:hAnsi="Times New Roman"/>
          <w:sz w:val="24"/>
          <w:szCs w:val="24"/>
        </w:rPr>
        <w:t>).</w:t>
      </w:r>
    </w:p>
    <w:p w14:paraId="633F8CED" w14:textId="77777777" w:rsidR="002A553A" w:rsidRPr="00B303AC" w:rsidRDefault="002A553A" w:rsidP="002A553A">
      <w:pPr>
        <w:pStyle w:val="aff"/>
        <w:numPr>
          <w:ilvl w:val="0"/>
          <w:numId w:val="28"/>
        </w:numPr>
        <w:ind w:left="0" w:firstLine="0"/>
        <w:jc w:val="both"/>
        <w:rPr>
          <w:rFonts w:ascii="Times New Roman" w:hAnsi="Times New Roman"/>
          <w:sz w:val="24"/>
          <w:szCs w:val="24"/>
        </w:rPr>
      </w:pPr>
      <w:r w:rsidRPr="00B303AC">
        <w:rPr>
          <w:rFonts w:ascii="Times New Roman" w:hAnsi="Times New Roman"/>
          <w:sz w:val="24"/>
          <w:szCs w:val="24"/>
        </w:rPr>
        <w:t>Блокирование сайтов из Единого реестра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hyperlink r:id="rId19" w:history="1">
        <w:r w:rsidRPr="00B303AC">
          <w:rPr>
            <w:rStyle w:val="a4"/>
            <w:rFonts w:ascii="Times New Roman" w:hAnsi="Times New Roman"/>
            <w:sz w:val="24"/>
            <w:szCs w:val="24"/>
          </w:rPr>
          <w:t>https://eais.rkn.gov.ru/</w:t>
        </w:r>
      </w:hyperlink>
      <w:r w:rsidRPr="00B303AC">
        <w:rPr>
          <w:rFonts w:ascii="Times New Roman" w:hAnsi="Times New Roman"/>
          <w:sz w:val="24"/>
          <w:szCs w:val="24"/>
        </w:rPr>
        <w:t>).</w:t>
      </w:r>
    </w:p>
    <w:p w14:paraId="180E4AB9" w14:textId="77777777" w:rsidR="002A553A" w:rsidRPr="00FD06ED" w:rsidRDefault="002A553A" w:rsidP="002A553A">
      <w:pPr>
        <w:pStyle w:val="aff"/>
        <w:numPr>
          <w:ilvl w:val="0"/>
          <w:numId w:val="28"/>
        </w:numPr>
        <w:ind w:left="0" w:firstLine="0"/>
        <w:jc w:val="both"/>
        <w:rPr>
          <w:rFonts w:ascii="Times New Roman" w:hAnsi="Times New Roman"/>
          <w:sz w:val="24"/>
          <w:szCs w:val="24"/>
        </w:rPr>
      </w:pPr>
      <w:r w:rsidRPr="00FD06ED">
        <w:rPr>
          <w:rFonts w:ascii="Times New Roman" w:hAnsi="Times New Roman"/>
          <w:sz w:val="24"/>
          <w:szCs w:val="24"/>
        </w:rPr>
        <w:t>А также иных ресурсов в сети Интернет, предусмотренных законодательством РФ</w:t>
      </w:r>
    </w:p>
    <w:p w14:paraId="775560E3" w14:textId="77777777" w:rsidR="002A553A" w:rsidRPr="00FD06ED" w:rsidRDefault="002A553A" w:rsidP="002A553A">
      <w:pPr>
        <w:pStyle w:val="a7"/>
        <w:numPr>
          <w:ilvl w:val="2"/>
          <w:numId w:val="9"/>
        </w:numPr>
        <w:spacing w:after="0"/>
        <w:ind w:left="0" w:firstLine="0"/>
        <w:rPr>
          <w:sz w:val="24"/>
          <w:szCs w:val="24"/>
        </w:rPr>
      </w:pPr>
      <w:r w:rsidRPr="00FD06ED">
        <w:rPr>
          <w:sz w:val="24"/>
          <w:szCs w:val="24"/>
        </w:rPr>
        <w:t xml:space="preserve">Исполнитель предоставляет интерфейс подключения к портам оборудования Заказчика: Ethernet 100/1000 </w:t>
      </w:r>
      <w:proofErr w:type="spellStart"/>
      <w:r w:rsidRPr="00FD06ED">
        <w:rPr>
          <w:sz w:val="24"/>
          <w:szCs w:val="24"/>
        </w:rPr>
        <w:t>ВaseТ</w:t>
      </w:r>
      <w:proofErr w:type="spellEnd"/>
      <w:r w:rsidRPr="00FD06ED">
        <w:rPr>
          <w:sz w:val="24"/>
          <w:szCs w:val="24"/>
        </w:rPr>
        <w:t>.</w:t>
      </w:r>
    </w:p>
    <w:p w14:paraId="2172E1D2" w14:textId="77777777" w:rsidR="002A553A" w:rsidRPr="00FD06ED" w:rsidRDefault="002A553A" w:rsidP="002A553A">
      <w:pPr>
        <w:pStyle w:val="a7"/>
        <w:numPr>
          <w:ilvl w:val="2"/>
          <w:numId w:val="9"/>
        </w:numPr>
        <w:spacing w:after="0"/>
        <w:ind w:left="0" w:firstLine="0"/>
        <w:rPr>
          <w:sz w:val="24"/>
          <w:szCs w:val="24"/>
        </w:rPr>
      </w:pPr>
      <w:r w:rsidRPr="00FD06ED">
        <w:rPr>
          <w:sz w:val="24"/>
          <w:szCs w:val="24"/>
        </w:rPr>
        <w:t>Исполнитель должен обеспечивать предоставление Услуг 24 (двадцать четыре) часа в сутки, ежедневно в течение всего срока действия Договора, с коэффициентом готовности сети не менее 99,5 %, семь дней в неделю, без перерывов, за исключением времени, необходимого для проведения профилактических и/или регламентных работ, приводящих к перерыву предоставления Услуг Заказчику.</w:t>
      </w:r>
    </w:p>
    <w:p w14:paraId="4F4E0AC8" w14:textId="77777777" w:rsidR="002A553A" w:rsidRDefault="002A553A" w:rsidP="002A553A">
      <w:pPr>
        <w:pStyle w:val="a7"/>
        <w:numPr>
          <w:ilvl w:val="2"/>
          <w:numId w:val="9"/>
        </w:numPr>
        <w:spacing w:after="0"/>
        <w:ind w:left="0" w:firstLine="0"/>
        <w:rPr>
          <w:sz w:val="24"/>
          <w:szCs w:val="24"/>
        </w:rPr>
      </w:pPr>
      <w:r w:rsidRPr="00E76F1C">
        <w:rPr>
          <w:sz w:val="24"/>
          <w:szCs w:val="24"/>
        </w:rPr>
        <w:t>Показатели (технические характеристики) оказываемых услуг должны удовлетворять следующим требованиям:</w:t>
      </w:r>
    </w:p>
    <w:p w14:paraId="00007E2A" w14:textId="77777777" w:rsidR="002A553A" w:rsidRPr="00E76F1C" w:rsidRDefault="002A553A" w:rsidP="002A553A">
      <w:pPr>
        <w:pStyle w:val="a7"/>
        <w:spacing w:after="0"/>
        <w:rPr>
          <w:sz w:val="24"/>
          <w:szCs w:val="2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57" w:type="dxa"/>
          <w:bottom w:w="6" w:type="dxa"/>
          <w:right w:w="57" w:type="dxa"/>
        </w:tblCellMar>
        <w:tblLook w:val="00A0" w:firstRow="1" w:lastRow="0" w:firstColumn="1" w:lastColumn="0" w:noHBand="0" w:noVBand="0"/>
      </w:tblPr>
      <w:tblGrid>
        <w:gridCol w:w="5684"/>
        <w:gridCol w:w="4362"/>
      </w:tblGrid>
      <w:tr w:rsidR="002A553A" w:rsidRPr="00B303AC" w14:paraId="53543206" w14:textId="77777777" w:rsidTr="00E31F16">
        <w:trPr>
          <w:trHeight w:val="282"/>
          <w:jc w:val="center"/>
        </w:trPr>
        <w:tc>
          <w:tcPr>
            <w:tcW w:w="2829" w:type="pct"/>
            <w:shd w:val="clear" w:color="auto" w:fill="FFFFFF"/>
          </w:tcPr>
          <w:p w14:paraId="2DF4CD20"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b/>
                <w:sz w:val="20"/>
                <w:szCs w:val="20"/>
              </w:rPr>
              <w:t>Наименование показателя</w:t>
            </w:r>
          </w:p>
        </w:tc>
        <w:tc>
          <w:tcPr>
            <w:tcW w:w="2171" w:type="pct"/>
          </w:tcPr>
          <w:p w14:paraId="236E237D"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b/>
                <w:sz w:val="20"/>
                <w:szCs w:val="20"/>
              </w:rPr>
              <w:t>Значение показателя</w:t>
            </w:r>
          </w:p>
        </w:tc>
      </w:tr>
      <w:tr w:rsidR="002A553A" w:rsidRPr="00B303AC" w14:paraId="2AEDDBCD" w14:textId="77777777" w:rsidTr="00E31F16">
        <w:trPr>
          <w:trHeight w:val="835"/>
          <w:jc w:val="center"/>
        </w:trPr>
        <w:tc>
          <w:tcPr>
            <w:tcW w:w="2829" w:type="pct"/>
            <w:shd w:val="clear" w:color="auto" w:fill="FFFFFF"/>
          </w:tcPr>
          <w:p w14:paraId="600FF22F"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Полоса пропускания (гарантированная скорость</w:t>
            </w:r>
            <w:r w:rsidRPr="00B303AC">
              <w:rPr>
                <w:rFonts w:ascii="Times New Roman" w:hAnsi="Times New Roman" w:cs="Times New Roman"/>
                <w:sz w:val="20"/>
                <w:szCs w:val="20"/>
              </w:rPr>
              <w:br/>
              <w:t>от узла Оператора до абонента)</w:t>
            </w:r>
          </w:p>
          <w:p w14:paraId="5ECAE564"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Канал симметричный</w:t>
            </w:r>
          </w:p>
        </w:tc>
        <w:tc>
          <w:tcPr>
            <w:tcW w:w="2171" w:type="pct"/>
          </w:tcPr>
          <w:p w14:paraId="28CF11E2" w14:textId="77777777" w:rsidR="002A553A" w:rsidRPr="00B303AC" w:rsidRDefault="002A553A" w:rsidP="000E06DC">
            <w:pPr>
              <w:pStyle w:val="af1"/>
              <w:rPr>
                <w:rFonts w:ascii="Times New Roman" w:hAnsi="Times New Roman" w:cs="Times New Roman"/>
                <w:b/>
                <w:sz w:val="20"/>
                <w:szCs w:val="20"/>
              </w:rPr>
            </w:pPr>
            <w:r>
              <w:rPr>
                <w:rFonts w:ascii="Times New Roman" w:hAnsi="Times New Roman" w:cs="Times New Roman"/>
                <w:sz w:val="20"/>
                <w:szCs w:val="20"/>
              </w:rPr>
              <w:t>5</w:t>
            </w:r>
            <w:r w:rsidRPr="00B303AC">
              <w:rPr>
                <w:rFonts w:ascii="Times New Roman" w:hAnsi="Times New Roman" w:cs="Times New Roman"/>
                <w:sz w:val="20"/>
                <w:szCs w:val="20"/>
              </w:rPr>
              <w:t>00</w:t>
            </w:r>
            <w:r w:rsidRPr="00B303AC">
              <w:rPr>
                <w:rFonts w:ascii="Times New Roman" w:hAnsi="Times New Roman" w:cs="Times New Roman"/>
                <w:sz w:val="20"/>
                <w:szCs w:val="20"/>
                <w:lang w:val="en-US"/>
              </w:rPr>
              <w:t xml:space="preserve"> </w:t>
            </w:r>
            <w:r w:rsidRPr="00B303AC">
              <w:rPr>
                <w:rFonts w:ascii="Times New Roman" w:hAnsi="Times New Roman" w:cs="Times New Roman"/>
                <w:sz w:val="20"/>
                <w:szCs w:val="20"/>
              </w:rPr>
              <w:t>Мбит/с</w:t>
            </w:r>
          </w:p>
        </w:tc>
      </w:tr>
      <w:tr w:rsidR="002A553A" w:rsidRPr="00B303AC" w14:paraId="73F3C392" w14:textId="77777777" w:rsidTr="00E31F16">
        <w:trPr>
          <w:trHeight w:val="835"/>
          <w:jc w:val="center"/>
        </w:trPr>
        <w:tc>
          <w:tcPr>
            <w:tcW w:w="2829" w:type="pct"/>
            <w:shd w:val="clear" w:color="auto" w:fill="FFFFFF"/>
            <w:vAlign w:val="center"/>
          </w:tcPr>
          <w:p w14:paraId="02161301"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Максимальная односторонняя сетевая задержка передачи пакетов при утилизации порта подключения не более чем на 80%</w:t>
            </w:r>
          </w:p>
        </w:tc>
        <w:tc>
          <w:tcPr>
            <w:tcW w:w="2171" w:type="pct"/>
            <w:vAlign w:val="center"/>
          </w:tcPr>
          <w:p w14:paraId="23E3C470"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 xml:space="preserve">150 </w:t>
            </w:r>
            <w:proofErr w:type="spellStart"/>
            <w:r w:rsidRPr="00B303AC">
              <w:rPr>
                <w:rFonts w:ascii="Times New Roman" w:hAnsi="Times New Roman" w:cs="Times New Roman"/>
                <w:sz w:val="20"/>
                <w:szCs w:val="20"/>
              </w:rPr>
              <w:t>мсек</w:t>
            </w:r>
            <w:proofErr w:type="spellEnd"/>
          </w:p>
        </w:tc>
      </w:tr>
      <w:tr w:rsidR="002A553A" w:rsidRPr="00B303AC" w14:paraId="3AD49D5F" w14:textId="77777777" w:rsidTr="00E31F16">
        <w:trPr>
          <w:trHeight w:val="566"/>
          <w:jc w:val="center"/>
        </w:trPr>
        <w:tc>
          <w:tcPr>
            <w:tcW w:w="2829" w:type="pct"/>
            <w:shd w:val="clear" w:color="auto" w:fill="FFFFFF"/>
          </w:tcPr>
          <w:p w14:paraId="69A2A26F" w14:textId="77777777" w:rsidR="002A553A" w:rsidRPr="00B303AC" w:rsidRDefault="002A553A" w:rsidP="000E06DC">
            <w:pPr>
              <w:pStyle w:val="af1"/>
              <w:rPr>
                <w:rFonts w:ascii="Times New Roman" w:hAnsi="Times New Roman" w:cs="Times New Roman"/>
                <w:b/>
                <w:strike/>
                <w:sz w:val="20"/>
                <w:szCs w:val="20"/>
              </w:rPr>
            </w:pPr>
            <w:r w:rsidRPr="00B303AC">
              <w:rPr>
                <w:rFonts w:ascii="Times New Roman" w:hAnsi="Times New Roman" w:cs="Times New Roman"/>
                <w:sz w:val="20"/>
                <w:szCs w:val="20"/>
              </w:rPr>
              <w:t>Используемые (предоставляемые) клиентские интерфейсы</w:t>
            </w:r>
          </w:p>
        </w:tc>
        <w:tc>
          <w:tcPr>
            <w:tcW w:w="2171" w:type="pct"/>
          </w:tcPr>
          <w:p w14:paraId="1F3E79D5"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Ethernet 100/1000-Tx</w:t>
            </w:r>
          </w:p>
        </w:tc>
      </w:tr>
      <w:tr w:rsidR="002A553A" w:rsidRPr="00B303AC" w14:paraId="543400A1" w14:textId="77777777" w:rsidTr="00E31F16">
        <w:trPr>
          <w:trHeight w:val="551"/>
          <w:jc w:val="center"/>
        </w:trPr>
        <w:tc>
          <w:tcPr>
            <w:tcW w:w="2829" w:type="pct"/>
            <w:shd w:val="clear" w:color="auto" w:fill="FFFFFF"/>
          </w:tcPr>
          <w:p w14:paraId="09A619CF"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Описание клиентской линии (при организации доступа с использованием таковой)</w:t>
            </w:r>
          </w:p>
        </w:tc>
        <w:tc>
          <w:tcPr>
            <w:tcW w:w="2171" w:type="pct"/>
          </w:tcPr>
          <w:p w14:paraId="4438DAF0"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Ethernet подключение по оптическим линиям (ВОЛС)</w:t>
            </w:r>
          </w:p>
        </w:tc>
      </w:tr>
      <w:tr w:rsidR="002A553A" w:rsidRPr="00B303AC" w14:paraId="06C9BC41" w14:textId="77777777" w:rsidTr="00E31F16">
        <w:trPr>
          <w:trHeight w:val="835"/>
          <w:jc w:val="center"/>
        </w:trPr>
        <w:tc>
          <w:tcPr>
            <w:tcW w:w="2829" w:type="pct"/>
            <w:shd w:val="clear" w:color="auto" w:fill="FFFFFF"/>
          </w:tcPr>
          <w:p w14:paraId="6A08F95A"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Сетевые адреса клиентского терминала (обеспечивается оператором в целях оказания Услуги)</w:t>
            </w:r>
          </w:p>
        </w:tc>
        <w:tc>
          <w:tcPr>
            <w:tcW w:w="2171" w:type="pct"/>
          </w:tcPr>
          <w:p w14:paraId="7552DBDE"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 xml:space="preserve">25 статических публичных </w:t>
            </w:r>
            <w:r w:rsidRPr="00B303AC">
              <w:rPr>
                <w:rFonts w:ascii="Times New Roman" w:hAnsi="Times New Roman" w:cs="Times New Roman"/>
                <w:sz w:val="20"/>
                <w:szCs w:val="20"/>
                <w:lang w:val="en-US"/>
              </w:rPr>
              <w:t>IP</w:t>
            </w:r>
            <w:r w:rsidRPr="00B303AC">
              <w:rPr>
                <w:rFonts w:ascii="Times New Roman" w:hAnsi="Times New Roman" w:cs="Times New Roman"/>
                <w:sz w:val="20"/>
                <w:szCs w:val="20"/>
              </w:rPr>
              <w:t xml:space="preserve"> адресов выдаются Оператором по запросу Клиента</w:t>
            </w:r>
          </w:p>
        </w:tc>
      </w:tr>
      <w:tr w:rsidR="002A553A" w:rsidRPr="00B303AC" w14:paraId="6B67FEFC" w14:textId="77777777" w:rsidTr="00E31F16">
        <w:trPr>
          <w:trHeight w:val="566"/>
          <w:jc w:val="center"/>
        </w:trPr>
        <w:tc>
          <w:tcPr>
            <w:tcW w:w="2829" w:type="pct"/>
            <w:shd w:val="clear" w:color="auto" w:fill="FFFFFF"/>
          </w:tcPr>
          <w:p w14:paraId="0447AC9C"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Адрес Точки подключения</w:t>
            </w:r>
          </w:p>
        </w:tc>
        <w:tc>
          <w:tcPr>
            <w:tcW w:w="2171" w:type="pct"/>
          </w:tcPr>
          <w:p w14:paraId="4CB5897B"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198095, г. Санкт-Петербург, ул</w:t>
            </w:r>
            <w:r w:rsidR="00161A73">
              <w:rPr>
                <w:rFonts w:ascii="Times New Roman" w:hAnsi="Times New Roman" w:cs="Times New Roman"/>
                <w:sz w:val="20"/>
                <w:szCs w:val="20"/>
              </w:rPr>
              <w:t>. Балтийская, д. 35, 1 этаж, 128</w:t>
            </w:r>
            <w:r w:rsidRPr="00B303AC">
              <w:rPr>
                <w:rFonts w:ascii="Times New Roman" w:hAnsi="Times New Roman" w:cs="Times New Roman"/>
                <w:sz w:val="20"/>
                <w:szCs w:val="20"/>
              </w:rPr>
              <w:t xml:space="preserve"> кабинет</w:t>
            </w:r>
          </w:p>
        </w:tc>
      </w:tr>
    </w:tbl>
    <w:p w14:paraId="0FADF872" w14:textId="77777777" w:rsidR="002A553A" w:rsidRDefault="002A553A" w:rsidP="002A553A">
      <w:pPr>
        <w:pStyle w:val="a7"/>
        <w:spacing w:after="0"/>
        <w:rPr>
          <w:bCs/>
          <w:color w:val="000000"/>
          <w:sz w:val="24"/>
          <w:szCs w:val="24"/>
        </w:rPr>
      </w:pPr>
    </w:p>
    <w:p w14:paraId="2020DA4C" w14:textId="77777777" w:rsidR="002A553A" w:rsidRPr="00FD06ED" w:rsidRDefault="002A553A" w:rsidP="002A553A">
      <w:pPr>
        <w:pStyle w:val="a7"/>
        <w:numPr>
          <w:ilvl w:val="1"/>
          <w:numId w:val="9"/>
        </w:numPr>
        <w:spacing w:after="0"/>
        <w:ind w:left="0" w:firstLine="0"/>
        <w:rPr>
          <w:bCs/>
          <w:color w:val="000000"/>
          <w:sz w:val="24"/>
          <w:szCs w:val="24"/>
        </w:rPr>
      </w:pPr>
      <w:r w:rsidRPr="00FD06ED">
        <w:rPr>
          <w:bCs/>
          <w:color w:val="000000"/>
          <w:sz w:val="24"/>
          <w:szCs w:val="24"/>
        </w:rPr>
        <w:t>Организация канала связи, обеспечивающего работу в единой локально-вычислительной сети (ВЧС) между корпусами Балтийская 35 - ул. Курляндская, д. 39, у</w:t>
      </w:r>
      <w:r w:rsidR="00590EF1">
        <w:rPr>
          <w:bCs/>
          <w:color w:val="000000"/>
          <w:sz w:val="24"/>
          <w:szCs w:val="24"/>
        </w:rPr>
        <w:t>л. Балтийская 35 - Моховая д.6</w:t>
      </w:r>
      <w:r w:rsidRPr="00FD06ED">
        <w:rPr>
          <w:bCs/>
          <w:color w:val="000000"/>
          <w:sz w:val="24"/>
          <w:szCs w:val="24"/>
        </w:rPr>
        <w:t>, со скоростью не менее 100 Мбит/с.</w:t>
      </w:r>
    </w:p>
    <w:p w14:paraId="276367E2" w14:textId="77777777" w:rsidR="002A553A" w:rsidRPr="00FD06ED" w:rsidRDefault="002A553A" w:rsidP="002A553A">
      <w:pPr>
        <w:pStyle w:val="a7"/>
        <w:numPr>
          <w:ilvl w:val="2"/>
          <w:numId w:val="9"/>
        </w:numPr>
        <w:spacing w:after="0"/>
        <w:ind w:left="0" w:firstLine="0"/>
        <w:rPr>
          <w:bCs/>
          <w:color w:val="000000"/>
          <w:sz w:val="24"/>
          <w:szCs w:val="24"/>
        </w:rPr>
      </w:pPr>
      <w:r w:rsidRPr="00FD06ED">
        <w:rPr>
          <w:bCs/>
          <w:color w:val="000000"/>
          <w:sz w:val="24"/>
          <w:szCs w:val="24"/>
        </w:rPr>
        <w:t>ВЧС должна объединять информационные подсистемы Заказчика, функционирующие в информационных центрах и терминальных комплексах в единое информационное пространство. Основная функция ВЧС - организация обмена данными между информационными центрами и терминальными комплексами.</w:t>
      </w:r>
    </w:p>
    <w:p w14:paraId="2B950D83" w14:textId="77777777" w:rsidR="002A553A" w:rsidRPr="00FD06ED" w:rsidRDefault="002A553A" w:rsidP="002A553A">
      <w:pPr>
        <w:pStyle w:val="a7"/>
        <w:numPr>
          <w:ilvl w:val="2"/>
          <w:numId w:val="9"/>
        </w:numPr>
        <w:spacing w:after="0"/>
        <w:ind w:left="0" w:firstLine="0"/>
        <w:rPr>
          <w:bCs/>
          <w:color w:val="000000"/>
          <w:sz w:val="24"/>
          <w:szCs w:val="24"/>
        </w:rPr>
      </w:pPr>
      <w:r w:rsidRPr="00FD06ED">
        <w:rPr>
          <w:bCs/>
          <w:color w:val="000000"/>
          <w:sz w:val="24"/>
          <w:szCs w:val="24"/>
        </w:rPr>
        <w:t>Исполнитель должен организовать защищенную сеть IP/VPN L2 в г. Санкт-Петербурге для обеспечения информационного обмена между объектами Заказчика.</w:t>
      </w:r>
    </w:p>
    <w:p w14:paraId="10342E37" w14:textId="77777777" w:rsidR="002A553A" w:rsidRPr="00FD06ED" w:rsidRDefault="002A553A" w:rsidP="002A553A">
      <w:pPr>
        <w:pStyle w:val="a7"/>
        <w:numPr>
          <w:ilvl w:val="2"/>
          <w:numId w:val="9"/>
        </w:numPr>
        <w:spacing w:after="0"/>
        <w:ind w:left="0" w:firstLine="0"/>
        <w:rPr>
          <w:bCs/>
          <w:color w:val="000000"/>
          <w:sz w:val="24"/>
          <w:szCs w:val="24"/>
        </w:rPr>
      </w:pPr>
      <w:r w:rsidRPr="00FD06ED">
        <w:rPr>
          <w:sz w:val="24"/>
          <w:szCs w:val="24"/>
        </w:rPr>
        <w:t xml:space="preserve">В ВЧС должна быть предусмотрена схема адресации с использованием частных адресов (только размером блоков адресов, определенных в RFC1918 10/8 </w:t>
      </w:r>
      <w:proofErr w:type="spellStart"/>
      <w:r w:rsidRPr="00FD06ED">
        <w:rPr>
          <w:sz w:val="24"/>
          <w:szCs w:val="24"/>
        </w:rPr>
        <w:t>prefix</w:t>
      </w:r>
      <w:proofErr w:type="spellEnd"/>
      <w:r w:rsidRPr="00FD06ED">
        <w:rPr>
          <w:sz w:val="24"/>
          <w:szCs w:val="24"/>
        </w:rPr>
        <w:t xml:space="preserve">, 172.16/12 </w:t>
      </w:r>
      <w:proofErr w:type="spellStart"/>
      <w:r w:rsidRPr="00FD06ED">
        <w:rPr>
          <w:sz w:val="24"/>
          <w:szCs w:val="24"/>
        </w:rPr>
        <w:t>prefix</w:t>
      </w:r>
      <w:proofErr w:type="spellEnd"/>
      <w:r w:rsidRPr="00FD06ED">
        <w:rPr>
          <w:sz w:val="24"/>
          <w:szCs w:val="24"/>
        </w:rPr>
        <w:t xml:space="preserve">, 192.168/16 </w:t>
      </w:r>
      <w:proofErr w:type="spellStart"/>
      <w:r w:rsidRPr="00FD06ED">
        <w:rPr>
          <w:sz w:val="24"/>
          <w:szCs w:val="24"/>
        </w:rPr>
        <w:t>prefix</w:t>
      </w:r>
      <w:proofErr w:type="spellEnd"/>
      <w:r w:rsidRPr="00FD06ED">
        <w:rPr>
          <w:sz w:val="24"/>
          <w:szCs w:val="24"/>
        </w:rPr>
        <w:t xml:space="preserve">). </w:t>
      </w:r>
    </w:p>
    <w:p w14:paraId="3CDD9C5E" w14:textId="77777777" w:rsidR="002A553A" w:rsidRPr="00FD06ED" w:rsidRDefault="002A553A" w:rsidP="002A553A">
      <w:pPr>
        <w:pStyle w:val="aff"/>
        <w:numPr>
          <w:ilvl w:val="2"/>
          <w:numId w:val="9"/>
        </w:numPr>
        <w:ind w:left="0" w:firstLine="0"/>
        <w:jc w:val="both"/>
        <w:rPr>
          <w:rFonts w:ascii="Times New Roman" w:hAnsi="Times New Roman"/>
          <w:sz w:val="24"/>
          <w:szCs w:val="24"/>
        </w:rPr>
      </w:pPr>
      <w:r w:rsidRPr="00FD06ED">
        <w:rPr>
          <w:rFonts w:ascii="Times New Roman" w:hAnsi="Times New Roman"/>
          <w:sz w:val="24"/>
          <w:szCs w:val="24"/>
        </w:rPr>
        <w:lastRenderedPageBreak/>
        <w:t>Работы по подключению цифровых каналов связи (выделенных цифровых каналов), каналов и портов сети передачи данных (частных виртуальных каналов связи сети ВЧС);</w:t>
      </w:r>
    </w:p>
    <w:p w14:paraId="1CC49852" w14:textId="77777777" w:rsidR="002A553A" w:rsidRPr="00FD06ED" w:rsidRDefault="002A553A" w:rsidP="002A553A">
      <w:pPr>
        <w:pStyle w:val="aff"/>
        <w:numPr>
          <w:ilvl w:val="2"/>
          <w:numId w:val="9"/>
        </w:numPr>
        <w:ind w:left="0" w:firstLine="0"/>
        <w:jc w:val="both"/>
        <w:rPr>
          <w:rFonts w:ascii="Times New Roman" w:hAnsi="Times New Roman"/>
          <w:sz w:val="24"/>
          <w:szCs w:val="24"/>
        </w:rPr>
      </w:pPr>
      <w:r w:rsidRPr="00FD06ED">
        <w:rPr>
          <w:rFonts w:ascii="Times New Roman" w:hAnsi="Times New Roman"/>
          <w:sz w:val="24"/>
          <w:szCs w:val="24"/>
        </w:rPr>
        <w:t>Круглосуточное предоставление в пользование цифровых каналов связи (выделенных цифровых каналов), каналов и портов сети передачи данных (частных виртуальных каналов связи сети ВЧС);</w:t>
      </w:r>
    </w:p>
    <w:p w14:paraId="3D1430EB" w14:textId="77777777" w:rsidR="002A553A" w:rsidRPr="001C3904" w:rsidRDefault="002A553A" w:rsidP="002A553A">
      <w:pPr>
        <w:pStyle w:val="aff"/>
        <w:numPr>
          <w:ilvl w:val="2"/>
          <w:numId w:val="9"/>
        </w:numPr>
        <w:ind w:left="0" w:firstLine="0"/>
        <w:jc w:val="both"/>
        <w:rPr>
          <w:rFonts w:ascii="Times New Roman" w:hAnsi="Times New Roman"/>
          <w:bCs/>
          <w:color w:val="000000"/>
          <w:sz w:val="24"/>
          <w:szCs w:val="24"/>
        </w:rPr>
      </w:pPr>
      <w:r w:rsidRPr="00E76F1C">
        <w:rPr>
          <w:rFonts w:ascii="Times New Roman" w:hAnsi="Times New Roman"/>
          <w:sz w:val="24"/>
          <w:szCs w:val="24"/>
        </w:rPr>
        <w:t>Показатели (технические характеристики) оказываемых услуг должны удовлетворять следующим требованиям:</w:t>
      </w:r>
    </w:p>
    <w:p w14:paraId="4AA58AE0" w14:textId="77777777" w:rsidR="002A553A" w:rsidRPr="00E76F1C" w:rsidRDefault="002A553A" w:rsidP="002A553A">
      <w:pPr>
        <w:pStyle w:val="aff"/>
        <w:jc w:val="both"/>
        <w:rPr>
          <w:rFonts w:ascii="Times New Roman" w:hAnsi="Times New Roman"/>
          <w:bCs/>
          <w:color w:val="000000"/>
          <w:sz w:val="24"/>
          <w:szCs w:val="2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 w:type="dxa"/>
          <w:left w:w="57" w:type="dxa"/>
          <w:bottom w:w="6" w:type="dxa"/>
          <w:right w:w="57" w:type="dxa"/>
        </w:tblCellMar>
        <w:tblLook w:val="00A0" w:firstRow="1" w:lastRow="0" w:firstColumn="1" w:lastColumn="0" w:noHBand="0" w:noVBand="0"/>
      </w:tblPr>
      <w:tblGrid>
        <w:gridCol w:w="4077"/>
        <w:gridCol w:w="5969"/>
      </w:tblGrid>
      <w:tr w:rsidR="002A553A" w:rsidRPr="00B303AC" w14:paraId="49515BD0" w14:textId="77777777" w:rsidTr="008F63DE">
        <w:trPr>
          <w:jc w:val="center"/>
        </w:trPr>
        <w:tc>
          <w:tcPr>
            <w:tcW w:w="2029" w:type="pct"/>
            <w:shd w:val="clear" w:color="auto" w:fill="FFFFFF"/>
          </w:tcPr>
          <w:p w14:paraId="4BCD959B"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b/>
                <w:sz w:val="20"/>
                <w:szCs w:val="20"/>
              </w:rPr>
              <w:t>Наименование показателя</w:t>
            </w:r>
          </w:p>
        </w:tc>
        <w:tc>
          <w:tcPr>
            <w:tcW w:w="2971" w:type="pct"/>
          </w:tcPr>
          <w:p w14:paraId="28F13A2B" w14:textId="77777777" w:rsidR="002A553A" w:rsidRPr="00B303AC" w:rsidRDefault="002A553A" w:rsidP="000E06DC">
            <w:pPr>
              <w:pStyle w:val="af1"/>
              <w:rPr>
                <w:rFonts w:ascii="Times New Roman" w:hAnsi="Times New Roman" w:cs="Times New Roman"/>
                <w:b/>
                <w:caps/>
                <w:sz w:val="20"/>
                <w:szCs w:val="20"/>
              </w:rPr>
            </w:pPr>
            <w:r w:rsidRPr="00B303AC">
              <w:rPr>
                <w:rFonts w:ascii="Times New Roman" w:hAnsi="Times New Roman" w:cs="Times New Roman"/>
                <w:b/>
                <w:sz w:val="20"/>
                <w:szCs w:val="20"/>
              </w:rPr>
              <w:t>Значение показателя</w:t>
            </w:r>
          </w:p>
        </w:tc>
      </w:tr>
      <w:tr w:rsidR="002A553A" w:rsidRPr="00B303AC" w14:paraId="204993EB" w14:textId="77777777" w:rsidTr="008F63DE">
        <w:trPr>
          <w:jc w:val="center"/>
        </w:trPr>
        <w:tc>
          <w:tcPr>
            <w:tcW w:w="2029" w:type="pct"/>
            <w:shd w:val="clear" w:color="auto" w:fill="FFFFFF"/>
            <w:vAlign w:val="center"/>
          </w:tcPr>
          <w:p w14:paraId="513C0C62"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Полоса пропускания</w:t>
            </w:r>
          </w:p>
          <w:p w14:paraId="07B3F2EE"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(Канал симметричный)</w:t>
            </w:r>
          </w:p>
        </w:tc>
        <w:tc>
          <w:tcPr>
            <w:tcW w:w="2971" w:type="pct"/>
            <w:vAlign w:val="center"/>
          </w:tcPr>
          <w:p w14:paraId="1D7B5A72"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100 Мбит/с</w:t>
            </w:r>
          </w:p>
        </w:tc>
      </w:tr>
      <w:tr w:rsidR="002A553A" w:rsidRPr="00B303AC" w14:paraId="271B65C7" w14:textId="77777777" w:rsidTr="008F63DE">
        <w:trPr>
          <w:trHeight w:val="295"/>
          <w:jc w:val="center"/>
        </w:trPr>
        <w:tc>
          <w:tcPr>
            <w:tcW w:w="2029" w:type="pct"/>
            <w:shd w:val="clear" w:color="auto" w:fill="FFFFFF"/>
            <w:vAlign w:val="center"/>
          </w:tcPr>
          <w:p w14:paraId="41BC634E"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Линия связи</w:t>
            </w:r>
          </w:p>
        </w:tc>
        <w:tc>
          <w:tcPr>
            <w:tcW w:w="2971" w:type="pct"/>
            <w:vAlign w:val="center"/>
          </w:tcPr>
          <w:p w14:paraId="733A855E"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ВОЛС</w:t>
            </w:r>
          </w:p>
        </w:tc>
      </w:tr>
      <w:tr w:rsidR="002A553A" w:rsidRPr="00B303AC" w14:paraId="00ECCFE3" w14:textId="77777777" w:rsidTr="008F63DE">
        <w:trPr>
          <w:jc w:val="center"/>
        </w:trPr>
        <w:tc>
          <w:tcPr>
            <w:tcW w:w="2029" w:type="pct"/>
            <w:shd w:val="clear" w:color="auto" w:fill="FFFFFF"/>
            <w:vAlign w:val="center"/>
          </w:tcPr>
          <w:p w14:paraId="611C5C3B"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bCs/>
                <w:sz w:val="20"/>
                <w:szCs w:val="20"/>
              </w:rPr>
              <w:t>Используемые абонентские интерфейсы</w:t>
            </w:r>
          </w:p>
        </w:tc>
        <w:tc>
          <w:tcPr>
            <w:tcW w:w="2971" w:type="pct"/>
            <w:vAlign w:val="center"/>
          </w:tcPr>
          <w:p w14:paraId="180B3494"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lang w:val="en-US"/>
              </w:rPr>
              <w:t>Ethernet</w:t>
            </w:r>
            <w:r w:rsidRPr="00B303AC">
              <w:rPr>
                <w:rFonts w:ascii="Times New Roman" w:hAnsi="Times New Roman" w:cs="Times New Roman"/>
                <w:sz w:val="20"/>
                <w:szCs w:val="20"/>
              </w:rPr>
              <w:t xml:space="preserve"> 100/1000-Tx</w:t>
            </w:r>
          </w:p>
        </w:tc>
      </w:tr>
      <w:tr w:rsidR="002A553A" w:rsidRPr="00B303AC" w14:paraId="23540E1C" w14:textId="77777777" w:rsidTr="008F63DE">
        <w:trPr>
          <w:jc w:val="center"/>
        </w:trPr>
        <w:tc>
          <w:tcPr>
            <w:tcW w:w="2029" w:type="pct"/>
            <w:shd w:val="clear" w:color="auto" w:fill="FFFFFF"/>
            <w:vAlign w:val="center"/>
          </w:tcPr>
          <w:p w14:paraId="17EFDAD5"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Адреса точки подключения:</w:t>
            </w:r>
          </w:p>
        </w:tc>
        <w:tc>
          <w:tcPr>
            <w:tcW w:w="2971" w:type="pct"/>
            <w:vAlign w:val="center"/>
          </w:tcPr>
          <w:p w14:paraId="67AAED07" w14:textId="77777777" w:rsidR="002A553A" w:rsidRPr="00B303AC" w:rsidRDefault="002A553A" w:rsidP="000E06DC">
            <w:pPr>
              <w:pStyle w:val="af1"/>
              <w:rPr>
                <w:rFonts w:ascii="Times New Roman" w:hAnsi="Times New Roman" w:cs="Times New Roman"/>
                <w:b/>
                <w:sz w:val="20"/>
                <w:szCs w:val="20"/>
              </w:rPr>
            </w:pPr>
          </w:p>
        </w:tc>
      </w:tr>
      <w:tr w:rsidR="002A553A" w:rsidRPr="00B303AC" w14:paraId="4D0C2369" w14:textId="77777777" w:rsidTr="008F63DE">
        <w:trPr>
          <w:jc w:val="center"/>
        </w:trPr>
        <w:tc>
          <w:tcPr>
            <w:tcW w:w="2029" w:type="pct"/>
            <w:shd w:val="clear" w:color="auto" w:fill="FFFFFF"/>
            <w:vAlign w:val="center"/>
          </w:tcPr>
          <w:p w14:paraId="6AADFAD2"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1-я точка</w:t>
            </w:r>
          </w:p>
        </w:tc>
        <w:tc>
          <w:tcPr>
            <w:tcW w:w="2971" w:type="pct"/>
            <w:vAlign w:val="center"/>
          </w:tcPr>
          <w:p w14:paraId="2F7C4267" w14:textId="77777777" w:rsidR="002A553A" w:rsidRPr="00B303AC" w:rsidRDefault="002A553A" w:rsidP="000E06DC">
            <w:pPr>
              <w:pStyle w:val="af"/>
              <w:rPr>
                <w:sz w:val="20"/>
                <w:szCs w:val="20"/>
              </w:rPr>
            </w:pPr>
            <w:r w:rsidRPr="00B303AC">
              <w:rPr>
                <w:sz w:val="20"/>
                <w:szCs w:val="20"/>
              </w:rPr>
              <w:t>198095, г. Санкт-Петербург, ул. Балтийская, д. 35</w:t>
            </w:r>
          </w:p>
        </w:tc>
      </w:tr>
      <w:tr w:rsidR="002A553A" w:rsidRPr="00B303AC" w14:paraId="79AAF5B6" w14:textId="77777777" w:rsidTr="008F63DE">
        <w:trPr>
          <w:jc w:val="center"/>
        </w:trPr>
        <w:tc>
          <w:tcPr>
            <w:tcW w:w="2029" w:type="pct"/>
            <w:shd w:val="clear" w:color="auto" w:fill="FFFFFF"/>
            <w:vAlign w:val="center"/>
          </w:tcPr>
          <w:p w14:paraId="65B7639C"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2-я точка</w:t>
            </w:r>
          </w:p>
        </w:tc>
        <w:tc>
          <w:tcPr>
            <w:tcW w:w="2971" w:type="pct"/>
            <w:vAlign w:val="center"/>
          </w:tcPr>
          <w:p w14:paraId="47754A2A" w14:textId="77777777" w:rsidR="002A553A" w:rsidRPr="00B303AC" w:rsidRDefault="002A553A" w:rsidP="000E06DC">
            <w:pPr>
              <w:pStyle w:val="af"/>
              <w:rPr>
                <w:sz w:val="20"/>
                <w:szCs w:val="20"/>
              </w:rPr>
            </w:pPr>
            <w:r w:rsidRPr="00B303AC">
              <w:rPr>
                <w:sz w:val="20"/>
                <w:szCs w:val="20"/>
              </w:rPr>
              <w:t>190020, г. Санкт-Петербург, ул. Курляндская, д. 39</w:t>
            </w:r>
          </w:p>
        </w:tc>
      </w:tr>
      <w:tr w:rsidR="002A553A" w:rsidRPr="00B303AC" w14:paraId="5C87F7C9" w14:textId="77777777" w:rsidTr="008F63DE">
        <w:trPr>
          <w:jc w:val="center"/>
        </w:trPr>
        <w:tc>
          <w:tcPr>
            <w:tcW w:w="2029" w:type="pct"/>
            <w:shd w:val="clear" w:color="auto" w:fill="FFFFFF"/>
            <w:vAlign w:val="center"/>
          </w:tcPr>
          <w:p w14:paraId="2EA139C2" w14:textId="77777777" w:rsidR="002A553A" w:rsidRPr="00B303AC" w:rsidRDefault="002A553A" w:rsidP="000E06DC">
            <w:pPr>
              <w:pStyle w:val="af1"/>
              <w:rPr>
                <w:rFonts w:ascii="Times New Roman" w:hAnsi="Times New Roman" w:cs="Times New Roman"/>
                <w:b/>
                <w:sz w:val="20"/>
                <w:szCs w:val="20"/>
              </w:rPr>
            </w:pPr>
            <w:r w:rsidRPr="00B303AC">
              <w:rPr>
                <w:rFonts w:ascii="Times New Roman" w:hAnsi="Times New Roman" w:cs="Times New Roman"/>
                <w:sz w:val="20"/>
                <w:szCs w:val="20"/>
              </w:rPr>
              <w:t>3-я точка</w:t>
            </w:r>
          </w:p>
        </w:tc>
        <w:tc>
          <w:tcPr>
            <w:tcW w:w="2971" w:type="pct"/>
            <w:vAlign w:val="center"/>
          </w:tcPr>
          <w:p w14:paraId="7A319E04" w14:textId="77777777" w:rsidR="002A553A" w:rsidRPr="00B303AC" w:rsidRDefault="002A553A" w:rsidP="000E06DC">
            <w:pPr>
              <w:pStyle w:val="af"/>
              <w:rPr>
                <w:sz w:val="20"/>
                <w:szCs w:val="20"/>
              </w:rPr>
            </w:pPr>
            <w:r w:rsidRPr="00B303AC">
              <w:rPr>
                <w:kern w:val="28"/>
                <w:sz w:val="20"/>
                <w:szCs w:val="20"/>
              </w:rPr>
              <w:t>191028, г. Санкт-Петербург, ул. Моховая д.6</w:t>
            </w:r>
          </w:p>
        </w:tc>
      </w:tr>
    </w:tbl>
    <w:p w14:paraId="6739CF6E" w14:textId="77777777" w:rsidR="002A553A" w:rsidRDefault="002A553A" w:rsidP="002A553A">
      <w:pPr>
        <w:pStyle w:val="a7"/>
        <w:spacing w:after="0"/>
        <w:ind w:left="142"/>
        <w:jc w:val="left"/>
        <w:rPr>
          <w:b/>
          <w:sz w:val="24"/>
          <w:szCs w:val="24"/>
        </w:rPr>
      </w:pPr>
    </w:p>
    <w:p w14:paraId="2FD7A101" w14:textId="77777777" w:rsidR="002A553A" w:rsidRPr="00FD06ED" w:rsidRDefault="002A553A" w:rsidP="002A553A">
      <w:pPr>
        <w:pStyle w:val="a7"/>
        <w:spacing w:after="0"/>
        <w:ind w:left="568"/>
        <w:jc w:val="left"/>
        <w:rPr>
          <w:b/>
          <w:sz w:val="24"/>
          <w:szCs w:val="24"/>
        </w:rPr>
      </w:pPr>
      <w:r>
        <w:rPr>
          <w:b/>
          <w:sz w:val="24"/>
          <w:szCs w:val="24"/>
        </w:rPr>
        <w:t xml:space="preserve">9. </w:t>
      </w:r>
      <w:r w:rsidRPr="00FD06ED">
        <w:rPr>
          <w:b/>
          <w:sz w:val="24"/>
          <w:szCs w:val="24"/>
        </w:rPr>
        <w:t>Требования к результатам услуг и иные показатели, связанные с определением соответствия выполняемых услуг потребностям заказчика (приемка услуг)</w:t>
      </w:r>
    </w:p>
    <w:p w14:paraId="7E48685E" w14:textId="77777777" w:rsidR="002A553A" w:rsidRPr="001C3904" w:rsidRDefault="002A553A" w:rsidP="002A553A">
      <w:pPr>
        <w:jc w:val="both"/>
        <w:rPr>
          <w:bCs/>
          <w:color w:val="000000"/>
        </w:rPr>
      </w:pPr>
      <w:r w:rsidRPr="001C3904">
        <w:rPr>
          <w:b/>
          <w:bCs/>
          <w:color w:val="000000"/>
        </w:rPr>
        <w:t>9.1</w:t>
      </w:r>
      <w:r>
        <w:rPr>
          <w:bCs/>
          <w:color w:val="000000"/>
        </w:rPr>
        <w:t xml:space="preserve">. </w:t>
      </w:r>
      <w:r w:rsidRPr="001C3904">
        <w:rPr>
          <w:bCs/>
          <w:color w:val="000000"/>
        </w:rPr>
        <w:t xml:space="preserve">  Исполнитель должен обеспечить оказание услуг в соответствии требованиями    Технического задания.</w:t>
      </w:r>
    </w:p>
    <w:p w14:paraId="3AD8E984" w14:textId="77777777" w:rsidR="002A553A" w:rsidRPr="001C3904" w:rsidRDefault="002A553A" w:rsidP="002A553A">
      <w:pPr>
        <w:pStyle w:val="a5"/>
        <w:numPr>
          <w:ilvl w:val="1"/>
          <w:numId w:val="36"/>
        </w:numPr>
        <w:jc w:val="both"/>
        <w:rPr>
          <w:rFonts w:ascii="Times New Roman" w:eastAsia="Times New Roman" w:hAnsi="Times New Roman"/>
          <w:bCs/>
          <w:color w:val="000000"/>
          <w:sz w:val="24"/>
          <w:szCs w:val="24"/>
          <w:lang w:eastAsia="ru-RU"/>
        </w:rPr>
      </w:pPr>
      <w:r w:rsidRPr="001C3904">
        <w:rPr>
          <w:bCs/>
          <w:color w:val="000000"/>
        </w:rPr>
        <w:t xml:space="preserve">  </w:t>
      </w:r>
      <w:r w:rsidRPr="001C3904">
        <w:rPr>
          <w:rFonts w:ascii="Times New Roman" w:hAnsi="Times New Roman"/>
          <w:bCs/>
          <w:color w:val="000000"/>
          <w:sz w:val="24"/>
          <w:szCs w:val="24"/>
        </w:rPr>
        <w:t>Услуги считаются принятыми с момента подписания Сторонами Акта сдачи-приемки услуг.</w:t>
      </w:r>
    </w:p>
    <w:p w14:paraId="2E834119" w14:textId="77777777" w:rsidR="002A553A" w:rsidRPr="001C3904" w:rsidRDefault="002A553A" w:rsidP="002A553A">
      <w:pPr>
        <w:pStyle w:val="a5"/>
        <w:numPr>
          <w:ilvl w:val="1"/>
          <w:numId w:val="36"/>
        </w:numPr>
        <w:tabs>
          <w:tab w:val="left" w:pos="709"/>
        </w:tabs>
        <w:spacing w:after="0" w:line="240" w:lineRule="auto"/>
        <w:ind w:left="0" w:firstLine="0"/>
        <w:jc w:val="both"/>
        <w:rPr>
          <w:rFonts w:ascii="Times New Roman" w:eastAsia="Times New Roman" w:hAnsi="Times New Roman"/>
          <w:bCs/>
          <w:color w:val="000000"/>
          <w:sz w:val="24"/>
          <w:szCs w:val="24"/>
          <w:lang w:eastAsia="ru-RU"/>
        </w:rPr>
      </w:pPr>
      <w:r w:rsidRPr="001C3904">
        <w:rPr>
          <w:bCs/>
          <w:color w:val="000000"/>
        </w:rPr>
        <w:t xml:space="preserve">  </w:t>
      </w:r>
      <w:r w:rsidRPr="001C3904">
        <w:rPr>
          <w:rFonts w:ascii="Times New Roman" w:hAnsi="Times New Roman"/>
          <w:bCs/>
          <w:color w:val="000000"/>
          <w:sz w:val="24"/>
          <w:szCs w:val="24"/>
        </w:rPr>
        <w:t>При обнаружении Заказчиком в ходе приемки услуг недостатков, Сторонами оформляется рекламационный акт, в котором фиксируется перечень недостатков и сроки для их устранения Исполнителем.</w:t>
      </w:r>
    </w:p>
    <w:p w14:paraId="7C65353E" w14:textId="77777777" w:rsidR="002A553A" w:rsidRPr="00FD06ED" w:rsidRDefault="002A553A" w:rsidP="002A553A">
      <w:pPr>
        <w:pStyle w:val="a5"/>
        <w:numPr>
          <w:ilvl w:val="1"/>
          <w:numId w:val="36"/>
        </w:numPr>
        <w:spacing w:after="0" w:line="240" w:lineRule="auto"/>
        <w:ind w:left="0" w:firstLine="0"/>
        <w:jc w:val="both"/>
        <w:rPr>
          <w:rFonts w:ascii="Times New Roman" w:eastAsia="Times New Roman" w:hAnsi="Times New Roman"/>
          <w:bCs/>
          <w:color w:val="000000"/>
          <w:sz w:val="24"/>
          <w:szCs w:val="24"/>
          <w:lang w:eastAsia="ru-RU"/>
        </w:rPr>
      </w:pPr>
      <w:r w:rsidRPr="00FD06ED">
        <w:rPr>
          <w:rFonts w:ascii="Times New Roman" w:hAnsi="Times New Roman"/>
          <w:bCs/>
          <w:color w:val="000000"/>
          <w:sz w:val="24"/>
          <w:szCs w:val="24"/>
        </w:rPr>
        <w:t xml:space="preserve">  Исполнитель обязан устранить все обнаруженные недостатки своими силами и за свой счет в сроки, указанные в рекламационном акте.</w:t>
      </w:r>
    </w:p>
    <w:p w14:paraId="51B89192" w14:textId="77777777" w:rsidR="002A553A" w:rsidRPr="001C3904" w:rsidRDefault="002A553A" w:rsidP="002A553A">
      <w:pPr>
        <w:pStyle w:val="a5"/>
        <w:numPr>
          <w:ilvl w:val="1"/>
          <w:numId w:val="36"/>
        </w:numPr>
        <w:spacing w:after="0" w:line="240" w:lineRule="auto"/>
        <w:ind w:left="0" w:firstLine="0"/>
        <w:jc w:val="both"/>
        <w:rPr>
          <w:rFonts w:ascii="Times New Roman" w:eastAsia="Times New Roman" w:hAnsi="Times New Roman"/>
          <w:bCs/>
          <w:color w:val="000000"/>
          <w:sz w:val="24"/>
          <w:szCs w:val="24"/>
          <w:lang w:eastAsia="ru-RU"/>
        </w:rPr>
      </w:pPr>
      <w:r w:rsidRPr="00FD06ED">
        <w:rPr>
          <w:rFonts w:ascii="Times New Roman" w:hAnsi="Times New Roman"/>
          <w:bCs/>
          <w:color w:val="000000"/>
          <w:sz w:val="24"/>
          <w:szCs w:val="24"/>
        </w:rPr>
        <w:t xml:space="preserve">  Заказчик вправе отказаться от приемки услуг в случае обнаружения недостатков, которые не могут быть устранены Исполнителем в приемлемые для Заказчика сроки, указанные в рекламационном акте.</w:t>
      </w:r>
    </w:p>
    <w:p w14:paraId="30B5663B" w14:textId="77777777" w:rsidR="002A553A" w:rsidRPr="001C3904" w:rsidRDefault="002A553A" w:rsidP="002A553A">
      <w:pPr>
        <w:ind w:left="142"/>
        <w:jc w:val="both"/>
        <w:rPr>
          <w:bCs/>
          <w:color w:val="000000"/>
        </w:rPr>
      </w:pPr>
    </w:p>
    <w:p w14:paraId="3A1FB742" w14:textId="77777777" w:rsidR="002A553A" w:rsidRPr="00FD06ED" w:rsidRDefault="002A553A" w:rsidP="002A553A">
      <w:pPr>
        <w:pStyle w:val="a5"/>
        <w:numPr>
          <w:ilvl w:val="0"/>
          <w:numId w:val="36"/>
        </w:numPr>
        <w:spacing w:after="0" w:line="240" w:lineRule="auto"/>
        <w:ind w:left="0" w:firstLine="0"/>
        <w:rPr>
          <w:rFonts w:ascii="Times New Roman" w:hAnsi="Times New Roman"/>
          <w:b/>
          <w:sz w:val="24"/>
          <w:szCs w:val="24"/>
        </w:rPr>
      </w:pPr>
      <w:r w:rsidRPr="00FD06ED">
        <w:rPr>
          <w:rFonts w:ascii="Times New Roman" w:hAnsi="Times New Roman"/>
          <w:b/>
          <w:sz w:val="24"/>
          <w:szCs w:val="24"/>
        </w:rPr>
        <w:t>Требования к сроку и (или) объему предоставления гарантии качества услуг</w:t>
      </w:r>
    </w:p>
    <w:p w14:paraId="6DC61FF0" w14:textId="77777777" w:rsidR="002A553A" w:rsidRDefault="002A553A" w:rsidP="002A553A">
      <w:pPr>
        <w:pStyle w:val="a5"/>
        <w:numPr>
          <w:ilvl w:val="1"/>
          <w:numId w:val="36"/>
        </w:numPr>
        <w:shd w:val="clear" w:color="auto" w:fill="FFFFFF"/>
        <w:tabs>
          <w:tab w:val="left" w:pos="389"/>
        </w:tabs>
        <w:spacing w:after="0" w:line="240" w:lineRule="auto"/>
        <w:ind w:left="0" w:firstLine="0"/>
        <w:jc w:val="both"/>
        <w:rPr>
          <w:rFonts w:ascii="Times New Roman" w:hAnsi="Times New Roman"/>
          <w:sz w:val="24"/>
          <w:szCs w:val="24"/>
        </w:rPr>
      </w:pPr>
      <w:r w:rsidRPr="00FD06ED">
        <w:rPr>
          <w:rFonts w:ascii="Times New Roman" w:hAnsi="Times New Roman"/>
          <w:sz w:val="24"/>
          <w:szCs w:val="24"/>
        </w:rPr>
        <w:t xml:space="preserve"> Исполнитель должен обеспечивать предоставление Услуг 24 (двадцать четыре) часа в сутки, ежедневно в течение всего срока действия Договора, с коэффициентом готовности сети не менее 99,5%, семь дней в неделю, без перерывов, за исключением времени, необходимого для проведения профилактических и/или регламентных работ, приводящих к перерыву предоставления Услуг Заказчику.</w:t>
      </w:r>
    </w:p>
    <w:p w14:paraId="64C42688" w14:textId="77777777" w:rsidR="002A553A" w:rsidRPr="00FD06ED" w:rsidRDefault="002A553A" w:rsidP="002A553A">
      <w:pPr>
        <w:pStyle w:val="a5"/>
        <w:shd w:val="clear" w:color="auto" w:fill="FFFFFF"/>
        <w:tabs>
          <w:tab w:val="left" w:pos="389"/>
        </w:tabs>
        <w:spacing w:after="0" w:line="240" w:lineRule="auto"/>
        <w:ind w:left="142"/>
        <w:jc w:val="both"/>
        <w:rPr>
          <w:rFonts w:ascii="Times New Roman" w:hAnsi="Times New Roman"/>
          <w:sz w:val="24"/>
          <w:szCs w:val="24"/>
        </w:rPr>
      </w:pPr>
    </w:p>
    <w:p w14:paraId="5407226C" w14:textId="77777777" w:rsidR="002A553A" w:rsidRPr="00FD06ED" w:rsidRDefault="002A553A" w:rsidP="002A553A">
      <w:pPr>
        <w:pStyle w:val="a5"/>
        <w:numPr>
          <w:ilvl w:val="0"/>
          <w:numId w:val="36"/>
        </w:numPr>
        <w:spacing w:after="0" w:line="240" w:lineRule="auto"/>
        <w:ind w:left="0" w:firstLine="0"/>
        <w:rPr>
          <w:rFonts w:ascii="Times New Roman" w:hAnsi="Times New Roman"/>
          <w:sz w:val="24"/>
          <w:szCs w:val="24"/>
        </w:rPr>
      </w:pPr>
      <w:r w:rsidRPr="00FD06ED">
        <w:rPr>
          <w:rFonts w:ascii="Times New Roman" w:hAnsi="Times New Roman"/>
          <w:b/>
          <w:bCs/>
          <w:color w:val="000000"/>
          <w:sz w:val="24"/>
          <w:szCs w:val="24"/>
        </w:rPr>
        <w:t>Требования</w:t>
      </w:r>
      <w:r w:rsidRPr="00FD06ED">
        <w:rPr>
          <w:rFonts w:ascii="Times New Roman" w:hAnsi="Times New Roman"/>
          <w:b/>
          <w:bCs/>
          <w:sz w:val="24"/>
          <w:szCs w:val="24"/>
        </w:rPr>
        <w:t>, предъявляемые Заказчиком к участникам закупки:</w:t>
      </w:r>
    </w:p>
    <w:p w14:paraId="30C05C1B" w14:textId="77777777" w:rsidR="002A553A" w:rsidRPr="00FD06ED" w:rsidRDefault="002A553A" w:rsidP="002A553A">
      <w:pPr>
        <w:pStyle w:val="aff1"/>
        <w:widowControl w:val="0"/>
        <w:numPr>
          <w:ilvl w:val="1"/>
          <w:numId w:val="36"/>
        </w:numPr>
        <w:ind w:left="0" w:firstLine="0"/>
        <w:jc w:val="both"/>
        <w:outlineLvl w:val="0"/>
        <w:rPr>
          <w:bCs/>
          <w:color w:val="000000"/>
        </w:rPr>
      </w:pPr>
      <w:r w:rsidRPr="00FD06ED">
        <w:rPr>
          <w:bCs/>
          <w:color w:val="000000"/>
        </w:rPr>
        <w:t>Квалификации участника закупки:</w:t>
      </w:r>
    </w:p>
    <w:p w14:paraId="5E9A4D9A" w14:textId="77777777" w:rsidR="002A553A" w:rsidRPr="00FD06ED" w:rsidRDefault="002A553A" w:rsidP="002A553A">
      <w:pPr>
        <w:pStyle w:val="Default"/>
        <w:widowControl w:val="0"/>
        <w:jc w:val="both"/>
      </w:pPr>
      <w:r w:rsidRPr="00FD06ED">
        <w:t>а) Исполнитель должен иметь лицензию на осуществление деятельности в области оказания услуг связи. В приложении к указанной лицензии должны быть указаны следующие услуги:</w:t>
      </w:r>
    </w:p>
    <w:p w14:paraId="609FE5F5" w14:textId="77777777" w:rsidR="002A553A" w:rsidRPr="00FD06ED" w:rsidRDefault="002A553A" w:rsidP="002A553A">
      <w:pPr>
        <w:widowControl w:val="0"/>
        <w:numPr>
          <w:ilvl w:val="0"/>
          <w:numId w:val="23"/>
        </w:numPr>
        <w:tabs>
          <w:tab w:val="clear" w:pos="1391"/>
          <w:tab w:val="num" w:pos="612"/>
        </w:tabs>
        <w:suppressAutoHyphens/>
        <w:ind w:left="0" w:firstLine="0"/>
        <w:jc w:val="both"/>
      </w:pPr>
      <w:r w:rsidRPr="00FD06ED">
        <w:t>на телематические услуги связи;</w:t>
      </w:r>
    </w:p>
    <w:p w14:paraId="7145E01C" w14:textId="77777777" w:rsidR="002A553A" w:rsidRPr="00FD06ED" w:rsidRDefault="002A553A" w:rsidP="002A553A">
      <w:pPr>
        <w:widowControl w:val="0"/>
        <w:numPr>
          <w:ilvl w:val="0"/>
          <w:numId w:val="23"/>
        </w:numPr>
        <w:tabs>
          <w:tab w:val="clear" w:pos="1391"/>
          <w:tab w:val="num" w:pos="612"/>
        </w:tabs>
        <w:suppressAutoHyphens/>
        <w:ind w:left="0" w:firstLine="0"/>
        <w:jc w:val="both"/>
      </w:pPr>
      <w:r w:rsidRPr="00FD06ED">
        <w:t>на услуги связи по предоставлению каналов связи.</w:t>
      </w:r>
    </w:p>
    <w:p w14:paraId="20B398E5" w14:textId="77777777" w:rsidR="002A553A" w:rsidRDefault="002A553A" w:rsidP="002A553A">
      <w:pPr>
        <w:widowControl w:val="0"/>
        <w:jc w:val="both"/>
      </w:pPr>
      <w:r w:rsidRPr="00FD06ED">
        <w:rPr>
          <w:bCs/>
        </w:rPr>
        <w:t xml:space="preserve">б) </w:t>
      </w:r>
      <w:r w:rsidRPr="00FD06ED">
        <w:t>Исполнитель должен обеспечивать высокое качество предоставления Услуг в соответствии с ГОСТ Р 53729-2009 «Качество услуги «Предоставление виртуальной частной сети (VPN)». Показатели качества».</w:t>
      </w:r>
    </w:p>
    <w:p w14:paraId="24FD5373" w14:textId="77777777" w:rsidR="002A553A" w:rsidRDefault="002A553A" w:rsidP="002A553A">
      <w:pPr>
        <w:widowControl w:val="0"/>
        <w:ind w:left="142"/>
        <w:jc w:val="both"/>
      </w:pPr>
    </w:p>
    <w:p w14:paraId="2577167B" w14:textId="77777777" w:rsidR="002A553A" w:rsidRPr="00FD06ED" w:rsidRDefault="002A553A" w:rsidP="002A553A">
      <w:pPr>
        <w:pStyle w:val="a5"/>
        <w:widowControl w:val="0"/>
        <w:numPr>
          <w:ilvl w:val="0"/>
          <w:numId w:val="36"/>
        </w:numPr>
        <w:spacing w:after="0" w:line="240" w:lineRule="auto"/>
        <w:ind w:left="142" w:firstLine="0"/>
        <w:rPr>
          <w:rFonts w:ascii="Times New Roman" w:hAnsi="Times New Roman"/>
          <w:b/>
          <w:bCs/>
          <w:sz w:val="24"/>
          <w:szCs w:val="24"/>
        </w:rPr>
      </w:pPr>
      <w:r w:rsidRPr="00FD06ED">
        <w:rPr>
          <w:rFonts w:ascii="Times New Roman" w:hAnsi="Times New Roman"/>
          <w:b/>
          <w:bCs/>
          <w:color w:val="000000"/>
          <w:sz w:val="24"/>
          <w:szCs w:val="24"/>
        </w:rPr>
        <w:t>Требования</w:t>
      </w:r>
      <w:r w:rsidRPr="00FD06ED">
        <w:rPr>
          <w:rFonts w:ascii="Times New Roman" w:hAnsi="Times New Roman"/>
          <w:b/>
          <w:bCs/>
          <w:sz w:val="24"/>
          <w:szCs w:val="24"/>
        </w:rPr>
        <w:t xml:space="preserve">, установленные Заказчиком к </w:t>
      </w:r>
      <w:r w:rsidRPr="00FD06ED">
        <w:rPr>
          <w:rFonts w:ascii="Times New Roman" w:hAnsi="Times New Roman"/>
          <w:b/>
          <w:sz w:val="24"/>
          <w:szCs w:val="24"/>
        </w:rPr>
        <w:t>оказанию услуг, требования к результатам услуг</w:t>
      </w:r>
    </w:p>
    <w:p w14:paraId="64A62CE5" w14:textId="77777777" w:rsidR="002A553A" w:rsidRPr="00FD06ED" w:rsidRDefault="002A553A" w:rsidP="002A553A">
      <w:pPr>
        <w:pStyle w:val="a5"/>
        <w:widowControl w:val="0"/>
        <w:numPr>
          <w:ilvl w:val="1"/>
          <w:numId w:val="36"/>
        </w:numPr>
        <w:shd w:val="clear" w:color="auto" w:fill="FFFFFF"/>
        <w:tabs>
          <w:tab w:val="left" w:pos="470"/>
        </w:tabs>
        <w:spacing w:after="0" w:line="240" w:lineRule="auto"/>
        <w:ind w:left="284" w:hanging="284"/>
        <w:jc w:val="both"/>
        <w:outlineLvl w:val="0"/>
        <w:rPr>
          <w:rFonts w:ascii="Times New Roman" w:hAnsi="Times New Roman"/>
          <w:bCs/>
          <w:color w:val="000000"/>
          <w:sz w:val="24"/>
          <w:szCs w:val="24"/>
        </w:rPr>
      </w:pPr>
      <w:r w:rsidRPr="00FD06ED">
        <w:rPr>
          <w:rFonts w:ascii="Times New Roman" w:hAnsi="Times New Roman"/>
          <w:b/>
          <w:bCs/>
          <w:spacing w:val="-10"/>
          <w:sz w:val="24"/>
          <w:szCs w:val="24"/>
        </w:rPr>
        <w:t>Условия оказания услуг:</w:t>
      </w:r>
    </w:p>
    <w:p w14:paraId="56154094" w14:textId="77777777" w:rsidR="002A553A" w:rsidRPr="00086AF6" w:rsidRDefault="002A553A" w:rsidP="002A553A">
      <w:pPr>
        <w:pStyle w:val="a5"/>
        <w:widowControl w:val="0"/>
        <w:numPr>
          <w:ilvl w:val="2"/>
          <w:numId w:val="36"/>
        </w:numPr>
        <w:shd w:val="clear" w:color="auto" w:fill="FFFFFF"/>
        <w:tabs>
          <w:tab w:val="left" w:pos="470"/>
        </w:tabs>
        <w:spacing w:after="0" w:line="240" w:lineRule="auto"/>
        <w:ind w:left="0" w:firstLine="0"/>
        <w:jc w:val="both"/>
        <w:outlineLvl w:val="0"/>
        <w:rPr>
          <w:rFonts w:ascii="Times New Roman" w:hAnsi="Times New Roman"/>
          <w:bCs/>
          <w:sz w:val="24"/>
          <w:szCs w:val="24"/>
        </w:rPr>
      </w:pPr>
      <w:r w:rsidRPr="00FD06ED">
        <w:rPr>
          <w:rFonts w:ascii="Times New Roman" w:hAnsi="Times New Roman"/>
          <w:bCs/>
          <w:color w:val="000000"/>
          <w:sz w:val="24"/>
          <w:szCs w:val="24"/>
        </w:rPr>
        <w:t xml:space="preserve">Исполнитель должен выполнять весь комплекс услуг, являющийся предметом закупки, </w:t>
      </w:r>
      <w:r w:rsidRPr="00086AF6">
        <w:rPr>
          <w:rFonts w:ascii="Times New Roman" w:hAnsi="Times New Roman"/>
          <w:bCs/>
          <w:sz w:val="24"/>
          <w:szCs w:val="24"/>
        </w:rPr>
        <w:t xml:space="preserve">без </w:t>
      </w:r>
      <w:r w:rsidRPr="00086AF6">
        <w:rPr>
          <w:rFonts w:ascii="Times New Roman" w:hAnsi="Times New Roman"/>
          <w:bCs/>
          <w:sz w:val="24"/>
          <w:szCs w:val="24"/>
        </w:rPr>
        <w:lastRenderedPageBreak/>
        <w:t>права внесения каких-либо изменений в предмет закупки.</w:t>
      </w:r>
    </w:p>
    <w:p w14:paraId="085B637B" w14:textId="77777777" w:rsidR="002A553A" w:rsidRPr="00086AF6" w:rsidRDefault="002A553A" w:rsidP="002A553A">
      <w:pPr>
        <w:pStyle w:val="a5"/>
        <w:widowControl w:val="0"/>
        <w:numPr>
          <w:ilvl w:val="2"/>
          <w:numId w:val="36"/>
        </w:numPr>
        <w:shd w:val="clear" w:color="auto" w:fill="FFFFFF"/>
        <w:tabs>
          <w:tab w:val="left" w:pos="470"/>
        </w:tabs>
        <w:spacing w:after="0" w:line="240" w:lineRule="auto"/>
        <w:ind w:left="0" w:firstLine="0"/>
        <w:jc w:val="both"/>
        <w:outlineLvl w:val="0"/>
        <w:rPr>
          <w:rFonts w:ascii="Times New Roman" w:hAnsi="Times New Roman"/>
          <w:bCs/>
          <w:sz w:val="24"/>
          <w:szCs w:val="24"/>
        </w:rPr>
      </w:pPr>
      <w:r w:rsidRPr="00086AF6">
        <w:rPr>
          <w:rFonts w:ascii="Times New Roman" w:hAnsi="Times New Roman"/>
          <w:bCs/>
          <w:sz w:val="24"/>
          <w:szCs w:val="24"/>
        </w:rPr>
        <w:t>Исполнитель своими силами должен организовать подключение объектов Заказчика с получением всех необходимых согласований с городскими службами в части прокладки волоконно-оптического кабеля до объектов оказания услуг в т.ч. согласование с комитетом по государственному контролю, использованию и охране памятников истории и культуры по объектам г. Санкт-Петербург, ул. Балтийская д.35 и г. Санкт-Петербург ул. Моховая д.6.</w:t>
      </w:r>
    </w:p>
    <w:p w14:paraId="350426DF" w14:textId="77777777" w:rsidR="002A553A" w:rsidRPr="00FD06ED" w:rsidRDefault="002A553A" w:rsidP="002A553A">
      <w:pPr>
        <w:pStyle w:val="a5"/>
        <w:numPr>
          <w:ilvl w:val="2"/>
          <w:numId w:val="36"/>
        </w:numPr>
        <w:shd w:val="clear" w:color="auto" w:fill="FFFFFF"/>
        <w:tabs>
          <w:tab w:val="left" w:pos="470"/>
        </w:tabs>
        <w:spacing w:after="0" w:line="240" w:lineRule="auto"/>
        <w:ind w:left="0" w:firstLine="0"/>
        <w:jc w:val="both"/>
        <w:outlineLvl w:val="0"/>
        <w:rPr>
          <w:rFonts w:ascii="Times New Roman" w:hAnsi="Times New Roman"/>
          <w:bCs/>
          <w:color w:val="000000"/>
          <w:sz w:val="24"/>
          <w:szCs w:val="24"/>
        </w:rPr>
      </w:pPr>
      <w:r w:rsidRPr="00FD06ED">
        <w:rPr>
          <w:rFonts w:ascii="Times New Roman" w:hAnsi="Times New Roman"/>
          <w:bCs/>
          <w:color w:val="000000"/>
          <w:sz w:val="24"/>
          <w:szCs w:val="24"/>
        </w:rPr>
        <w:t>В течение 2-х рабочих дней с момента заключения Договора Исполнитель должен предоставить Заказчику следующие документы:</w:t>
      </w:r>
    </w:p>
    <w:p w14:paraId="7B5413E5" w14:textId="77777777" w:rsidR="002A553A" w:rsidRPr="00FD06ED" w:rsidRDefault="002A553A" w:rsidP="002A553A">
      <w:pPr>
        <w:pStyle w:val="a5"/>
        <w:numPr>
          <w:ilvl w:val="0"/>
          <w:numId w:val="30"/>
        </w:numPr>
        <w:shd w:val="clear" w:color="auto" w:fill="FFFFFF"/>
        <w:tabs>
          <w:tab w:val="left" w:pos="470"/>
        </w:tabs>
        <w:spacing w:after="0" w:line="240" w:lineRule="auto"/>
        <w:ind w:left="142" w:hanging="142"/>
        <w:jc w:val="both"/>
        <w:outlineLvl w:val="0"/>
        <w:rPr>
          <w:rFonts w:ascii="Times New Roman" w:hAnsi="Times New Roman"/>
          <w:bCs/>
          <w:color w:val="000000"/>
          <w:sz w:val="24"/>
          <w:szCs w:val="24"/>
        </w:rPr>
      </w:pPr>
      <w:r>
        <w:rPr>
          <w:rFonts w:ascii="Times New Roman" w:hAnsi="Times New Roman"/>
          <w:bCs/>
          <w:color w:val="000000"/>
          <w:sz w:val="24"/>
          <w:szCs w:val="24"/>
        </w:rPr>
        <w:t xml:space="preserve">     </w:t>
      </w:r>
      <w:r w:rsidRPr="00FD06ED">
        <w:rPr>
          <w:rFonts w:ascii="Times New Roman" w:hAnsi="Times New Roman"/>
          <w:bCs/>
          <w:color w:val="000000"/>
          <w:sz w:val="24"/>
          <w:szCs w:val="24"/>
        </w:rPr>
        <w:t>схемы прокладки кабеля по фасадам здания и до оборудования Заказчика;</w:t>
      </w:r>
    </w:p>
    <w:p w14:paraId="638C450E" w14:textId="77777777" w:rsidR="002A553A" w:rsidRPr="00FD06ED" w:rsidRDefault="002A553A" w:rsidP="002A553A">
      <w:pPr>
        <w:pStyle w:val="a5"/>
        <w:widowControl w:val="0"/>
        <w:numPr>
          <w:ilvl w:val="0"/>
          <w:numId w:val="29"/>
        </w:numPr>
        <w:shd w:val="clear" w:color="auto" w:fill="FFFFFF"/>
        <w:tabs>
          <w:tab w:val="left" w:pos="470"/>
        </w:tabs>
        <w:spacing w:after="0" w:line="240" w:lineRule="auto"/>
        <w:ind w:left="0" w:firstLine="0"/>
        <w:jc w:val="both"/>
        <w:outlineLvl w:val="0"/>
        <w:rPr>
          <w:rFonts w:ascii="Times New Roman" w:hAnsi="Times New Roman"/>
          <w:bCs/>
          <w:color w:val="000000"/>
          <w:sz w:val="24"/>
          <w:szCs w:val="24"/>
        </w:rPr>
      </w:pPr>
      <w:r w:rsidRPr="00FD06ED">
        <w:rPr>
          <w:rFonts w:ascii="Times New Roman" w:hAnsi="Times New Roman"/>
          <w:bCs/>
          <w:color w:val="000000"/>
          <w:sz w:val="24"/>
          <w:szCs w:val="24"/>
        </w:rPr>
        <w:t>схемы установки каналообразующего оборудования в помещении Заказчика;</w:t>
      </w:r>
    </w:p>
    <w:p w14:paraId="17421683" w14:textId="77777777" w:rsidR="002A553A" w:rsidRPr="00FD06ED" w:rsidRDefault="002A553A" w:rsidP="002A553A">
      <w:pPr>
        <w:pStyle w:val="a5"/>
        <w:widowControl w:val="0"/>
        <w:numPr>
          <w:ilvl w:val="0"/>
          <w:numId w:val="29"/>
        </w:numPr>
        <w:shd w:val="clear" w:color="auto" w:fill="FFFFFF"/>
        <w:tabs>
          <w:tab w:val="left" w:pos="470"/>
        </w:tabs>
        <w:spacing w:after="0" w:line="240" w:lineRule="auto"/>
        <w:ind w:left="0" w:firstLine="0"/>
        <w:jc w:val="both"/>
        <w:outlineLvl w:val="0"/>
        <w:rPr>
          <w:rFonts w:ascii="Times New Roman" w:hAnsi="Times New Roman"/>
          <w:bCs/>
          <w:color w:val="000000"/>
          <w:sz w:val="24"/>
          <w:szCs w:val="24"/>
        </w:rPr>
      </w:pPr>
      <w:r w:rsidRPr="00FD06ED">
        <w:rPr>
          <w:rFonts w:ascii="Times New Roman" w:hAnsi="Times New Roman"/>
          <w:bCs/>
          <w:color w:val="000000"/>
          <w:sz w:val="24"/>
          <w:szCs w:val="24"/>
        </w:rPr>
        <w:t>схемы ввода волоконно-оптических кабелей по всем точкам подключения.</w:t>
      </w:r>
    </w:p>
    <w:p w14:paraId="5D664CB2" w14:textId="77777777" w:rsidR="002A553A" w:rsidRPr="00FD06ED" w:rsidRDefault="002A553A" w:rsidP="002A553A">
      <w:pPr>
        <w:pStyle w:val="a5"/>
        <w:widowControl w:val="0"/>
        <w:numPr>
          <w:ilvl w:val="2"/>
          <w:numId w:val="36"/>
        </w:numPr>
        <w:shd w:val="clear" w:color="auto" w:fill="FFFFFF"/>
        <w:tabs>
          <w:tab w:val="left" w:pos="470"/>
        </w:tabs>
        <w:spacing w:after="0" w:line="240" w:lineRule="auto"/>
        <w:ind w:left="0" w:firstLine="0"/>
        <w:jc w:val="both"/>
        <w:outlineLvl w:val="0"/>
        <w:rPr>
          <w:rFonts w:ascii="Times New Roman" w:hAnsi="Times New Roman"/>
          <w:bCs/>
          <w:color w:val="000000"/>
          <w:sz w:val="24"/>
          <w:szCs w:val="24"/>
        </w:rPr>
      </w:pPr>
      <w:r w:rsidRPr="00FD06ED">
        <w:rPr>
          <w:rFonts w:ascii="Times New Roman" w:hAnsi="Times New Roman"/>
          <w:bCs/>
          <w:color w:val="000000"/>
          <w:sz w:val="24"/>
          <w:szCs w:val="24"/>
        </w:rPr>
        <w:t>Оказание услуги 24 (Двадцать четыре) часа в сутки 7 (Семь) дней в неделю за исключением периодов проведения необходимых плановых профилактических работ.</w:t>
      </w:r>
    </w:p>
    <w:p w14:paraId="38992FD7" w14:textId="77777777" w:rsidR="002A553A" w:rsidRPr="00FD06ED" w:rsidRDefault="002A553A" w:rsidP="002A553A">
      <w:pPr>
        <w:pStyle w:val="a5"/>
        <w:widowControl w:val="0"/>
        <w:numPr>
          <w:ilvl w:val="1"/>
          <w:numId w:val="36"/>
        </w:numPr>
        <w:shd w:val="clear" w:color="auto" w:fill="FFFFFF"/>
        <w:tabs>
          <w:tab w:val="left" w:pos="470"/>
        </w:tabs>
        <w:spacing w:after="0" w:line="240" w:lineRule="auto"/>
        <w:ind w:left="0" w:firstLine="0"/>
        <w:jc w:val="both"/>
        <w:rPr>
          <w:rFonts w:ascii="Times New Roman" w:hAnsi="Times New Roman"/>
          <w:sz w:val="24"/>
          <w:szCs w:val="24"/>
        </w:rPr>
      </w:pPr>
      <w:r w:rsidRPr="00FD06ED">
        <w:rPr>
          <w:rFonts w:ascii="Times New Roman" w:hAnsi="Times New Roman"/>
          <w:b/>
          <w:bCs/>
          <w:spacing w:val="-8"/>
          <w:sz w:val="24"/>
          <w:szCs w:val="24"/>
        </w:rPr>
        <w:t>Требования к оказываемым услугам:</w:t>
      </w:r>
    </w:p>
    <w:p w14:paraId="67CD2983" w14:textId="77777777" w:rsidR="002A553A" w:rsidRPr="00FD06ED" w:rsidRDefault="002A553A" w:rsidP="002A553A">
      <w:pPr>
        <w:pStyle w:val="a5"/>
        <w:numPr>
          <w:ilvl w:val="2"/>
          <w:numId w:val="36"/>
        </w:numPr>
        <w:shd w:val="clear" w:color="auto" w:fill="FFFFFF"/>
        <w:tabs>
          <w:tab w:val="left" w:pos="470"/>
        </w:tabs>
        <w:spacing w:after="0" w:line="240" w:lineRule="auto"/>
        <w:ind w:left="0" w:firstLine="0"/>
        <w:jc w:val="both"/>
        <w:outlineLvl w:val="0"/>
        <w:rPr>
          <w:rFonts w:ascii="Times New Roman" w:hAnsi="Times New Roman"/>
          <w:bCs/>
          <w:color w:val="000000"/>
          <w:sz w:val="24"/>
          <w:szCs w:val="24"/>
        </w:rPr>
      </w:pPr>
      <w:r w:rsidRPr="00FD06ED">
        <w:rPr>
          <w:rFonts w:ascii="Times New Roman" w:hAnsi="Times New Roman"/>
          <w:bCs/>
          <w:color w:val="000000"/>
          <w:sz w:val="24"/>
          <w:szCs w:val="24"/>
        </w:rPr>
        <w:t>Услуги должны быть поданы по волоконно-оптическому кабелю, без использования радиооборудования и других аналогичных устройств.</w:t>
      </w:r>
    </w:p>
    <w:p w14:paraId="44BE81B2" w14:textId="77777777" w:rsidR="002A553A" w:rsidRPr="00FD06ED" w:rsidRDefault="002A553A" w:rsidP="002A553A">
      <w:pPr>
        <w:pStyle w:val="a5"/>
        <w:numPr>
          <w:ilvl w:val="2"/>
          <w:numId w:val="36"/>
        </w:numPr>
        <w:shd w:val="clear" w:color="auto" w:fill="FFFFFF"/>
        <w:tabs>
          <w:tab w:val="left" w:pos="470"/>
        </w:tabs>
        <w:spacing w:after="0" w:line="240" w:lineRule="auto"/>
        <w:ind w:left="0" w:firstLine="0"/>
        <w:jc w:val="both"/>
        <w:outlineLvl w:val="0"/>
        <w:rPr>
          <w:rFonts w:ascii="Times New Roman" w:hAnsi="Times New Roman"/>
          <w:bCs/>
          <w:color w:val="000000"/>
          <w:sz w:val="24"/>
          <w:szCs w:val="24"/>
        </w:rPr>
      </w:pPr>
      <w:r w:rsidRPr="00FD06ED">
        <w:rPr>
          <w:rFonts w:ascii="Times New Roman" w:hAnsi="Times New Roman"/>
          <w:bCs/>
          <w:color w:val="000000"/>
          <w:sz w:val="24"/>
          <w:szCs w:val="24"/>
        </w:rPr>
        <w:t>Исполнитель обеспечивает круглосуточную телефонную техническую поддержку.</w:t>
      </w:r>
    </w:p>
    <w:p w14:paraId="5B827436" w14:textId="77777777" w:rsidR="002A553A" w:rsidRPr="00FD06ED" w:rsidRDefault="002A553A" w:rsidP="002A553A">
      <w:pPr>
        <w:pStyle w:val="a5"/>
        <w:numPr>
          <w:ilvl w:val="2"/>
          <w:numId w:val="36"/>
        </w:numPr>
        <w:shd w:val="clear" w:color="auto" w:fill="FFFFFF"/>
        <w:tabs>
          <w:tab w:val="left" w:pos="470"/>
        </w:tabs>
        <w:spacing w:after="0" w:line="240" w:lineRule="auto"/>
        <w:ind w:left="0" w:firstLine="0"/>
        <w:jc w:val="both"/>
        <w:outlineLvl w:val="0"/>
        <w:rPr>
          <w:rFonts w:ascii="Times New Roman" w:hAnsi="Times New Roman"/>
          <w:bCs/>
          <w:color w:val="000000"/>
          <w:sz w:val="24"/>
          <w:szCs w:val="24"/>
        </w:rPr>
      </w:pPr>
      <w:r w:rsidRPr="00FD06ED">
        <w:rPr>
          <w:rFonts w:ascii="Times New Roman" w:hAnsi="Times New Roman"/>
          <w:bCs/>
          <w:color w:val="000000"/>
          <w:sz w:val="24"/>
          <w:szCs w:val="24"/>
        </w:rPr>
        <w:t xml:space="preserve">Объекты подключаются Исполнителем только по ВОЛС. Предоставление услуг связи по радио недопустимо, так как это может привести к ухудшению качества предоставляемых услуг особенно при плохих погодных условиях (дождь, снег). Для оказания услуг Исполнитель после подписания Договора, если это необходимо, осуществляет работы по монтажу оптической трассы к объектам Заказчика. При необходимости Заказчик вправе запросить документы на проложенную оптическую трассу, а Исполнитель обязуется данную информацию предоставить. </w:t>
      </w:r>
    </w:p>
    <w:p w14:paraId="36B120B2" w14:textId="77777777" w:rsidR="002A553A" w:rsidRDefault="002A553A" w:rsidP="002A553A">
      <w:pPr>
        <w:pStyle w:val="a5"/>
        <w:numPr>
          <w:ilvl w:val="2"/>
          <w:numId w:val="36"/>
        </w:numPr>
        <w:shd w:val="clear" w:color="auto" w:fill="FFFFFF"/>
        <w:tabs>
          <w:tab w:val="left" w:pos="470"/>
        </w:tabs>
        <w:spacing w:after="0" w:line="240" w:lineRule="auto"/>
        <w:ind w:left="0" w:firstLine="0"/>
        <w:jc w:val="both"/>
        <w:outlineLvl w:val="0"/>
        <w:rPr>
          <w:rFonts w:ascii="Times New Roman" w:hAnsi="Times New Roman"/>
          <w:bCs/>
          <w:color w:val="000000"/>
          <w:sz w:val="24"/>
          <w:szCs w:val="24"/>
        </w:rPr>
      </w:pPr>
      <w:r w:rsidRPr="00FD06ED">
        <w:rPr>
          <w:rFonts w:ascii="Times New Roman" w:hAnsi="Times New Roman"/>
          <w:bCs/>
          <w:color w:val="000000"/>
          <w:sz w:val="24"/>
          <w:szCs w:val="24"/>
        </w:rPr>
        <w:t>В случае если во время оказания Услуг Исполнитель причинит ущерб имуществу Заказчика, то Исполнитель обязан за свой счет восстановить имущество либо возместить Заказчику стоимость восстановительного ремонта.</w:t>
      </w:r>
    </w:p>
    <w:p w14:paraId="444027C7" w14:textId="77777777" w:rsidR="002A553A" w:rsidRPr="00FD06ED" w:rsidRDefault="002A553A" w:rsidP="002A553A">
      <w:pPr>
        <w:pStyle w:val="a5"/>
        <w:shd w:val="clear" w:color="auto" w:fill="FFFFFF"/>
        <w:tabs>
          <w:tab w:val="left" w:pos="470"/>
        </w:tabs>
        <w:spacing w:after="0" w:line="240" w:lineRule="auto"/>
        <w:ind w:left="0"/>
        <w:jc w:val="both"/>
        <w:outlineLvl w:val="0"/>
        <w:rPr>
          <w:rFonts w:ascii="Times New Roman" w:hAnsi="Times New Roman"/>
          <w:bCs/>
          <w:color w:val="000000"/>
          <w:sz w:val="24"/>
          <w:szCs w:val="24"/>
        </w:rPr>
      </w:pPr>
    </w:p>
    <w:p w14:paraId="6C42D256" w14:textId="77777777" w:rsidR="002A553A" w:rsidRPr="00FD06ED" w:rsidRDefault="002A553A" w:rsidP="002A553A">
      <w:pPr>
        <w:pStyle w:val="Default"/>
        <w:numPr>
          <w:ilvl w:val="0"/>
          <w:numId w:val="36"/>
        </w:numPr>
        <w:ind w:left="0" w:firstLine="0"/>
        <w:rPr>
          <w:b/>
          <w:bCs/>
        </w:rPr>
      </w:pPr>
      <w:r w:rsidRPr="00FD06ED">
        <w:rPr>
          <w:b/>
          <w:bCs/>
        </w:rPr>
        <w:t>Нормативы:</w:t>
      </w:r>
    </w:p>
    <w:p w14:paraId="5A8C0D4D" w14:textId="77777777" w:rsidR="002A553A" w:rsidRPr="00FD06ED" w:rsidRDefault="002A553A" w:rsidP="002A553A">
      <w:pPr>
        <w:jc w:val="both"/>
      </w:pPr>
      <w:r w:rsidRPr="00FD06ED">
        <w:t>При оказании услуг Исполнитель должен руководствоваться действующими требованиями:</w:t>
      </w:r>
    </w:p>
    <w:p w14:paraId="49E717B7" w14:textId="77777777" w:rsidR="002A553A" w:rsidRPr="00FD06ED" w:rsidRDefault="002A553A" w:rsidP="002A553A">
      <w:pPr>
        <w:numPr>
          <w:ilvl w:val="0"/>
          <w:numId w:val="27"/>
        </w:numPr>
        <w:shd w:val="clear" w:color="auto" w:fill="FFFFFF"/>
        <w:jc w:val="both"/>
        <w:rPr>
          <w:color w:val="1F497D"/>
          <w:lang w:eastAsia="en-US"/>
        </w:rPr>
      </w:pPr>
      <w:r w:rsidRPr="00FD06ED">
        <w:rPr>
          <w:spacing w:val="-5"/>
        </w:rPr>
        <w:t>Федеральный закон от 07.07.2003 № 126-ФЗ «О связи</w:t>
      </w:r>
      <w:r w:rsidRPr="00FD06ED">
        <w:t>»;</w:t>
      </w:r>
    </w:p>
    <w:p w14:paraId="4185B207" w14:textId="77777777" w:rsidR="002A553A" w:rsidRPr="00FD06ED" w:rsidRDefault="002A553A" w:rsidP="002A553A">
      <w:pPr>
        <w:widowControl w:val="0"/>
        <w:numPr>
          <w:ilvl w:val="0"/>
          <w:numId w:val="27"/>
        </w:numPr>
        <w:shd w:val="clear" w:color="auto" w:fill="FFFFFF"/>
        <w:autoSpaceDE w:val="0"/>
        <w:autoSpaceDN w:val="0"/>
        <w:adjustRightInd w:val="0"/>
        <w:jc w:val="both"/>
      </w:pPr>
      <w:r w:rsidRPr="00FD06ED">
        <w:t>Правилами оказания телематических услуг связи, утв. Постановлением Правительства РФ от 10.09.2007 № 575, а также иными профильными ведомственными нормативными актами.</w:t>
      </w:r>
    </w:p>
    <w:p w14:paraId="410B9B9F" w14:textId="77777777" w:rsidR="002A553A" w:rsidRDefault="002A553A" w:rsidP="002A553A">
      <w:pPr>
        <w:autoSpaceDE w:val="0"/>
        <w:autoSpaceDN w:val="0"/>
        <w:adjustRightInd w:val="0"/>
        <w:jc w:val="right"/>
        <w:rPr>
          <w:rStyle w:val="a4"/>
          <w:rFonts w:eastAsia="Calibri"/>
          <w:color w:val="000000" w:themeColor="text1"/>
          <w:u w:val="none"/>
          <w:lang w:eastAsia="en-US"/>
        </w:rPr>
      </w:pPr>
    </w:p>
    <w:p w14:paraId="755DFDDF" w14:textId="77777777" w:rsidR="002A553A" w:rsidRPr="000B556B" w:rsidRDefault="002A553A" w:rsidP="002A553A">
      <w:pPr>
        <w:ind w:firstLine="567"/>
      </w:pPr>
    </w:p>
    <w:tbl>
      <w:tblPr>
        <w:tblStyle w:val="a3"/>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2"/>
      </w:tblGrid>
      <w:tr w:rsidR="0002566B" w:rsidRPr="00AC41AA" w14:paraId="5DAC967A" w14:textId="77777777" w:rsidTr="001C5B12">
        <w:tc>
          <w:tcPr>
            <w:tcW w:w="4962" w:type="dxa"/>
          </w:tcPr>
          <w:p w14:paraId="7FF7F675" w14:textId="77777777" w:rsidR="0002566B" w:rsidRPr="00994340" w:rsidRDefault="0002566B" w:rsidP="0002566B">
            <w:pPr>
              <w:rPr>
                <w:b/>
                <w:bCs/>
              </w:rPr>
            </w:pPr>
            <w:r w:rsidRPr="00994340">
              <w:rPr>
                <w:b/>
                <w:bCs/>
              </w:rPr>
              <w:t>Заказчик:</w:t>
            </w:r>
          </w:p>
          <w:p w14:paraId="66B6F3F7" w14:textId="77777777" w:rsidR="0002566B" w:rsidRPr="009F2CA9" w:rsidRDefault="0002566B" w:rsidP="0002566B">
            <w:pPr>
              <w:keepNext/>
              <w:keepLines/>
              <w:autoSpaceDE w:val="0"/>
              <w:autoSpaceDN w:val="0"/>
              <w:adjustRightInd w:val="0"/>
              <w:outlineLvl w:val="0"/>
              <w:rPr>
                <w:b/>
              </w:rPr>
            </w:pPr>
            <w:r w:rsidRPr="009F2CA9">
              <w:t>СПб ГБПОУ «Петровский колледж»</w:t>
            </w:r>
          </w:p>
          <w:p w14:paraId="13BA488A" w14:textId="77777777" w:rsidR="0002566B" w:rsidRPr="009F2CA9" w:rsidRDefault="0002566B" w:rsidP="0002566B">
            <w:r w:rsidRPr="009F2CA9">
              <w:t>Заместитель директора по закупкам</w:t>
            </w:r>
          </w:p>
          <w:p w14:paraId="6C7D88A2" w14:textId="77777777" w:rsidR="0002566B" w:rsidRDefault="0002566B" w:rsidP="0002566B"/>
          <w:p w14:paraId="26EF9907" w14:textId="77777777" w:rsidR="0002566B" w:rsidRPr="009F2CA9" w:rsidRDefault="0002566B" w:rsidP="0002566B"/>
          <w:p w14:paraId="50CE63DB" w14:textId="77777777" w:rsidR="0002566B" w:rsidRPr="009F2CA9" w:rsidRDefault="0002566B" w:rsidP="0002566B">
            <w:pPr>
              <w:autoSpaceDE w:val="0"/>
              <w:autoSpaceDN w:val="0"/>
              <w:adjustRightInd w:val="0"/>
              <w:jc w:val="both"/>
              <w:rPr>
                <w:rFonts w:eastAsia="Calibri"/>
                <w:bCs/>
              </w:rPr>
            </w:pPr>
            <w:r w:rsidRPr="009F2CA9">
              <w:rPr>
                <w:rFonts w:eastAsia="Calibri"/>
                <w:bCs/>
              </w:rPr>
              <w:t xml:space="preserve">_____________________ </w:t>
            </w:r>
            <w:r w:rsidRPr="009F2CA9">
              <w:rPr>
                <w:rFonts w:eastAsia="Calibri"/>
                <w:b/>
                <w:bCs/>
              </w:rPr>
              <w:t>А. С. Захаров</w:t>
            </w:r>
          </w:p>
          <w:p w14:paraId="18D998E2" w14:textId="77777777" w:rsidR="0002566B" w:rsidRPr="009F2CA9" w:rsidRDefault="0002566B" w:rsidP="0002566B">
            <w:pPr>
              <w:autoSpaceDE w:val="0"/>
              <w:autoSpaceDN w:val="0"/>
              <w:adjustRightInd w:val="0"/>
              <w:jc w:val="both"/>
              <w:rPr>
                <w:rFonts w:eastAsia="Calibri"/>
                <w:bCs/>
              </w:rPr>
            </w:pPr>
            <w:r w:rsidRPr="009F2CA9">
              <w:rPr>
                <w:rFonts w:eastAsia="Calibri"/>
                <w:bCs/>
              </w:rPr>
              <w:t>«</w:t>
            </w:r>
            <w:r>
              <w:rPr>
                <w:rFonts w:eastAsia="Calibri"/>
                <w:bCs/>
              </w:rPr>
              <w:t>23</w:t>
            </w:r>
            <w:r w:rsidRPr="009F2CA9">
              <w:rPr>
                <w:rFonts w:eastAsia="Calibri"/>
                <w:bCs/>
              </w:rPr>
              <w:t>»</w:t>
            </w:r>
            <w:r>
              <w:rPr>
                <w:rFonts w:eastAsia="Calibri"/>
                <w:bCs/>
              </w:rPr>
              <w:t xml:space="preserve"> декабря 2022</w:t>
            </w:r>
            <w:r w:rsidRPr="009F2CA9">
              <w:rPr>
                <w:rFonts w:eastAsia="Calibri"/>
                <w:bCs/>
              </w:rPr>
              <w:t xml:space="preserve"> г.</w:t>
            </w:r>
            <w:r w:rsidRPr="009F2CA9">
              <w:rPr>
                <w:rFonts w:eastAsia="Calibri"/>
                <w:bCs/>
              </w:rPr>
              <w:tab/>
            </w:r>
          </w:p>
          <w:p w14:paraId="6ECAE526" w14:textId="77777777" w:rsidR="0002566B" w:rsidRPr="009F2CA9" w:rsidRDefault="0002566B" w:rsidP="0002566B">
            <w:pPr>
              <w:autoSpaceDE w:val="0"/>
              <w:autoSpaceDN w:val="0"/>
              <w:adjustRightInd w:val="0"/>
              <w:jc w:val="both"/>
              <w:rPr>
                <w:rFonts w:eastAsia="Calibri"/>
                <w:bCs/>
              </w:rPr>
            </w:pPr>
            <w:r w:rsidRPr="009F2CA9">
              <w:rPr>
                <w:rFonts w:eastAsia="Calibri"/>
                <w:bCs/>
              </w:rPr>
              <w:t>Подписано ЭЦП</w:t>
            </w:r>
          </w:p>
          <w:p w14:paraId="27A2A930" w14:textId="691605F4" w:rsidR="0002566B" w:rsidRPr="001B48CA" w:rsidRDefault="0002566B" w:rsidP="0002566B">
            <w:pPr>
              <w:autoSpaceDE w:val="0"/>
              <w:autoSpaceDN w:val="0"/>
              <w:adjustRightInd w:val="0"/>
              <w:jc w:val="both"/>
            </w:pPr>
          </w:p>
        </w:tc>
        <w:tc>
          <w:tcPr>
            <w:tcW w:w="4962" w:type="dxa"/>
          </w:tcPr>
          <w:p w14:paraId="58834DFD" w14:textId="77777777" w:rsidR="0002566B" w:rsidRPr="00CD1994" w:rsidRDefault="0002566B" w:rsidP="0002566B">
            <w:pPr>
              <w:rPr>
                <w:b/>
                <w:bCs/>
              </w:rPr>
            </w:pPr>
            <w:r w:rsidRPr="00CD1994">
              <w:rPr>
                <w:b/>
                <w:bCs/>
              </w:rPr>
              <w:t>Исполнитель:</w:t>
            </w:r>
          </w:p>
          <w:p w14:paraId="4053D5ED" w14:textId="77777777" w:rsidR="0002566B" w:rsidRPr="00CD1994" w:rsidRDefault="0002566B" w:rsidP="0002566B">
            <w:r w:rsidRPr="00CD1994">
              <w:t>АО «</w:t>
            </w:r>
            <w:proofErr w:type="spellStart"/>
            <w:r w:rsidRPr="00CD1994">
              <w:t>Северен</w:t>
            </w:r>
            <w:proofErr w:type="spellEnd"/>
            <w:r w:rsidRPr="00CD1994">
              <w:t>-Телеком»</w:t>
            </w:r>
          </w:p>
          <w:p w14:paraId="6B42B7F7" w14:textId="77777777" w:rsidR="0002566B" w:rsidRPr="00C53250" w:rsidRDefault="0002566B" w:rsidP="0002566B">
            <w:r w:rsidRPr="00C53250">
              <w:t>Генеральный директор</w:t>
            </w:r>
          </w:p>
          <w:p w14:paraId="79987AE2" w14:textId="77777777" w:rsidR="0002566B" w:rsidRDefault="0002566B" w:rsidP="0002566B"/>
          <w:p w14:paraId="69AF2F8D" w14:textId="77777777" w:rsidR="0002566B" w:rsidRPr="00C53250" w:rsidRDefault="0002566B" w:rsidP="0002566B"/>
          <w:p w14:paraId="00C03361" w14:textId="77777777" w:rsidR="0002566B" w:rsidRDefault="0002566B" w:rsidP="0002566B">
            <w:pPr>
              <w:shd w:val="clear" w:color="auto" w:fill="FFFFFF"/>
              <w:rPr>
                <w:rFonts w:ascii="Arial" w:hAnsi="Arial" w:cs="Arial"/>
                <w:color w:val="333333"/>
                <w:sz w:val="20"/>
                <w:szCs w:val="20"/>
              </w:rPr>
            </w:pPr>
            <w:r w:rsidRPr="00C53250">
              <w:rPr>
                <w:b/>
              </w:rPr>
              <w:t>_________________</w:t>
            </w:r>
            <w:r w:rsidRPr="005F4913">
              <w:rPr>
                <w:sz w:val="22"/>
                <w:szCs w:val="22"/>
              </w:rPr>
              <w:t xml:space="preserve"> </w:t>
            </w:r>
            <w:r w:rsidRPr="00935D1E">
              <w:rPr>
                <w:b/>
              </w:rPr>
              <w:t xml:space="preserve">А.В. </w:t>
            </w:r>
            <w:proofErr w:type="spellStart"/>
            <w:r w:rsidRPr="00935D1E">
              <w:rPr>
                <w:b/>
              </w:rPr>
              <w:t>Ковтонюк</w:t>
            </w:r>
            <w:proofErr w:type="spellEnd"/>
          </w:p>
          <w:p w14:paraId="687FCD14" w14:textId="77777777" w:rsidR="0002566B" w:rsidRDefault="0002566B" w:rsidP="0002566B">
            <w:pPr>
              <w:tabs>
                <w:tab w:val="left" w:pos="284"/>
                <w:tab w:val="left" w:pos="6379"/>
              </w:tabs>
              <w:autoSpaceDE w:val="0"/>
              <w:autoSpaceDN w:val="0"/>
              <w:adjustRightInd w:val="0"/>
              <w:spacing w:line="241" w:lineRule="atLeast"/>
              <w:ind w:right="-283"/>
              <w:jc w:val="both"/>
              <w:rPr>
                <w:rFonts w:eastAsia="Calibri"/>
                <w:bCs/>
              </w:rPr>
            </w:pPr>
            <w:r w:rsidRPr="009F2CA9">
              <w:rPr>
                <w:rFonts w:eastAsia="Calibri"/>
                <w:bCs/>
              </w:rPr>
              <w:t>«</w:t>
            </w:r>
            <w:r>
              <w:rPr>
                <w:rFonts w:eastAsia="Calibri"/>
                <w:bCs/>
              </w:rPr>
              <w:t>23</w:t>
            </w:r>
            <w:r w:rsidRPr="009F2CA9">
              <w:rPr>
                <w:rFonts w:eastAsia="Calibri"/>
                <w:bCs/>
              </w:rPr>
              <w:t>»</w:t>
            </w:r>
            <w:r>
              <w:rPr>
                <w:rFonts w:eastAsia="Calibri"/>
                <w:bCs/>
              </w:rPr>
              <w:t xml:space="preserve"> декабря 2022</w:t>
            </w:r>
            <w:r w:rsidRPr="009F2CA9">
              <w:rPr>
                <w:rFonts w:eastAsia="Calibri"/>
                <w:bCs/>
              </w:rPr>
              <w:t xml:space="preserve"> г.</w:t>
            </w:r>
          </w:p>
          <w:p w14:paraId="7B2BE2E6" w14:textId="09EB64FE" w:rsidR="0002566B" w:rsidRPr="009213C2" w:rsidRDefault="0002566B" w:rsidP="0002566B">
            <w:pPr>
              <w:tabs>
                <w:tab w:val="left" w:pos="284"/>
                <w:tab w:val="left" w:pos="6379"/>
              </w:tabs>
              <w:autoSpaceDE w:val="0"/>
              <w:autoSpaceDN w:val="0"/>
              <w:adjustRightInd w:val="0"/>
              <w:spacing w:line="241" w:lineRule="atLeast"/>
              <w:ind w:right="-283"/>
              <w:jc w:val="both"/>
              <w:rPr>
                <w:bCs/>
              </w:rPr>
            </w:pPr>
            <w:r w:rsidRPr="001A5DFA">
              <w:rPr>
                <w:bCs/>
              </w:rPr>
              <w:t>Подписано ЭЦП</w:t>
            </w:r>
          </w:p>
        </w:tc>
      </w:tr>
    </w:tbl>
    <w:p w14:paraId="4115A927" w14:textId="77777777" w:rsidR="002A553A" w:rsidRDefault="002A553A" w:rsidP="002A553A">
      <w:pPr>
        <w:pStyle w:val="a9"/>
        <w:spacing w:after="0"/>
        <w:jc w:val="left"/>
        <w:rPr>
          <w:rFonts w:ascii="Times New Roman" w:hAnsi="Times New Roman"/>
        </w:rPr>
      </w:pPr>
    </w:p>
    <w:p w14:paraId="7707070B" w14:textId="77777777" w:rsidR="002A553A" w:rsidRDefault="002A553A" w:rsidP="002A553A">
      <w:pPr>
        <w:pStyle w:val="a9"/>
        <w:spacing w:after="0"/>
        <w:jc w:val="left"/>
        <w:rPr>
          <w:rFonts w:ascii="Times New Roman" w:hAnsi="Times New Roman"/>
        </w:rPr>
      </w:pPr>
    </w:p>
    <w:p w14:paraId="63A634F1" w14:textId="77777777" w:rsidR="002A553A" w:rsidRDefault="002A553A" w:rsidP="002A553A">
      <w:pPr>
        <w:pStyle w:val="a9"/>
        <w:spacing w:after="0"/>
        <w:jc w:val="left"/>
        <w:rPr>
          <w:rFonts w:ascii="Times New Roman" w:hAnsi="Times New Roman"/>
        </w:rPr>
      </w:pPr>
    </w:p>
    <w:p w14:paraId="7A49FCCE" w14:textId="77777777" w:rsidR="002A553A" w:rsidRDefault="002A553A" w:rsidP="002A553A">
      <w:pPr>
        <w:pStyle w:val="a9"/>
        <w:spacing w:after="0"/>
        <w:jc w:val="left"/>
        <w:rPr>
          <w:rFonts w:ascii="Times New Roman" w:hAnsi="Times New Roman"/>
        </w:rPr>
      </w:pPr>
    </w:p>
    <w:p w14:paraId="03746353" w14:textId="77777777" w:rsidR="002A553A" w:rsidRDefault="002A553A" w:rsidP="002A553A">
      <w:pPr>
        <w:pStyle w:val="a9"/>
        <w:spacing w:after="0"/>
        <w:jc w:val="left"/>
        <w:rPr>
          <w:rFonts w:ascii="Times New Roman" w:hAnsi="Times New Roman"/>
        </w:rPr>
      </w:pPr>
    </w:p>
    <w:p w14:paraId="23131DA1" w14:textId="77777777" w:rsidR="002A553A" w:rsidRDefault="002A553A" w:rsidP="002A553A">
      <w:pPr>
        <w:pStyle w:val="a9"/>
        <w:spacing w:after="0"/>
        <w:jc w:val="right"/>
        <w:rPr>
          <w:rFonts w:ascii="Times New Roman" w:hAnsi="Times New Roman"/>
        </w:rPr>
        <w:sectPr w:rsidR="002A553A" w:rsidSect="00C70268">
          <w:headerReference w:type="default" r:id="rId20"/>
          <w:pgSz w:w="11906" w:h="16838"/>
          <w:pgMar w:top="1134" w:right="851" w:bottom="1134" w:left="993" w:header="709" w:footer="709" w:gutter="0"/>
          <w:cols w:space="708"/>
          <w:docGrid w:linePitch="360"/>
        </w:sectPr>
      </w:pPr>
    </w:p>
    <w:p w14:paraId="6C024F7B" w14:textId="4E69F769" w:rsidR="0002566B" w:rsidRPr="0002566B" w:rsidRDefault="0002566B" w:rsidP="0002566B">
      <w:pPr>
        <w:jc w:val="right"/>
        <w:rPr>
          <w:b/>
          <w:bCs/>
        </w:rPr>
      </w:pPr>
      <w:r w:rsidRPr="0002566B">
        <w:rPr>
          <w:b/>
          <w:bCs/>
        </w:rPr>
        <w:lastRenderedPageBreak/>
        <w:t xml:space="preserve">Приложение № </w:t>
      </w:r>
      <w:r>
        <w:rPr>
          <w:b/>
          <w:bCs/>
        </w:rPr>
        <w:t>2</w:t>
      </w:r>
      <w:r w:rsidRPr="0002566B">
        <w:rPr>
          <w:b/>
          <w:bCs/>
        </w:rPr>
        <w:t xml:space="preserve"> к Договору №22101200222</w:t>
      </w:r>
    </w:p>
    <w:p w14:paraId="2FB02196" w14:textId="77777777" w:rsidR="0002566B" w:rsidRPr="0002566B" w:rsidRDefault="0002566B" w:rsidP="0002566B">
      <w:pPr>
        <w:jc w:val="right"/>
        <w:rPr>
          <w:b/>
          <w:bCs/>
        </w:rPr>
      </w:pPr>
      <w:r w:rsidRPr="0002566B">
        <w:rPr>
          <w:b/>
          <w:bCs/>
        </w:rPr>
        <w:t>от «23» декабря 2022 г.</w:t>
      </w:r>
    </w:p>
    <w:p w14:paraId="386579E6" w14:textId="77777777" w:rsidR="002A553A" w:rsidRDefault="002A553A" w:rsidP="002A553A">
      <w:pPr>
        <w:pStyle w:val="a9"/>
        <w:spacing w:after="0"/>
        <w:rPr>
          <w:rFonts w:ascii="Times New Roman" w:hAnsi="Times New Roman"/>
          <w:b/>
        </w:rPr>
      </w:pPr>
      <w:r w:rsidRPr="001E25DE">
        <w:rPr>
          <w:rFonts w:ascii="Times New Roman" w:hAnsi="Times New Roman"/>
          <w:b/>
        </w:rPr>
        <w:t xml:space="preserve">Расчет цены Договора </w:t>
      </w:r>
    </w:p>
    <w:p w14:paraId="28024C64" w14:textId="77777777" w:rsidR="002A553A" w:rsidRDefault="002A553A" w:rsidP="002A553A">
      <w:pPr>
        <w:pStyle w:val="a9"/>
        <w:spacing w:after="0"/>
        <w:rPr>
          <w:rFonts w:ascii="Times New Roman" w:hAnsi="Times New Roman"/>
          <w:b/>
        </w:rPr>
      </w:pPr>
    </w:p>
    <w:tbl>
      <w:tblPr>
        <w:tblW w:w="14885" w:type="dxa"/>
        <w:tblInd w:w="-431" w:type="dxa"/>
        <w:tblLayout w:type="fixed"/>
        <w:tblLook w:val="04A0" w:firstRow="1" w:lastRow="0" w:firstColumn="1" w:lastColumn="0" w:noHBand="0" w:noVBand="1"/>
      </w:tblPr>
      <w:tblGrid>
        <w:gridCol w:w="426"/>
        <w:gridCol w:w="6237"/>
        <w:gridCol w:w="851"/>
        <w:gridCol w:w="709"/>
        <w:gridCol w:w="708"/>
        <w:gridCol w:w="1134"/>
        <w:gridCol w:w="1134"/>
        <w:gridCol w:w="1276"/>
        <w:gridCol w:w="1134"/>
        <w:gridCol w:w="1276"/>
      </w:tblGrid>
      <w:tr w:rsidR="002A553A" w:rsidRPr="001E25DE" w14:paraId="1C6954C1" w14:textId="77777777" w:rsidTr="001C5B12">
        <w:trPr>
          <w:trHeight w:val="536"/>
        </w:trPr>
        <w:tc>
          <w:tcPr>
            <w:tcW w:w="426"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7B395804" w14:textId="77777777" w:rsidR="002A553A" w:rsidRPr="001E25DE" w:rsidRDefault="002A553A" w:rsidP="000E06DC">
            <w:pPr>
              <w:jc w:val="center"/>
              <w:rPr>
                <w:b/>
                <w:bCs/>
                <w:sz w:val="20"/>
              </w:rPr>
            </w:pPr>
            <w:r w:rsidRPr="001E25DE">
              <w:rPr>
                <w:b/>
                <w:bCs/>
                <w:sz w:val="20"/>
              </w:rPr>
              <w:t>№ П/П</w:t>
            </w:r>
          </w:p>
        </w:tc>
        <w:tc>
          <w:tcPr>
            <w:tcW w:w="6237"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1F27A6D" w14:textId="77777777" w:rsidR="002A553A" w:rsidRPr="001E25DE" w:rsidRDefault="002A553A" w:rsidP="000E06DC">
            <w:pPr>
              <w:jc w:val="center"/>
              <w:rPr>
                <w:b/>
                <w:bCs/>
                <w:sz w:val="20"/>
              </w:rPr>
            </w:pPr>
            <w:r w:rsidRPr="001E25DE">
              <w:rPr>
                <w:b/>
                <w:bCs/>
                <w:sz w:val="20"/>
              </w:rPr>
              <w:t>Наименование</w:t>
            </w:r>
            <w:r>
              <w:rPr>
                <w:b/>
                <w:bCs/>
                <w:sz w:val="20"/>
              </w:rPr>
              <w:t xml:space="preserve"> </w:t>
            </w:r>
            <w:r w:rsidRPr="001E25DE">
              <w:rPr>
                <w:b/>
                <w:bCs/>
                <w:sz w:val="20"/>
              </w:rPr>
              <w:t>услуг</w:t>
            </w:r>
          </w:p>
        </w:tc>
        <w:tc>
          <w:tcPr>
            <w:tcW w:w="851"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E4F93DF" w14:textId="77777777" w:rsidR="002A553A" w:rsidRPr="001E25DE" w:rsidRDefault="002A553A" w:rsidP="000E06DC">
            <w:pPr>
              <w:jc w:val="center"/>
              <w:rPr>
                <w:b/>
                <w:bCs/>
                <w:sz w:val="20"/>
              </w:rPr>
            </w:pPr>
            <w:r w:rsidRPr="001E25DE">
              <w:rPr>
                <w:b/>
                <w:bCs/>
                <w:sz w:val="20"/>
              </w:rPr>
              <w:t>Ед. изм</w:t>
            </w:r>
            <w:r>
              <w:rPr>
                <w:b/>
                <w:bCs/>
                <w:sz w:val="20"/>
              </w:rPr>
              <w:t>.</w:t>
            </w:r>
            <w:r w:rsidRPr="001E25DE">
              <w:rPr>
                <w:b/>
                <w:bCs/>
                <w:sz w:val="20"/>
              </w:rPr>
              <w:t xml:space="preserve"> </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8978C" w14:textId="77777777" w:rsidR="002A553A" w:rsidRPr="001E25DE" w:rsidRDefault="002A553A" w:rsidP="000E06DC">
            <w:pPr>
              <w:jc w:val="center"/>
              <w:rPr>
                <w:b/>
                <w:bCs/>
                <w:sz w:val="20"/>
              </w:rPr>
            </w:pPr>
            <w:r w:rsidRPr="001E25DE">
              <w:rPr>
                <w:b/>
                <w:bCs/>
                <w:sz w:val="20"/>
              </w:rPr>
              <w:t>Кол-во</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F0A9EEB" w14:textId="77777777" w:rsidR="002A553A" w:rsidRPr="001E25DE" w:rsidRDefault="002A553A" w:rsidP="000E06DC">
            <w:pPr>
              <w:jc w:val="center"/>
              <w:rPr>
                <w:b/>
                <w:bCs/>
                <w:sz w:val="20"/>
              </w:rPr>
            </w:pPr>
            <w:r w:rsidRPr="001E25DE">
              <w:rPr>
                <w:b/>
                <w:bCs/>
                <w:sz w:val="20"/>
              </w:rPr>
              <w:t>Цена за единицу</w:t>
            </w:r>
          </w:p>
          <w:p w14:paraId="757F54AA" w14:textId="77777777" w:rsidR="002A553A" w:rsidRPr="001E25DE" w:rsidRDefault="002A553A" w:rsidP="000E06DC">
            <w:pPr>
              <w:jc w:val="center"/>
              <w:rPr>
                <w:b/>
                <w:bCs/>
                <w:sz w:val="20"/>
              </w:rPr>
            </w:pPr>
            <w:r>
              <w:rPr>
                <w:b/>
                <w:bCs/>
                <w:sz w:val="20"/>
              </w:rPr>
              <w:t>(в т.ч. НДС</w:t>
            </w:r>
            <w:r w:rsidRPr="001E25DE">
              <w:rPr>
                <w:b/>
                <w:bCs/>
                <w:sz w:val="20"/>
              </w:rPr>
              <w:t xml:space="preserve"> </w:t>
            </w:r>
            <w:proofErr w:type="gramStart"/>
            <w:r w:rsidRPr="001E25DE">
              <w:rPr>
                <w:b/>
                <w:bCs/>
                <w:sz w:val="20"/>
              </w:rPr>
              <w:t xml:space="preserve">руб. </w:t>
            </w:r>
            <w:r>
              <w:rPr>
                <w:b/>
                <w:bCs/>
                <w:sz w:val="20"/>
              </w:rPr>
              <w:t>)</w:t>
            </w:r>
            <w:proofErr w:type="gramEnd"/>
            <w:r w:rsidRPr="001E25DE">
              <w:rPr>
                <w:b/>
                <w:bCs/>
                <w:sz w:val="20"/>
              </w:rPr>
              <w:t xml:space="preserve">                      </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DFFFE9" w14:textId="77777777" w:rsidR="002A553A" w:rsidRPr="001E25DE" w:rsidRDefault="002A553A" w:rsidP="000E06DC">
            <w:pPr>
              <w:jc w:val="center"/>
              <w:rPr>
                <w:b/>
                <w:bCs/>
                <w:sz w:val="20"/>
              </w:rPr>
            </w:pPr>
            <w:r w:rsidRPr="001E25DE">
              <w:rPr>
                <w:b/>
                <w:bCs/>
                <w:sz w:val="20"/>
              </w:rPr>
              <w:t xml:space="preserve">СУММА  </w:t>
            </w:r>
            <w:r>
              <w:rPr>
                <w:b/>
                <w:bCs/>
                <w:sz w:val="20"/>
              </w:rPr>
              <w:t>(</w:t>
            </w:r>
            <w:r w:rsidRPr="001E25DE">
              <w:rPr>
                <w:b/>
                <w:bCs/>
                <w:sz w:val="20"/>
              </w:rPr>
              <w:t>руб.</w:t>
            </w:r>
            <w:r>
              <w:rPr>
                <w:b/>
                <w:bCs/>
                <w:sz w:val="20"/>
              </w:rPr>
              <w:t>)</w:t>
            </w:r>
          </w:p>
        </w:tc>
      </w:tr>
      <w:tr w:rsidR="002A553A" w:rsidRPr="001E25DE" w14:paraId="0CD34B88" w14:textId="77777777" w:rsidTr="001C5B12">
        <w:trPr>
          <w:trHeight w:val="536"/>
        </w:trPr>
        <w:tc>
          <w:tcPr>
            <w:tcW w:w="426" w:type="dxa"/>
            <w:vMerge/>
            <w:tcBorders>
              <w:left w:val="single" w:sz="4" w:space="0" w:color="auto"/>
              <w:bottom w:val="single" w:sz="4" w:space="0" w:color="000000"/>
              <w:right w:val="single" w:sz="4" w:space="0" w:color="auto"/>
            </w:tcBorders>
            <w:shd w:val="clear" w:color="auto" w:fill="F2F2F2" w:themeFill="background1" w:themeFillShade="F2"/>
            <w:vAlign w:val="center"/>
          </w:tcPr>
          <w:p w14:paraId="0FE5320E" w14:textId="77777777" w:rsidR="002A553A" w:rsidRPr="001E25DE" w:rsidRDefault="002A553A" w:rsidP="000E06DC">
            <w:pPr>
              <w:jc w:val="center"/>
              <w:rPr>
                <w:b/>
                <w:bCs/>
                <w:sz w:val="20"/>
              </w:rPr>
            </w:pPr>
          </w:p>
        </w:tc>
        <w:tc>
          <w:tcPr>
            <w:tcW w:w="6237" w:type="dxa"/>
            <w:vMerge/>
            <w:tcBorders>
              <w:left w:val="single" w:sz="4" w:space="0" w:color="auto"/>
              <w:bottom w:val="single" w:sz="4" w:space="0" w:color="000000"/>
              <w:right w:val="single" w:sz="4" w:space="0" w:color="auto"/>
            </w:tcBorders>
            <w:shd w:val="clear" w:color="auto" w:fill="F2F2F2" w:themeFill="background1" w:themeFillShade="F2"/>
            <w:vAlign w:val="center"/>
          </w:tcPr>
          <w:p w14:paraId="66BDF091" w14:textId="77777777" w:rsidR="002A553A" w:rsidRPr="001E25DE" w:rsidRDefault="002A553A" w:rsidP="000E06DC">
            <w:pPr>
              <w:jc w:val="center"/>
              <w:rPr>
                <w:b/>
                <w:bCs/>
                <w:sz w:val="20"/>
              </w:rPr>
            </w:pPr>
          </w:p>
        </w:tc>
        <w:tc>
          <w:tcPr>
            <w:tcW w:w="851" w:type="dxa"/>
            <w:vMerge/>
            <w:tcBorders>
              <w:left w:val="single" w:sz="4" w:space="0" w:color="auto"/>
              <w:bottom w:val="single" w:sz="4" w:space="0" w:color="000000"/>
              <w:right w:val="single" w:sz="4" w:space="0" w:color="auto"/>
            </w:tcBorders>
            <w:shd w:val="clear" w:color="auto" w:fill="F2F2F2" w:themeFill="background1" w:themeFillShade="F2"/>
            <w:vAlign w:val="center"/>
          </w:tcPr>
          <w:p w14:paraId="1FC2CE55" w14:textId="77777777" w:rsidR="002A553A" w:rsidRPr="001E25DE" w:rsidRDefault="002A553A" w:rsidP="000E06DC">
            <w:pPr>
              <w:jc w:val="center"/>
              <w:rPr>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725CB0" w14:textId="77777777" w:rsidR="002A553A" w:rsidRPr="001E25DE" w:rsidRDefault="002A553A" w:rsidP="000E06DC">
            <w:pPr>
              <w:jc w:val="center"/>
              <w:rPr>
                <w:b/>
                <w:bCs/>
                <w:sz w:val="20"/>
              </w:rPr>
            </w:pPr>
            <w:r>
              <w:rPr>
                <w:b/>
                <w:bCs/>
                <w:sz w:val="20"/>
              </w:rPr>
              <w:t>СГЗ</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5A7C31" w14:textId="77777777" w:rsidR="002A553A" w:rsidRPr="001E25DE" w:rsidRDefault="002A553A" w:rsidP="000E06DC">
            <w:pPr>
              <w:jc w:val="center"/>
              <w:rPr>
                <w:b/>
                <w:bCs/>
                <w:sz w:val="20"/>
              </w:rPr>
            </w:pPr>
            <w:r>
              <w:rPr>
                <w:b/>
                <w:bCs/>
                <w:sz w:val="20"/>
              </w:rPr>
              <w:t>ПД</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B3CBD" w14:textId="77777777" w:rsidR="002A553A" w:rsidRPr="001E25DE" w:rsidRDefault="002A553A" w:rsidP="000E06DC">
            <w:pPr>
              <w:jc w:val="center"/>
              <w:rPr>
                <w:b/>
                <w:bCs/>
                <w:sz w:val="20"/>
              </w:rPr>
            </w:pPr>
            <w:r>
              <w:rPr>
                <w:b/>
                <w:bCs/>
                <w:sz w:val="20"/>
              </w:rPr>
              <w:t>ИТОГО</w:t>
            </w:r>
          </w:p>
        </w:tc>
        <w:tc>
          <w:tcPr>
            <w:tcW w:w="1134" w:type="dxa"/>
            <w:vMerge/>
            <w:tcBorders>
              <w:left w:val="single" w:sz="4" w:space="0" w:color="auto"/>
              <w:bottom w:val="single" w:sz="4" w:space="0" w:color="000000"/>
              <w:right w:val="single" w:sz="4" w:space="0" w:color="auto"/>
            </w:tcBorders>
            <w:shd w:val="clear" w:color="auto" w:fill="F2F2F2" w:themeFill="background1" w:themeFillShade="F2"/>
            <w:vAlign w:val="center"/>
          </w:tcPr>
          <w:p w14:paraId="02360FCE" w14:textId="77777777" w:rsidR="002A553A" w:rsidRPr="001E25DE" w:rsidRDefault="002A553A" w:rsidP="000E06DC">
            <w:pPr>
              <w:jc w:val="center"/>
              <w:rPr>
                <w:b/>
                <w:bCs/>
                <w:sz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091019" w14:textId="77777777" w:rsidR="002A553A" w:rsidRPr="001E25DE" w:rsidRDefault="002A553A" w:rsidP="000E06DC">
            <w:pPr>
              <w:jc w:val="center"/>
              <w:rPr>
                <w:b/>
                <w:bCs/>
                <w:sz w:val="20"/>
              </w:rPr>
            </w:pPr>
            <w:r>
              <w:rPr>
                <w:b/>
                <w:bCs/>
                <w:sz w:val="20"/>
              </w:rPr>
              <w:t>СГЗ</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B8D1D" w14:textId="77777777" w:rsidR="002A553A" w:rsidRPr="001E25DE" w:rsidRDefault="002A553A" w:rsidP="000E06DC">
            <w:pPr>
              <w:jc w:val="center"/>
              <w:rPr>
                <w:b/>
                <w:bCs/>
                <w:sz w:val="20"/>
              </w:rPr>
            </w:pPr>
            <w:r>
              <w:rPr>
                <w:b/>
                <w:bCs/>
                <w:sz w:val="20"/>
              </w:rPr>
              <w:t>ПД</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217005" w14:textId="77777777" w:rsidR="002A553A" w:rsidRPr="001E25DE" w:rsidRDefault="002A553A" w:rsidP="000E06DC">
            <w:pPr>
              <w:jc w:val="center"/>
              <w:rPr>
                <w:b/>
                <w:bCs/>
                <w:sz w:val="20"/>
              </w:rPr>
            </w:pPr>
            <w:r>
              <w:rPr>
                <w:b/>
                <w:bCs/>
                <w:sz w:val="20"/>
              </w:rPr>
              <w:t>ИТОГО</w:t>
            </w:r>
          </w:p>
        </w:tc>
      </w:tr>
      <w:tr w:rsidR="004B316D" w:rsidRPr="001E25DE" w14:paraId="0C54A191" w14:textId="77777777" w:rsidTr="00B45E6D">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1056079" w14:textId="77777777" w:rsidR="004B316D" w:rsidRPr="001E25DE" w:rsidRDefault="004B316D" w:rsidP="004B316D">
            <w:pPr>
              <w:jc w:val="center"/>
              <w:rPr>
                <w:sz w:val="20"/>
              </w:rPr>
            </w:pPr>
            <w:r>
              <w:rPr>
                <w:sz w:val="20"/>
              </w:rPr>
              <w:t>1</w:t>
            </w:r>
          </w:p>
        </w:tc>
        <w:tc>
          <w:tcPr>
            <w:tcW w:w="6237" w:type="dxa"/>
            <w:tcBorders>
              <w:top w:val="single" w:sz="4" w:space="0" w:color="auto"/>
              <w:left w:val="nil"/>
              <w:bottom w:val="single" w:sz="4" w:space="0" w:color="auto"/>
              <w:right w:val="single" w:sz="4" w:space="0" w:color="auto"/>
            </w:tcBorders>
            <w:shd w:val="clear" w:color="auto" w:fill="auto"/>
            <w:vAlign w:val="center"/>
          </w:tcPr>
          <w:p w14:paraId="6652C10B" w14:textId="77777777" w:rsidR="004B316D" w:rsidRPr="00BD7C1C" w:rsidRDefault="004B316D" w:rsidP="004B316D">
            <w:pPr>
              <w:rPr>
                <w:sz w:val="20"/>
                <w:szCs w:val="20"/>
              </w:rPr>
            </w:pPr>
            <w:r w:rsidRPr="00BD7C1C">
              <w:rPr>
                <w:sz w:val="20"/>
                <w:szCs w:val="20"/>
              </w:rPr>
              <w:t xml:space="preserve">Доступ в Интернет по </w:t>
            </w:r>
            <w:proofErr w:type="spellStart"/>
            <w:r w:rsidRPr="00BD7C1C">
              <w:rPr>
                <w:sz w:val="20"/>
                <w:szCs w:val="20"/>
              </w:rPr>
              <w:t>волоконно</w:t>
            </w:r>
            <w:proofErr w:type="spellEnd"/>
            <w:r w:rsidRPr="00BD7C1C">
              <w:rPr>
                <w:sz w:val="20"/>
                <w:szCs w:val="20"/>
              </w:rPr>
              <w:t xml:space="preserve"> оптическому соединению в </w:t>
            </w:r>
            <w:r>
              <w:rPr>
                <w:sz w:val="20"/>
                <w:szCs w:val="20"/>
              </w:rPr>
              <w:t>6</w:t>
            </w:r>
            <w:r w:rsidRPr="00BD7C1C">
              <w:rPr>
                <w:sz w:val="20"/>
                <w:szCs w:val="20"/>
              </w:rPr>
              <w:t xml:space="preserve"> корпусах колледжа, по адресам: ул. Балтийская, д. 35, Охотничий пер., д. 7, ул. Швецова д. 22, ул. Балтийская д. 26, ул. Курляндская, д. 39, ул. Моховая, д.6 со скоростью не менее </w:t>
            </w:r>
            <w:r>
              <w:rPr>
                <w:sz w:val="20"/>
                <w:szCs w:val="20"/>
              </w:rPr>
              <w:t>500 Мбит/с, с предоставлением 25</w:t>
            </w:r>
            <w:r w:rsidRPr="00BD7C1C">
              <w:rPr>
                <w:sz w:val="20"/>
                <w:szCs w:val="20"/>
              </w:rPr>
              <w:t xml:space="preserve"> внешних IP адресов.</w:t>
            </w:r>
          </w:p>
        </w:tc>
        <w:tc>
          <w:tcPr>
            <w:tcW w:w="851" w:type="dxa"/>
            <w:tcBorders>
              <w:top w:val="single" w:sz="4" w:space="0" w:color="auto"/>
              <w:left w:val="nil"/>
              <w:bottom w:val="single" w:sz="4" w:space="0" w:color="auto"/>
              <w:right w:val="single" w:sz="4" w:space="0" w:color="auto"/>
            </w:tcBorders>
            <w:shd w:val="clear" w:color="auto" w:fill="auto"/>
            <w:vAlign w:val="center"/>
          </w:tcPr>
          <w:p w14:paraId="0FC4C0F4" w14:textId="77777777" w:rsidR="004B316D" w:rsidRPr="00BD7C1C" w:rsidRDefault="004B316D" w:rsidP="004B316D">
            <w:pPr>
              <w:jc w:val="center"/>
              <w:rPr>
                <w:sz w:val="20"/>
                <w:szCs w:val="20"/>
              </w:rPr>
            </w:pPr>
            <w:r w:rsidRPr="00BD7C1C">
              <w:rPr>
                <w:sz w:val="20"/>
                <w:szCs w:val="20"/>
              </w:rPr>
              <w:t>месяц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2B1115" w14:textId="5DBBD3CF" w:rsidR="004B316D" w:rsidRPr="00BD7C1C" w:rsidRDefault="004B316D" w:rsidP="004B316D">
            <w:pPr>
              <w:jc w:val="center"/>
              <w:rPr>
                <w:sz w:val="20"/>
                <w:szCs w:val="20"/>
              </w:rPr>
            </w:pPr>
            <w:r>
              <w:rPr>
                <w:color w:val="000000"/>
                <w:sz w:val="18"/>
                <w:szCs w:val="18"/>
              </w:rPr>
              <w:t>10,00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13B0E33" w14:textId="09B99939" w:rsidR="004B316D" w:rsidRPr="00BD7C1C" w:rsidRDefault="004B316D" w:rsidP="004B316D">
            <w:pPr>
              <w:jc w:val="center"/>
              <w:rPr>
                <w:sz w:val="20"/>
                <w:szCs w:val="20"/>
              </w:rPr>
            </w:pPr>
            <w:r>
              <w:rPr>
                <w:color w:val="000000"/>
                <w:sz w:val="18"/>
                <w:szCs w:val="18"/>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9C7D83" w14:textId="3037DE33" w:rsidR="004B316D" w:rsidRPr="00BD7C1C" w:rsidRDefault="004B316D" w:rsidP="004B316D">
            <w:pPr>
              <w:jc w:val="center"/>
              <w:rPr>
                <w:sz w:val="20"/>
                <w:szCs w:val="20"/>
              </w:rPr>
            </w:pPr>
            <w:r>
              <w:rPr>
                <w:color w:val="000000"/>
                <w:sz w:val="18"/>
                <w:szCs w:val="18"/>
              </w:rPr>
              <w:t>12,00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2B87F344" w14:textId="55F1E47A" w:rsidR="004B316D" w:rsidRPr="00BD7C1C" w:rsidRDefault="004B316D" w:rsidP="004B316D">
            <w:pPr>
              <w:jc w:val="center"/>
              <w:rPr>
                <w:sz w:val="20"/>
                <w:szCs w:val="20"/>
              </w:rPr>
            </w:pPr>
            <w:r>
              <w:rPr>
                <w:sz w:val="18"/>
                <w:szCs w:val="18"/>
              </w:rPr>
              <w:t>22 800,00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8C4807" w14:textId="33C88890" w:rsidR="004B316D" w:rsidRPr="00BD7C1C" w:rsidRDefault="004B316D" w:rsidP="004B316D">
            <w:pPr>
              <w:jc w:val="center"/>
              <w:rPr>
                <w:sz w:val="20"/>
                <w:szCs w:val="20"/>
              </w:rPr>
            </w:pPr>
            <w:r>
              <w:rPr>
                <w:color w:val="000000"/>
                <w:sz w:val="18"/>
                <w:szCs w:val="18"/>
              </w:rPr>
              <w:t>228 000,00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B40398" w14:textId="2F2BD9E6" w:rsidR="004B316D" w:rsidRPr="00BD7C1C" w:rsidRDefault="004B316D" w:rsidP="004B316D">
            <w:pPr>
              <w:jc w:val="center"/>
              <w:rPr>
                <w:sz w:val="20"/>
                <w:szCs w:val="20"/>
              </w:rPr>
            </w:pPr>
            <w:r>
              <w:rPr>
                <w:color w:val="000000"/>
                <w:sz w:val="18"/>
                <w:szCs w:val="18"/>
              </w:rPr>
              <w:t>45 600,00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FAA9E5" w14:textId="40532160" w:rsidR="004B316D" w:rsidRPr="00BD7C1C" w:rsidRDefault="004B316D" w:rsidP="004B316D">
            <w:pPr>
              <w:jc w:val="center"/>
              <w:rPr>
                <w:sz w:val="20"/>
                <w:szCs w:val="20"/>
              </w:rPr>
            </w:pPr>
            <w:r>
              <w:rPr>
                <w:color w:val="000000"/>
                <w:sz w:val="18"/>
                <w:szCs w:val="18"/>
              </w:rPr>
              <w:t>273 600,00</w:t>
            </w:r>
          </w:p>
        </w:tc>
      </w:tr>
      <w:tr w:rsidR="004B316D" w:rsidRPr="001E25DE" w14:paraId="041B681F" w14:textId="77777777" w:rsidTr="00B45E6D">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C6F651" w14:textId="77777777" w:rsidR="004B316D" w:rsidRPr="001E25DE" w:rsidRDefault="004B316D" w:rsidP="004B316D">
            <w:pPr>
              <w:jc w:val="center"/>
              <w:rPr>
                <w:sz w:val="20"/>
              </w:rPr>
            </w:pPr>
            <w:r>
              <w:rPr>
                <w:sz w:val="20"/>
              </w:rPr>
              <w:t>2</w:t>
            </w:r>
          </w:p>
        </w:tc>
        <w:tc>
          <w:tcPr>
            <w:tcW w:w="6237" w:type="dxa"/>
            <w:tcBorders>
              <w:top w:val="single" w:sz="4" w:space="0" w:color="auto"/>
              <w:left w:val="nil"/>
              <w:bottom w:val="single" w:sz="4" w:space="0" w:color="auto"/>
              <w:right w:val="single" w:sz="4" w:space="0" w:color="auto"/>
            </w:tcBorders>
            <w:shd w:val="clear" w:color="auto" w:fill="auto"/>
            <w:vAlign w:val="center"/>
          </w:tcPr>
          <w:p w14:paraId="5CE45592" w14:textId="77777777" w:rsidR="004B316D" w:rsidRPr="00BD7C1C" w:rsidRDefault="004B316D" w:rsidP="004B316D">
            <w:pPr>
              <w:rPr>
                <w:sz w:val="20"/>
                <w:szCs w:val="20"/>
              </w:rPr>
            </w:pPr>
            <w:r w:rsidRPr="00BD7C1C">
              <w:rPr>
                <w:sz w:val="20"/>
                <w:szCs w:val="20"/>
              </w:rPr>
              <w:t xml:space="preserve">Организация канала связи, обеспечивающего работу в единой локально-вычислительной сети (VPN) между корпусами Балтийская 35 </w:t>
            </w:r>
            <w:r>
              <w:rPr>
                <w:sz w:val="20"/>
                <w:szCs w:val="20"/>
              </w:rPr>
              <w:t xml:space="preserve">- </w:t>
            </w:r>
            <w:r w:rsidRPr="00BD7C1C">
              <w:rPr>
                <w:sz w:val="20"/>
                <w:szCs w:val="20"/>
              </w:rPr>
              <w:t>Курляндская 39 со скоростью не менее 100 Мбит/с.</w:t>
            </w:r>
            <w:r w:rsidRPr="00BD7C1C">
              <w:rPr>
                <w:sz w:val="20"/>
                <w:szCs w:val="20"/>
              </w:rPr>
              <w:br/>
            </w:r>
          </w:p>
        </w:tc>
        <w:tc>
          <w:tcPr>
            <w:tcW w:w="851" w:type="dxa"/>
            <w:tcBorders>
              <w:top w:val="single" w:sz="4" w:space="0" w:color="auto"/>
              <w:left w:val="nil"/>
              <w:bottom w:val="single" w:sz="4" w:space="0" w:color="auto"/>
              <w:right w:val="single" w:sz="4" w:space="0" w:color="auto"/>
            </w:tcBorders>
            <w:shd w:val="clear" w:color="auto" w:fill="auto"/>
            <w:vAlign w:val="center"/>
          </w:tcPr>
          <w:p w14:paraId="3EB39B34" w14:textId="77777777" w:rsidR="004B316D" w:rsidRPr="00BD7C1C" w:rsidRDefault="004B316D" w:rsidP="004B316D">
            <w:pPr>
              <w:jc w:val="center"/>
              <w:rPr>
                <w:sz w:val="20"/>
                <w:szCs w:val="20"/>
              </w:rPr>
            </w:pPr>
            <w:r w:rsidRPr="00BD7C1C">
              <w:rPr>
                <w:sz w:val="20"/>
                <w:szCs w:val="20"/>
              </w:rPr>
              <w:t>месяц</w:t>
            </w:r>
          </w:p>
        </w:tc>
        <w:tc>
          <w:tcPr>
            <w:tcW w:w="709" w:type="dxa"/>
            <w:tcBorders>
              <w:top w:val="nil"/>
              <w:left w:val="single" w:sz="4" w:space="0" w:color="auto"/>
              <w:bottom w:val="single" w:sz="4" w:space="0" w:color="auto"/>
              <w:right w:val="single" w:sz="4" w:space="0" w:color="auto"/>
            </w:tcBorders>
            <w:shd w:val="clear" w:color="auto" w:fill="auto"/>
            <w:vAlign w:val="center"/>
          </w:tcPr>
          <w:p w14:paraId="0B55F994" w14:textId="6A5410BC" w:rsidR="004B316D" w:rsidRPr="00BD7C1C" w:rsidRDefault="004B316D" w:rsidP="004B316D">
            <w:pPr>
              <w:jc w:val="center"/>
              <w:rPr>
                <w:sz w:val="20"/>
                <w:szCs w:val="20"/>
              </w:rPr>
            </w:pPr>
            <w:r>
              <w:rPr>
                <w:color w:val="000000"/>
                <w:sz w:val="18"/>
                <w:szCs w:val="18"/>
              </w:rPr>
              <w:t>10,00</w:t>
            </w:r>
          </w:p>
        </w:tc>
        <w:tc>
          <w:tcPr>
            <w:tcW w:w="708" w:type="dxa"/>
            <w:tcBorders>
              <w:top w:val="nil"/>
              <w:left w:val="nil"/>
              <w:bottom w:val="single" w:sz="4" w:space="0" w:color="auto"/>
              <w:right w:val="single" w:sz="4" w:space="0" w:color="auto"/>
            </w:tcBorders>
            <w:shd w:val="clear" w:color="auto" w:fill="auto"/>
            <w:vAlign w:val="center"/>
          </w:tcPr>
          <w:p w14:paraId="7C545484" w14:textId="3612DDB4" w:rsidR="004B316D" w:rsidRPr="00BD7C1C" w:rsidRDefault="004B316D" w:rsidP="004B316D">
            <w:pPr>
              <w:jc w:val="center"/>
              <w:rPr>
                <w:sz w:val="20"/>
                <w:szCs w:val="20"/>
              </w:rPr>
            </w:pPr>
            <w:r>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4A3B3D2B" w14:textId="0CD02154" w:rsidR="004B316D" w:rsidRPr="00BD7C1C" w:rsidRDefault="004B316D" w:rsidP="004B316D">
            <w:pPr>
              <w:jc w:val="center"/>
              <w:rPr>
                <w:sz w:val="20"/>
                <w:szCs w:val="20"/>
              </w:rPr>
            </w:pPr>
            <w:r>
              <w:rPr>
                <w:color w:val="000000"/>
                <w:sz w:val="18"/>
                <w:szCs w:val="18"/>
              </w:rPr>
              <w:t>12,00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5DA68624" w14:textId="3BD70538" w:rsidR="004B316D" w:rsidRPr="00BD7C1C" w:rsidRDefault="004B316D" w:rsidP="004B316D">
            <w:pPr>
              <w:jc w:val="center"/>
              <w:rPr>
                <w:sz w:val="20"/>
                <w:szCs w:val="20"/>
              </w:rPr>
            </w:pPr>
            <w:r>
              <w:rPr>
                <w:sz w:val="18"/>
                <w:szCs w:val="18"/>
              </w:rPr>
              <w:t>11 000,00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58750604" w14:textId="50342B07" w:rsidR="004B316D" w:rsidRPr="00BD7C1C" w:rsidRDefault="004B316D" w:rsidP="004B316D">
            <w:pPr>
              <w:jc w:val="center"/>
              <w:rPr>
                <w:sz w:val="20"/>
                <w:szCs w:val="20"/>
              </w:rPr>
            </w:pPr>
            <w:r>
              <w:rPr>
                <w:color w:val="000000"/>
                <w:sz w:val="18"/>
                <w:szCs w:val="18"/>
              </w:rPr>
              <w:t>110 000,00</w:t>
            </w:r>
          </w:p>
        </w:tc>
        <w:tc>
          <w:tcPr>
            <w:tcW w:w="1134" w:type="dxa"/>
            <w:tcBorders>
              <w:top w:val="nil"/>
              <w:left w:val="nil"/>
              <w:bottom w:val="single" w:sz="4" w:space="0" w:color="auto"/>
              <w:right w:val="single" w:sz="4" w:space="0" w:color="auto"/>
            </w:tcBorders>
            <w:shd w:val="clear" w:color="auto" w:fill="auto"/>
            <w:vAlign w:val="center"/>
          </w:tcPr>
          <w:p w14:paraId="1C74B9B9" w14:textId="7C638C7F" w:rsidR="004B316D" w:rsidRPr="00BD7C1C" w:rsidRDefault="004B316D" w:rsidP="004B316D">
            <w:pPr>
              <w:jc w:val="center"/>
              <w:rPr>
                <w:sz w:val="20"/>
                <w:szCs w:val="20"/>
              </w:rPr>
            </w:pPr>
            <w:r>
              <w:rPr>
                <w:color w:val="000000"/>
                <w:sz w:val="18"/>
                <w:szCs w:val="18"/>
              </w:rPr>
              <w:t>22 000,00</w:t>
            </w:r>
          </w:p>
        </w:tc>
        <w:tc>
          <w:tcPr>
            <w:tcW w:w="1276" w:type="dxa"/>
            <w:tcBorders>
              <w:top w:val="nil"/>
              <w:left w:val="nil"/>
              <w:bottom w:val="single" w:sz="4" w:space="0" w:color="auto"/>
              <w:right w:val="single" w:sz="4" w:space="0" w:color="auto"/>
            </w:tcBorders>
            <w:shd w:val="clear" w:color="auto" w:fill="auto"/>
            <w:vAlign w:val="center"/>
          </w:tcPr>
          <w:p w14:paraId="4505A1C2" w14:textId="1211E5FE" w:rsidR="004B316D" w:rsidRPr="00BD7C1C" w:rsidRDefault="004B316D" w:rsidP="004B316D">
            <w:pPr>
              <w:jc w:val="center"/>
              <w:rPr>
                <w:sz w:val="20"/>
                <w:szCs w:val="20"/>
              </w:rPr>
            </w:pPr>
            <w:r>
              <w:rPr>
                <w:color w:val="000000"/>
                <w:sz w:val="18"/>
                <w:szCs w:val="18"/>
              </w:rPr>
              <w:t>132 000,00</w:t>
            </w:r>
          </w:p>
        </w:tc>
      </w:tr>
      <w:tr w:rsidR="004B316D" w:rsidRPr="001E25DE" w14:paraId="0F083045" w14:textId="77777777" w:rsidTr="00B45E6D">
        <w:trPr>
          <w:trHeight w:val="3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A761C2B" w14:textId="77777777" w:rsidR="004B316D" w:rsidRPr="001E25DE" w:rsidRDefault="004B316D" w:rsidP="004B316D">
            <w:pPr>
              <w:jc w:val="center"/>
              <w:rPr>
                <w:sz w:val="20"/>
              </w:rPr>
            </w:pPr>
            <w:r>
              <w:rPr>
                <w:sz w:val="20"/>
              </w:rPr>
              <w:t>3</w:t>
            </w:r>
          </w:p>
        </w:tc>
        <w:tc>
          <w:tcPr>
            <w:tcW w:w="6237" w:type="dxa"/>
            <w:tcBorders>
              <w:top w:val="single" w:sz="4" w:space="0" w:color="auto"/>
              <w:left w:val="nil"/>
              <w:bottom w:val="single" w:sz="4" w:space="0" w:color="auto"/>
              <w:right w:val="single" w:sz="4" w:space="0" w:color="auto"/>
            </w:tcBorders>
            <w:shd w:val="clear" w:color="auto" w:fill="auto"/>
            <w:vAlign w:val="center"/>
          </w:tcPr>
          <w:p w14:paraId="10236C39" w14:textId="77777777" w:rsidR="004B316D" w:rsidRPr="00BD7C1C" w:rsidRDefault="004B316D" w:rsidP="004B316D">
            <w:pPr>
              <w:rPr>
                <w:sz w:val="20"/>
                <w:szCs w:val="20"/>
              </w:rPr>
            </w:pPr>
            <w:r w:rsidRPr="00BD7C1C">
              <w:rPr>
                <w:sz w:val="20"/>
                <w:szCs w:val="20"/>
              </w:rPr>
              <w:t xml:space="preserve">Организация канала связи, обеспечивающего работу в единой локально-вычислительной сети (VPN) между </w:t>
            </w:r>
            <w:r>
              <w:rPr>
                <w:sz w:val="20"/>
                <w:szCs w:val="20"/>
              </w:rPr>
              <w:t xml:space="preserve">корпусами Балтийская 35 - </w:t>
            </w:r>
            <w:r w:rsidRPr="00BD7C1C">
              <w:rPr>
                <w:sz w:val="20"/>
                <w:szCs w:val="20"/>
              </w:rPr>
              <w:t xml:space="preserve">ул. </w:t>
            </w:r>
            <w:r>
              <w:rPr>
                <w:sz w:val="20"/>
                <w:szCs w:val="20"/>
              </w:rPr>
              <w:t>Моховая д.6</w:t>
            </w:r>
            <w:r w:rsidRPr="00BD7C1C">
              <w:rPr>
                <w:sz w:val="20"/>
                <w:szCs w:val="20"/>
              </w:rPr>
              <w:t>, со скоростью не менее 100 Мбит/с</w:t>
            </w:r>
          </w:p>
        </w:tc>
        <w:tc>
          <w:tcPr>
            <w:tcW w:w="851" w:type="dxa"/>
            <w:tcBorders>
              <w:top w:val="single" w:sz="4" w:space="0" w:color="auto"/>
              <w:left w:val="nil"/>
              <w:bottom w:val="single" w:sz="4" w:space="0" w:color="auto"/>
              <w:right w:val="single" w:sz="4" w:space="0" w:color="auto"/>
            </w:tcBorders>
            <w:shd w:val="clear" w:color="auto" w:fill="auto"/>
            <w:vAlign w:val="center"/>
          </w:tcPr>
          <w:p w14:paraId="39FB8EF0" w14:textId="77777777" w:rsidR="004B316D" w:rsidRPr="00BD7C1C" w:rsidRDefault="004B316D" w:rsidP="004B316D">
            <w:pPr>
              <w:jc w:val="center"/>
              <w:rPr>
                <w:sz w:val="20"/>
                <w:szCs w:val="20"/>
              </w:rPr>
            </w:pPr>
            <w:r w:rsidRPr="00BD7C1C">
              <w:rPr>
                <w:sz w:val="20"/>
                <w:szCs w:val="20"/>
              </w:rPr>
              <w:t>месяц</w:t>
            </w:r>
          </w:p>
        </w:tc>
        <w:tc>
          <w:tcPr>
            <w:tcW w:w="709" w:type="dxa"/>
            <w:tcBorders>
              <w:top w:val="nil"/>
              <w:left w:val="single" w:sz="4" w:space="0" w:color="auto"/>
              <w:bottom w:val="single" w:sz="4" w:space="0" w:color="auto"/>
              <w:right w:val="single" w:sz="4" w:space="0" w:color="auto"/>
            </w:tcBorders>
            <w:shd w:val="clear" w:color="auto" w:fill="auto"/>
            <w:vAlign w:val="center"/>
          </w:tcPr>
          <w:p w14:paraId="02A76AED" w14:textId="279B4C50" w:rsidR="004B316D" w:rsidRPr="00BD7C1C" w:rsidRDefault="004B316D" w:rsidP="004B316D">
            <w:pPr>
              <w:jc w:val="center"/>
              <w:rPr>
                <w:sz w:val="20"/>
                <w:szCs w:val="20"/>
              </w:rPr>
            </w:pPr>
            <w:r>
              <w:rPr>
                <w:color w:val="000000"/>
                <w:sz w:val="18"/>
                <w:szCs w:val="18"/>
              </w:rPr>
              <w:t>10,00</w:t>
            </w:r>
          </w:p>
        </w:tc>
        <w:tc>
          <w:tcPr>
            <w:tcW w:w="708" w:type="dxa"/>
            <w:tcBorders>
              <w:top w:val="nil"/>
              <w:left w:val="nil"/>
              <w:bottom w:val="single" w:sz="4" w:space="0" w:color="auto"/>
              <w:right w:val="single" w:sz="4" w:space="0" w:color="auto"/>
            </w:tcBorders>
            <w:shd w:val="clear" w:color="auto" w:fill="auto"/>
            <w:vAlign w:val="center"/>
          </w:tcPr>
          <w:p w14:paraId="6BBDC27D" w14:textId="0BCB66C4" w:rsidR="004B316D" w:rsidRPr="00BD7C1C" w:rsidRDefault="004B316D" w:rsidP="004B316D">
            <w:pPr>
              <w:jc w:val="center"/>
              <w:rPr>
                <w:sz w:val="20"/>
                <w:szCs w:val="20"/>
              </w:rPr>
            </w:pPr>
            <w:r>
              <w:rPr>
                <w:color w:val="000000"/>
                <w:sz w:val="18"/>
                <w:szCs w:val="18"/>
              </w:rPr>
              <w:t>2,00</w:t>
            </w:r>
          </w:p>
        </w:tc>
        <w:tc>
          <w:tcPr>
            <w:tcW w:w="1134" w:type="dxa"/>
            <w:tcBorders>
              <w:top w:val="nil"/>
              <w:left w:val="nil"/>
              <w:bottom w:val="single" w:sz="4" w:space="0" w:color="auto"/>
              <w:right w:val="single" w:sz="4" w:space="0" w:color="auto"/>
            </w:tcBorders>
            <w:shd w:val="clear" w:color="auto" w:fill="auto"/>
            <w:vAlign w:val="center"/>
          </w:tcPr>
          <w:p w14:paraId="69DB1EAF" w14:textId="15322E8B" w:rsidR="004B316D" w:rsidRPr="00BD7C1C" w:rsidRDefault="004B316D" w:rsidP="004B316D">
            <w:pPr>
              <w:jc w:val="center"/>
              <w:rPr>
                <w:sz w:val="20"/>
                <w:szCs w:val="20"/>
              </w:rPr>
            </w:pPr>
            <w:r>
              <w:rPr>
                <w:color w:val="000000"/>
                <w:sz w:val="18"/>
                <w:szCs w:val="18"/>
              </w:rPr>
              <w:t>12,00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14:paraId="16351849" w14:textId="42F01A92" w:rsidR="004B316D" w:rsidRPr="00BD7C1C" w:rsidRDefault="004B316D" w:rsidP="004B316D">
            <w:pPr>
              <w:jc w:val="center"/>
              <w:rPr>
                <w:sz w:val="20"/>
                <w:szCs w:val="20"/>
              </w:rPr>
            </w:pPr>
            <w:r>
              <w:rPr>
                <w:sz w:val="18"/>
                <w:szCs w:val="18"/>
              </w:rPr>
              <w:t>11 000,00</w:t>
            </w:r>
          </w:p>
        </w:tc>
        <w:tc>
          <w:tcPr>
            <w:tcW w:w="1276" w:type="dxa"/>
            <w:tcBorders>
              <w:top w:val="nil"/>
              <w:left w:val="single" w:sz="4" w:space="0" w:color="auto"/>
              <w:bottom w:val="single" w:sz="4" w:space="0" w:color="auto"/>
              <w:right w:val="single" w:sz="4" w:space="0" w:color="auto"/>
            </w:tcBorders>
            <w:shd w:val="clear" w:color="auto" w:fill="auto"/>
            <w:vAlign w:val="center"/>
          </w:tcPr>
          <w:p w14:paraId="0DF173E7" w14:textId="53B0EC82" w:rsidR="004B316D" w:rsidRPr="00BD7C1C" w:rsidRDefault="004B316D" w:rsidP="004B316D">
            <w:pPr>
              <w:jc w:val="center"/>
              <w:rPr>
                <w:sz w:val="20"/>
                <w:szCs w:val="20"/>
              </w:rPr>
            </w:pPr>
            <w:r>
              <w:rPr>
                <w:color w:val="000000"/>
                <w:sz w:val="18"/>
                <w:szCs w:val="18"/>
              </w:rPr>
              <w:t>110 000,00</w:t>
            </w:r>
          </w:p>
        </w:tc>
        <w:tc>
          <w:tcPr>
            <w:tcW w:w="1134" w:type="dxa"/>
            <w:tcBorders>
              <w:top w:val="nil"/>
              <w:left w:val="nil"/>
              <w:bottom w:val="single" w:sz="4" w:space="0" w:color="auto"/>
              <w:right w:val="single" w:sz="4" w:space="0" w:color="auto"/>
            </w:tcBorders>
            <w:shd w:val="clear" w:color="auto" w:fill="auto"/>
            <w:vAlign w:val="center"/>
          </w:tcPr>
          <w:p w14:paraId="02F80E0F" w14:textId="456E09A6" w:rsidR="004B316D" w:rsidRPr="00BD7C1C" w:rsidRDefault="004B316D" w:rsidP="004B316D">
            <w:pPr>
              <w:jc w:val="center"/>
              <w:rPr>
                <w:sz w:val="20"/>
                <w:szCs w:val="20"/>
              </w:rPr>
            </w:pPr>
            <w:r>
              <w:rPr>
                <w:color w:val="000000"/>
                <w:sz w:val="18"/>
                <w:szCs w:val="18"/>
              </w:rPr>
              <w:t>22 000,00</w:t>
            </w:r>
          </w:p>
        </w:tc>
        <w:tc>
          <w:tcPr>
            <w:tcW w:w="1276" w:type="dxa"/>
            <w:tcBorders>
              <w:top w:val="nil"/>
              <w:left w:val="nil"/>
              <w:bottom w:val="single" w:sz="4" w:space="0" w:color="auto"/>
              <w:right w:val="single" w:sz="4" w:space="0" w:color="auto"/>
            </w:tcBorders>
            <w:shd w:val="clear" w:color="auto" w:fill="auto"/>
            <w:vAlign w:val="center"/>
          </w:tcPr>
          <w:p w14:paraId="013FFE37" w14:textId="2974F7A7" w:rsidR="004B316D" w:rsidRPr="00BD7C1C" w:rsidRDefault="004B316D" w:rsidP="004B316D">
            <w:pPr>
              <w:jc w:val="center"/>
              <w:rPr>
                <w:sz w:val="20"/>
                <w:szCs w:val="20"/>
              </w:rPr>
            </w:pPr>
            <w:r>
              <w:rPr>
                <w:color w:val="000000"/>
                <w:sz w:val="18"/>
                <w:szCs w:val="18"/>
              </w:rPr>
              <w:t>132 000,00</w:t>
            </w:r>
          </w:p>
        </w:tc>
      </w:tr>
      <w:tr w:rsidR="004B316D" w:rsidRPr="001E25DE" w14:paraId="0A984A50" w14:textId="77777777" w:rsidTr="004B316D">
        <w:trPr>
          <w:trHeight w:val="525"/>
        </w:trPr>
        <w:tc>
          <w:tcPr>
            <w:tcW w:w="1119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8307897" w14:textId="77777777" w:rsidR="004B316D" w:rsidRDefault="004B316D" w:rsidP="004B316D">
            <w:pPr>
              <w:rPr>
                <w:sz w:val="20"/>
                <w:szCs w:val="20"/>
              </w:rPr>
            </w:pPr>
            <w:r w:rsidRPr="00BD7C1C">
              <w:rPr>
                <w:b/>
                <w:sz w:val="20"/>
                <w:szCs w:val="20"/>
              </w:rPr>
              <w:t>Итого:</w:t>
            </w:r>
            <w:r w:rsidRPr="00BD7C1C">
              <w:rPr>
                <w:sz w:val="20"/>
                <w:szCs w:val="20"/>
              </w:rPr>
              <w:t xml:space="preserve"> </w:t>
            </w:r>
          </w:p>
          <w:p w14:paraId="068F020C" w14:textId="77777777" w:rsidR="004B316D" w:rsidRPr="00BD7C1C" w:rsidRDefault="004B316D" w:rsidP="004B316D">
            <w:pPr>
              <w:rPr>
                <w:sz w:val="20"/>
                <w:szCs w:val="20"/>
              </w:rPr>
            </w:pPr>
            <w:r w:rsidRPr="00BD7C1C">
              <w:rPr>
                <w:b/>
                <w:sz w:val="20"/>
                <w:szCs w:val="20"/>
              </w:rPr>
              <w:t xml:space="preserve">в т.ч. НДС 20%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74E2D19" w14:textId="2ADB255F" w:rsidR="004B316D" w:rsidRPr="009A6061" w:rsidRDefault="004B316D" w:rsidP="004B316D">
            <w:pPr>
              <w:rPr>
                <w:b/>
                <w:sz w:val="20"/>
                <w:szCs w:val="20"/>
              </w:rPr>
            </w:pPr>
            <w:r>
              <w:rPr>
                <w:b/>
                <w:bCs/>
                <w:sz w:val="18"/>
                <w:szCs w:val="18"/>
              </w:rPr>
              <w:t>448 000,00</w:t>
            </w:r>
          </w:p>
        </w:tc>
        <w:tc>
          <w:tcPr>
            <w:tcW w:w="1134" w:type="dxa"/>
            <w:tcBorders>
              <w:top w:val="single" w:sz="4" w:space="0" w:color="auto"/>
              <w:left w:val="nil"/>
              <w:bottom w:val="single" w:sz="4" w:space="0" w:color="auto"/>
              <w:right w:val="single" w:sz="4" w:space="0" w:color="auto"/>
            </w:tcBorders>
            <w:shd w:val="clear" w:color="000000" w:fill="FFFFFF"/>
          </w:tcPr>
          <w:p w14:paraId="4D24EE66" w14:textId="343565A2" w:rsidR="004B316D" w:rsidRPr="009A6061" w:rsidRDefault="004B316D" w:rsidP="004B316D">
            <w:pPr>
              <w:rPr>
                <w:b/>
                <w:sz w:val="20"/>
                <w:szCs w:val="20"/>
              </w:rPr>
            </w:pPr>
            <w:r>
              <w:rPr>
                <w:b/>
                <w:bCs/>
                <w:sz w:val="18"/>
                <w:szCs w:val="18"/>
              </w:rPr>
              <w:t>89 600,00</w:t>
            </w:r>
          </w:p>
        </w:tc>
        <w:tc>
          <w:tcPr>
            <w:tcW w:w="1276" w:type="dxa"/>
            <w:tcBorders>
              <w:top w:val="single" w:sz="4" w:space="0" w:color="auto"/>
              <w:left w:val="nil"/>
              <w:bottom w:val="single" w:sz="4" w:space="0" w:color="auto"/>
              <w:right w:val="single" w:sz="4" w:space="0" w:color="auto"/>
            </w:tcBorders>
            <w:shd w:val="clear" w:color="000000" w:fill="FFFFFF"/>
          </w:tcPr>
          <w:p w14:paraId="28003531" w14:textId="2B055100" w:rsidR="004B316D" w:rsidRDefault="004B316D" w:rsidP="004B316D">
            <w:pPr>
              <w:jc w:val="center"/>
              <w:rPr>
                <w:b/>
                <w:bCs/>
                <w:sz w:val="18"/>
                <w:szCs w:val="18"/>
              </w:rPr>
            </w:pPr>
            <w:r>
              <w:rPr>
                <w:b/>
                <w:bCs/>
                <w:sz w:val="18"/>
                <w:szCs w:val="18"/>
              </w:rPr>
              <w:t>537 600,00</w:t>
            </w:r>
          </w:p>
          <w:p w14:paraId="1CDAA27D" w14:textId="10383C17" w:rsidR="004B316D" w:rsidRPr="00BD7C1C" w:rsidRDefault="004B316D" w:rsidP="004B316D">
            <w:pPr>
              <w:jc w:val="center"/>
              <w:rPr>
                <w:b/>
                <w:sz w:val="20"/>
                <w:szCs w:val="20"/>
              </w:rPr>
            </w:pPr>
            <w:r>
              <w:rPr>
                <w:b/>
                <w:bCs/>
                <w:sz w:val="18"/>
                <w:szCs w:val="18"/>
              </w:rPr>
              <w:t>89 600,00</w:t>
            </w:r>
          </w:p>
        </w:tc>
      </w:tr>
    </w:tbl>
    <w:p w14:paraId="0F679BAF" w14:textId="77777777" w:rsidR="00D8188F" w:rsidRDefault="00D8188F" w:rsidP="002A553A"/>
    <w:tbl>
      <w:tblPr>
        <w:tblW w:w="14885" w:type="dxa"/>
        <w:tblInd w:w="-431" w:type="dxa"/>
        <w:tblLayout w:type="fixed"/>
        <w:tblLook w:val="01E0" w:firstRow="1" w:lastRow="1" w:firstColumn="1" w:lastColumn="1" w:noHBand="0" w:noVBand="0"/>
      </w:tblPr>
      <w:tblGrid>
        <w:gridCol w:w="7442"/>
        <w:gridCol w:w="7443"/>
      </w:tblGrid>
      <w:tr w:rsidR="006B53E2" w:rsidRPr="009213C2" w14:paraId="27D539DA" w14:textId="77777777" w:rsidTr="00D00E48">
        <w:trPr>
          <w:trHeight w:val="1755"/>
        </w:trPr>
        <w:tc>
          <w:tcPr>
            <w:tcW w:w="7442" w:type="dxa"/>
          </w:tcPr>
          <w:p w14:paraId="04C98F35" w14:textId="77777777" w:rsidR="006B53E2" w:rsidRPr="00994340" w:rsidRDefault="006B53E2" w:rsidP="006B53E2">
            <w:pPr>
              <w:rPr>
                <w:b/>
                <w:bCs/>
              </w:rPr>
            </w:pPr>
            <w:r w:rsidRPr="00994340">
              <w:rPr>
                <w:b/>
                <w:bCs/>
              </w:rPr>
              <w:t>Заказчик:</w:t>
            </w:r>
          </w:p>
          <w:p w14:paraId="43879482" w14:textId="77777777" w:rsidR="006B53E2" w:rsidRPr="009F2CA9" w:rsidRDefault="006B53E2" w:rsidP="006B53E2">
            <w:pPr>
              <w:keepNext/>
              <w:keepLines/>
              <w:autoSpaceDE w:val="0"/>
              <w:autoSpaceDN w:val="0"/>
              <w:adjustRightInd w:val="0"/>
              <w:outlineLvl w:val="0"/>
              <w:rPr>
                <w:b/>
              </w:rPr>
            </w:pPr>
            <w:r w:rsidRPr="009F2CA9">
              <w:t>СПб ГБПОУ «Петровский колледж»</w:t>
            </w:r>
          </w:p>
          <w:p w14:paraId="4359182B" w14:textId="77777777" w:rsidR="006B53E2" w:rsidRPr="009F2CA9" w:rsidRDefault="006B53E2" w:rsidP="006B53E2">
            <w:r w:rsidRPr="009F2CA9">
              <w:t>Заместитель директора по закупкам</w:t>
            </w:r>
          </w:p>
          <w:p w14:paraId="4C00F466" w14:textId="33CD20DC" w:rsidR="006B53E2" w:rsidRDefault="006B53E2" w:rsidP="006B53E2"/>
          <w:p w14:paraId="5F7260AD" w14:textId="77777777" w:rsidR="006B53E2" w:rsidRPr="009F2CA9" w:rsidRDefault="006B53E2" w:rsidP="006B53E2"/>
          <w:p w14:paraId="5BACD188" w14:textId="77777777" w:rsidR="006B53E2" w:rsidRPr="009F2CA9" w:rsidRDefault="006B53E2" w:rsidP="006B53E2">
            <w:pPr>
              <w:autoSpaceDE w:val="0"/>
              <w:autoSpaceDN w:val="0"/>
              <w:adjustRightInd w:val="0"/>
              <w:jc w:val="both"/>
              <w:rPr>
                <w:rFonts w:eastAsia="Calibri"/>
                <w:bCs/>
              </w:rPr>
            </w:pPr>
            <w:r w:rsidRPr="009F2CA9">
              <w:rPr>
                <w:rFonts w:eastAsia="Calibri"/>
                <w:bCs/>
              </w:rPr>
              <w:t xml:space="preserve">_____________________ </w:t>
            </w:r>
            <w:r w:rsidRPr="009F2CA9">
              <w:rPr>
                <w:rFonts w:eastAsia="Calibri"/>
                <w:b/>
                <w:bCs/>
              </w:rPr>
              <w:t>А. С. Захаров</w:t>
            </w:r>
          </w:p>
          <w:p w14:paraId="0FEF3E81" w14:textId="6046A380" w:rsidR="006B53E2" w:rsidRPr="009F2CA9" w:rsidRDefault="006B53E2" w:rsidP="006B53E2">
            <w:pPr>
              <w:autoSpaceDE w:val="0"/>
              <w:autoSpaceDN w:val="0"/>
              <w:adjustRightInd w:val="0"/>
              <w:jc w:val="both"/>
              <w:rPr>
                <w:rFonts w:eastAsia="Calibri"/>
                <w:bCs/>
              </w:rPr>
            </w:pPr>
            <w:r w:rsidRPr="009F2CA9">
              <w:rPr>
                <w:rFonts w:eastAsia="Calibri"/>
                <w:bCs/>
              </w:rPr>
              <w:t>«</w:t>
            </w:r>
            <w:r w:rsidR="0002566B">
              <w:rPr>
                <w:rFonts w:eastAsia="Calibri"/>
                <w:bCs/>
              </w:rPr>
              <w:t>23</w:t>
            </w:r>
            <w:r w:rsidRPr="009F2CA9">
              <w:rPr>
                <w:rFonts w:eastAsia="Calibri"/>
                <w:bCs/>
              </w:rPr>
              <w:t>»</w:t>
            </w:r>
            <w:r>
              <w:rPr>
                <w:rFonts w:eastAsia="Calibri"/>
                <w:bCs/>
              </w:rPr>
              <w:t xml:space="preserve"> </w:t>
            </w:r>
            <w:r w:rsidR="0002566B">
              <w:rPr>
                <w:rFonts w:eastAsia="Calibri"/>
                <w:bCs/>
              </w:rPr>
              <w:t>декабря</w:t>
            </w:r>
            <w:r>
              <w:rPr>
                <w:rFonts w:eastAsia="Calibri"/>
                <w:bCs/>
              </w:rPr>
              <w:t xml:space="preserve"> 2022</w:t>
            </w:r>
            <w:r w:rsidRPr="009F2CA9">
              <w:rPr>
                <w:rFonts w:eastAsia="Calibri"/>
                <w:bCs/>
              </w:rPr>
              <w:t xml:space="preserve"> г.</w:t>
            </w:r>
            <w:r w:rsidRPr="009F2CA9">
              <w:rPr>
                <w:rFonts w:eastAsia="Calibri"/>
                <w:bCs/>
              </w:rPr>
              <w:tab/>
            </w:r>
          </w:p>
          <w:p w14:paraId="683D8426" w14:textId="77777777" w:rsidR="006B53E2" w:rsidRPr="009F2CA9" w:rsidRDefault="006B53E2" w:rsidP="006B53E2">
            <w:pPr>
              <w:autoSpaceDE w:val="0"/>
              <w:autoSpaceDN w:val="0"/>
              <w:adjustRightInd w:val="0"/>
              <w:jc w:val="both"/>
              <w:rPr>
                <w:rFonts w:eastAsia="Calibri"/>
                <w:bCs/>
              </w:rPr>
            </w:pPr>
            <w:r w:rsidRPr="009F2CA9">
              <w:rPr>
                <w:rFonts w:eastAsia="Calibri"/>
                <w:bCs/>
              </w:rPr>
              <w:t>Подписано ЭЦП</w:t>
            </w:r>
          </w:p>
          <w:p w14:paraId="54699917" w14:textId="38B7F89E" w:rsidR="006B53E2" w:rsidRPr="001B48CA" w:rsidRDefault="006B53E2" w:rsidP="006B53E2">
            <w:pPr>
              <w:autoSpaceDE w:val="0"/>
              <w:autoSpaceDN w:val="0"/>
              <w:adjustRightInd w:val="0"/>
              <w:jc w:val="both"/>
            </w:pPr>
          </w:p>
        </w:tc>
        <w:tc>
          <w:tcPr>
            <w:tcW w:w="7443" w:type="dxa"/>
          </w:tcPr>
          <w:p w14:paraId="70C0490D" w14:textId="77777777" w:rsidR="006B53E2" w:rsidRPr="00CD1994" w:rsidRDefault="006B53E2" w:rsidP="006B53E2">
            <w:pPr>
              <w:rPr>
                <w:b/>
                <w:bCs/>
              </w:rPr>
            </w:pPr>
            <w:r w:rsidRPr="00CD1994">
              <w:rPr>
                <w:b/>
                <w:bCs/>
              </w:rPr>
              <w:t>Исполнитель:</w:t>
            </w:r>
          </w:p>
          <w:p w14:paraId="1BBF5FBA" w14:textId="77777777" w:rsidR="006B53E2" w:rsidRPr="00CD1994" w:rsidRDefault="006B53E2" w:rsidP="006B53E2">
            <w:r w:rsidRPr="00CD1994">
              <w:t>АО «</w:t>
            </w:r>
            <w:proofErr w:type="spellStart"/>
            <w:r w:rsidRPr="00CD1994">
              <w:t>Северен</w:t>
            </w:r>
            <w:proofErr w:type="spellEnd"/>
            <w:r w:rsidRPr="00CD1994">
              <w:t>-Телеком»</w:t>
            </w:r>
          </w:p>
          <w:p w14:paraId="17C81A8B" w14:textId="77777777" w:rsidR="006B53E2" w:rsidRPr="00C53250" w:rsidRDefault="006B53E2" w:rsidP="006B53E2">
            <w:r w:rsidRPr="00C53250">
              <w:t>Генеральный директор</w:t>
            </w:r>
          </w:p>
          <w:p w14:paraId="72AF1445" w14:textId="41F3B500" w:rsidR="006B53E2" w:rsidRDefault="006B53E2" w:rsidP="006B53E2"/>
          <w:p w14:paraId="3D7386E9" w14:textId="77777777" w:rsidR="006B53E2" w:rsidRPr="00C53250" w:rsidRDefault="006B53E2" w:rsidP="006B53E2"/>
          <w:p w14:paraId="41A989BC" w14:textId="77777777" w:rsidR="006B53E2" w:rsidRDefault="006B53E2" w:rsidP="006B53E2">
            <w:pPr>
              <w:shd w:val="clear" w:color="auto" w:fill="FFFFFF"/>
              <w:rPr>
                <w:rFonts w:ascii="Arial" w:hAnsi="Arial" w:cs="Arial"/>
                <w:color w:val="333333"/>
                <w:sz w:val="20"/>
                <w:szCs w:val="20"/>
              </w:rPr>
            </w:pPr>
            <w:r w:rsidRPr="00C53250">
              <w:rPr>
                <w:b/>
              </w:rPr>
              <w:t>_________________</w:t>
            </w:r>
            <w:r w:rsidRPr="005F4913">
              <w:rPr>
                <w:sz w:val="22"/>
                <w:szCs w:val="22"/>
              </w:rPr>
              <w:t xml:space="preserve"> </w:t>
            </w:r>
            <w:r w:rsidRPr="00935D1E">
              <w:rPr>
                <w:b/>
              </w:rPr>
              <w:t xml:space="preserve">А.В. </w:t>
            </w:r>
            <w:proofErr w:type="spellStart"/>
            <w:r w:rsidRPr="00935D1E">
              <w:rPr>
                <w:b/>
              </w:rPr>
              <w:t>Ковтонюк</w:t>
            </w:r>
            <w:proofErr w:type="spellEnd"/>
          </w:p>
          <w:p w14:paraId="5F3949B2" w14:textId="426E3362" w:rsidR="006B53E2" w:rsidRDefault="006B53E2" w:rsidP="006B53E2">
            <w:pPr>
              <w:tabs>
                <w:tab w:val="left" w:pos="284"/>
                <w:tab w:val="left" w:pos="6379"/>
              </w:tabs>
              <w:autoSpaceDE w:val="0"/>
              <w:autoSpaceDN w:val="0"/>
              <w:adjustRightInd w:val="0"/>
              <w:spacing w:line="241" w:lineRule="atLeast"/>
              <w:ind w:right="-283"/>
              <w:jc w:val="both"/>
              <w:rPr>
                <w:rFonts w:eastAsia="Calibri"/>
                <w:bCs/>
              </w:rPr>
            </w:pPr>
            <w:r w:rsidRPr="009F2CA9">
              <w:rPr>
                <w:rFonts w:eastAsia="Calibri"/>
                <w:bCs/>
              </w:rPr>
              <w:t>«</w:t>
            </w:r>
            <w:r w:rsidR="0002566B">
              <w:rPr>
                <w:rFonts w:eastAsia="Calibri"/>
                <w:bCs/>
              </w:rPr>
              <w:t>23</w:t>
            </w:r>
            <w:r w:rsidRPr="009F2CA9">
              <w:rPr>
                <w:rFonts w:eastAsia="Calibri"/>
                <w:bCs/>
              </w:rPr>
              <w:t>»</w:t>
            </w:r>
            <w:r>
              <w:rPr>
                <w:rFonts w:eastAsia="Calibri"/>
                <w:bCs/>
              </w:rPr>
              <w:t xml:space="preserve"> </w:t>
            </w:r>
            <w:r w:rsidR="0002566B">
              <w:rPr>
                <w:rFonts w:eastAsia="Calibri"/>
                <w:bCs/>
              </w:rPr>
              <w:t>декабря</w:t>
            </w:r>
            <w:r>
              <w:rPr>
                <w:rFonts w:eastAsia="Calibri"/>
                <w:bCs/>
              </w:rPr>
              <w:t xml:space="preserve"> 2022</w:t>
            </w:r>
            <w:r w:rsidRPr="009F2CA9">
              <w:rPr>
                <w:rFonts w:eastAsia="Calibri"/>
                <w:bCs/>
              </w:rPr>
              <w:t xml:space="preserve"> г.</w:t>
            </w:r>
          </w:p>
          <w:p w14:paraId="4AC94E7F" w14:textId="0A1EEB65" w:rsidR="006B53E2" w:rsidRPr="009213C2" w:rsidRDefault="006B53E2" w:rsidP="006B53E2">
            <w:pPr>
              <w:tabs>
                <w:tab w:val="left" w:pos="284"/>
                <w:tab w:val="left" w:pos="6379"/>
              </w:tabs>
              <w:autoSpaceDE w:val="0"/>
              <w:autoSpaceDN w:val="0"/>
              <w:adjustRightInd w:val="0"/>
              <w:spacing w:line="241" w:lineRule="atLeast"/>
              <w:ind w:right="-283"/>
              <w:jc w:val="both"/>
              <w:rPr>
                <w:bCs/>
              </w:rPr>
            </w:pPr>
            <w:r w:rsidRPr="001A5DFA">
              <w:rPr>
                <w:bCs/>
              </w:rPr>
              <w:t>Подписано ЭЦП</w:t>
            </w:r>
          </w:p>
        </w:tc>
      </w:tr>
    </w:tbl>
    <w:p w14:paraId="3A192042" w14:textId="5245661D" w:rsidR="001C5B12" w:rsidRDefault="001C5B12" w:rsidP="002A553A"/>
    <w:p w14:paraId="4B6B40C0" w14:textId="6C9FD3E6" w:rsidR="0002566B" w:rsidRPr="0002566B" w:rsidRDefault="0002566B" w:rsidP="0002566B"/>
    <w:p w14:paraId="4A9109B4" w14:textId="392E0EA4" w:rsidR="0002566B" w:rsidRDefault="0002566B" w:rsidP="0002566B"/>
    <w:p w14:paraId="4C33976F" w14:textId="77777777" w:rsidR="0002566B" w:rsidRDefault="0002566B" w:rsidP="0002566B">
      <w:pPr>
        <w:pStyle w:val="4"/>
        <w:spacing w:before="0"/>
        <w:rPr>
          <w:rFonts w:ascii="Arial" w:hAnsi="Arial" w:cs="Arial"/>
          <w:color w:val="54636A"/>
        </w:rPr>
      </w:pPr>
      <w:r>
        <w:tab/>
      </w:r>
      <w:r>
        <w:rPr>
          <w:rFonts w:ascii="Arial" w:hAnsi="Arial" w:cs="Arial"/>
          <w:color w:val="54636A"/>
        </w:rPr>
        <w:t>Проверка подписи</w:t>
      </w:r>
    </w:p>
    <w:p w14:paraId="72456206" w14:textId="77777777" w:rsidR="0002566B" w:rsidRDefault="0002566B" w:rsidP="0002566B">
      <w:pPr>
        <w:pStyle w:val="result"/>
        <w:spacing w:before="0" w:beforeAutospacing="0" w:after="128" w:afterAutospacing="0"/>
        <w:rPr>
          <w:rFonts w:ascii="Arial" w:hAnsi="Arial" w:cs="Arial"/>
          <w:color w:val="3C763D"/>
          <w:sz w:val="20"/>
          <w:szCs w:val="20"/>
        </w:rPr>
      </w:pPr>
      <w:r>
        <w:rPr>
          <w:rFonts w:ascii="Arial" w:hAnsi="Arial" w:cs="Arial"/>
          <w:color w:val="3C763D"/>
          <w:sz w:val="20"/>
          <w:szCs w:val="20"/>
        </w:rPr>
        <w:t>Проверка сертификата прошла успешно.</w:t>
      </w:r>
    </w:p>
    <w:tbl>
      <w:tblPr>
        <w:tblW w:w="14876" w:type="dxa"/>
        <w:tblBorders>
          <w:top w:val="single" w:sz="6" w:space="0" w:color="29A1D3"/>
          <w:left w:val="single" w:sz="6" w:space="0" w:color="29A1D3"/>
          <w:bottom w:val="single" w:sz="6" w:space="0" w:color="29A1D3"/>
          <w:right w:val="single" w:sz="6" w:space="0" w:color="29A1D3"/>
        </w:tblBorders>
        <w:tblCellMar>
          <w:top w:w="15" w:type="dxa"/>
          <w:left w:w="15" w:type="dxa"/>
          <w:bottom w:w="15" w:type="dxa"/>
          <w:right w:w="15" w:type="dxa"/>
        </w:tblCellMar>
        <w:tblLook w:val="04A0" w:firstRow="1" w:lastRow="0" w:firstColumn="1" w:lastColumn="0" w:noHBand="0" w:noVBand="1"/>
      </w:tblPr>
      <w:tblGrid>
        <w:gridCol w:w="2287"/>
        <w:gridCol w:w="12589"/>
      </w:tblGrid>
      <w:tr w:rsidR="0002566B" w14:paraId="6B7B0CC4"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6ACE852D" w14:textId="77777777" w:rsidR="0002566B" w:rsidRDefault="0002566B" w:rsidP="0002566B">
            <w:r>
              <w:lastRenderedPageBreak/>
              <w:t>Данные для проверки подписи</w:t>
            </w:r>
          </w:p>
        </w:tc>
        <w:tc>
          <w:tcPr>
            <w:tcW w:w="12589" w:type="dxa"/>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0FD7F913" w14:textId="77777777" w:rsidR="0002566B" w:rsidRDefault="0002566B" w:rsidP="0002566B">
            <w:hyperlink r:id="rId21" w:history="1">
              <w:r>
                <w:rPr>
                  <w:rStyle w:val="a4"/>
                  <w:rFonts w:eastAsia="Calibri"/>
                  <w:color w:val="29A1D3"/>
                </w:rPr>
                <w:t>Получить</w:t>
              </w:r>
            </w:hyperlink>
          </w:p>
        </w:tc>
      </w:tr>
      <w:tr w:rsidR="0002566B" w14:paraId="2CF0690F"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6AA5A440" w14:textId="77777777" w:rsidR="0002566B" w:rsidRDefault="0002566B" w:rsidP="0002566B">
            <w:r>
              <w:t>Фамилия</w:t>
            </w:r>
          </w:p>
        </w:tc>
        <w:tc>
          <w:tcPr>
            <w:tcW w:w="12589" w:type="dxa"/>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6F9B1E90" w14:textId="77777777" w:rsidR="0002566B" w:rsidRDefault="0002566B" w:rsidP="0002566B">
            <w:proofErr w:type="spellStart"/>
            <w:r>
              <w:t>Ковтонюк</w:t>
            </w:r>
            <w:proofErr w:type="spellEnd"/>
          </w:p>
        </w:tc>
      </w:tr>
      <w:tr w:rsidR="0002566B" w14:paraId="1D7A94B8"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1DFB29E9" w14:textId="77777777" w:rsidR="0002566B" w:rsidRDefault="0002566B" w:rsidP="0002566B">
            <w:r>
              <w:t>Имя</w:t>
            </w:r>
          </w:p>
        </w:tc>
        <w:tc>
          <w:tcPr>
            <w:tcW w:w="12589" w:type="dxa"/>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478391BB" w14:textId="77777777" w:rsidR="0002566B" w:rsidRDefault="0002566B" w:rsidP="0002566B">
            <w:r>
              <w:t>Андрей</w:t>
            </w:r>
          </w:p>
        </w:tc>
      </w:tr>
      <w:tr w:rsidR="0002566B" w14:paraId="5457E0F6"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02A80BE6" w14:textId="77777777" w:rsidR="0002566B" w:rsidRDefault="0002566B" w:rsidP="0002566B">
            <w:r>
              <w:t>Отчество</w:t>
            </w:r>
          </w:p>
        </w:tc>
        <w:tc>
          <w:tcPr>
            <w:tcW w:w="12589" w:type="dxa"/>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03DD1AC0" w14:textId="77777777" w:rsidR="0002566B" w:rsidRDefault="0002566B" w:rsidP="0002566B">
            <w:r>
              <w:t>Владимирович</w:t>
            </w:r>
          </w:p>
        </w:tc>
      </w:tr>
      <w:tr w:rsidR="0002566B" w14:paraId="31485333"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4A5E2A74" w14:textId="77777777" w:rsidR="0002566B" w:rsidRDefault="0002566B" w:rsidP="0002566B">
            <w:r>
              <w:t>Наименование организации</w:t>
            </w:r>
          </w:p>
        </w:tc>
        <w:tc>
          <w:tcPr>
            <w:tcW w:w="12589" w:type="dxa"/>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198F80AE" w14:textId="77777777" w:rsidR="0002566B" w:rsidRDefault="0002566B" w:rsidP="0002566B">
            <w:r>
              <w:t>АО "СЕВЕРЕН-ТЕЛЕКОМ"</w:t>
            </w:r>
          </w:p>
        </w:tc>
      </w:tr>
      <w:tr w:rsidR="0002566B" w14:paraId="6DA86EE6"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3EACAA03" w14:textId="77777777" w:rsidR="0002566B" w:rsidRDefault="0002566B" w:rsidP="0002566B">
            <w:r>
              <w:t>ИНН</w:t>
            </w:r>
          </w:p>
        </w:tc>
        <w:tc>
          <w:tcPr>
            <w:tcW w:w="12589" w:type="dxa"/>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010310CE" w14:textId="77777777" w:rsidR="0002566B" w:rsidRDefault="0002566B" w:rsidP="0002566B">
            <w:r>
              <w:t>440109250936</w:t>
            </w:r>
          </w:p>
        </w:tc>
      </w:tr>
      <w:tr w:rsidR="0002566B" w14:paraId="7B04F562"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71B35302" w14:textId="77777777" w:rsidR="0002566B" w:rsidRDefault="0002566B" w:rsidP="0002566B">
            <w:r>
              <w:t>ОГРН</w:t>
            </w:r>
          </w:p>
        </w:tc>
        <w:tc>
          <w:tcPr>
            <w:tcW w:w="12589" w:type="dxa"/>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078456DC" w14:textId="77777777" w:rsidR="0002566B" w:rsidRDefault="0002566B" w:rsidP="0002566B">
            <w:r>
              <w:t>1037835033598</w:t>
            </w:r>
          </w:p>
        </w:tc>
      </w:tr>
      <w:tr w:rsidR="0002566B" w:rsidRPr="0002566B" w14:paraId="4A675AC7"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0846AB0A" w14:textId="77777777" w:rsidR="0002566B" w:rsidRDefault="0002566B" w:rsidP="0002566B">
            <w:r>
              <w:t>Серийный номер сертификата</w:t>
            </w:r>
          </w:p>
        </w:tc>
        <w:tc>
          <w:tcPr>
            <w:tcW w:w="12589" w:type="dxa"/>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1A1C4A9E" w14:textId="77777777" w:rsidR="0002566B" w:rsidRPr="0002566B" w:rsidRDefault="0002566B" w:rsidP="0002566B">
            <w:pPr>
              <w:rPr>
                <w:lang w:val="en-US"/>
              </w:rPr>
            </w:pPr>
            <w:proofErr w:type="gramStart"/>
            <w:r w:rsidRPr="0002566B">
              <w:rPr>
                <w:lang w:val="en-US"/>
              </w:rPr>
              <w:t>34:05:77:00:00</w:t>
            </w:r>
            <w:proofErr w:type="gramEnd"/>
            <w:r w:rsidRPr="0002566B">
              <w:rPr>
                <w:lang w:val="en-US"/>
              </w:rPr>
              <w:t>:AE:B0:99:4B:2A:BE:91:F5:29:C4:D3</w:t>
            </w:r>
          </w:p>
        </w:tc>
      </w:tr>
      <w:tr w:rsidR="0002566B" w14:paraId="31287AA9"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E0FFFF"/>
            <w:tcMar>
              <w:top w:w="120" w:type="dxa"/>
              <w:left w:w="120" w:type="dxa"/>
              <w:bottom w:w="120" w:type="dxa"/>
              <w:right w:w="120" w:type="dxa"/>
            </w:tcMar>
            <w:hideMark/>
          </w:tcPr>
          <w:p w14:paraId="7A1253CA" w14:textId="77777777" w:rsidR="0002566B" w:rsidRDefault="0002566B" w:rsidP="0002566B">
            <w:r>
              <w:t>Издатель сертификата</w:t>
            </w:r>
          </w:p>
        </w:tc>
        <w:tc>
          <w:tcPr>
            <w:tcW w:w="12589" w:type="dxa"/>
            <w:tcBorders>
              <w:top w:val="single" w:sz="6" w:space="0" w:color="29A1D3"/>
              <w:left w:val="single" w:sz="6" w:space="0" w:color="29A1D3"/>
              <w:bottom w:val="single" w:sz="6" w:space="0" w:color="29A1D3"/>
              <w:right w:val="single" w:sz="6" w:space="0" w:color="29A1D3"/>
            </w:tcBorders>
            <w:shd w:val="clear" w:color="auto" w:fill="E0FFFF"/>
            <w:tcMar>
              <w:top w:w="120" w:type="dxa"/>
              <w:left w:w="120" w:type="dxa"/>
              <w:bottom w:w="120" w:type="dxa"/>
              <w:right w:w="120" w:type="dxa"/>
            </w:tcMar>
            <w:hideMark/>
          </w:tcPr>
          <w:p w14:paraId="2C2561DF" w14:textId="77777777" w:rsidR="0002566B" w:rsidRDefault="0002566B" w:rsidP="0002566B">
            <w:r>
              <w:t>CN=ООО "КОМПАНИЯ "ТЕНЗОР</w:t>
            </w:r>
            <w:proofErr w:type="gramStart"/>
            <w:r>
              <w:t>",O</w:t>
            </w:r>
            <w:proofErr w:type="gramEnd"/>
            <w:r>
              <w:t xml:space="preserve">=ООО "КОМПАНИЯ "ТЕНЗОР",OU=Удостоверяющий </w:t>
            </w:r>
            <w:proofErr w:type="spellStart"/>
            <w:r>
              <w:t>центр,street</w:t>
            </w:r>
            <w:proofErr w:type="spellEnd"/>
            <w:r>
              <w:t xml:space="preserve">=Московский проспект, д. 12,L=г. </w:t>
            </w:r>
            <w:proofErr w:type="spellStart"/>
            <w:r>
              <w:t>Ярославль,ST</w:t>
            </w:r>
            <w:proofErr w:type="spellEnd"/>
            <w:r>
              <w:t>=76 Ярославская область,C=RU,INN=007605016030,OGRN=1027600787994,Email=ca_tensor@tensor.ru</w:t>
            </w:r>
          </w:p>
        </w:tc>
      </w:tr>
      <w:tr w:rsidR="0002566B" w14:paraId="737A0177"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78F66647" w14:textId="77777777" w:rsidR="0002566B" w:rsidRDefault="0002566B" w:rsidP="0002566B">
            <w:r>
              <w:t>Время подписи</w:t>
            </w:r>
          </w:p>
        </w:tc>
        <w:tc>
          <w:tcPr>
            <w:tcW w:w="12589" w:type="dxa"/>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1FBEBD89" w14:textId="77777777" w:rsidR="0002566B" w:rsidRDefault="0002566B" w:rsidP="0002566B">
            <w:r>
              <w:t>23.12.2022 17:03:34</w:t>
            </w:r>
          </w:p>
        </w:tc>
      </w:tr>
      <w:tr w:rsidR="0002566B" w14:paraId="6C0F17E8"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2A972420" w14:textId="77777777" w:rsidR="0002566B" w:rsidRDefault="0002566B" w:rsidP="0002566B">
            <w:r>
              <w:t>Действителен с</w:t>
            </w:r>
          </w:p>
        </w:tc>
        <w:tc>
          <w:tcPr>
            <w:tcW w:w="12589" w:type="dxa"/>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035196B4" w14:textId="77777777" w:rsidR="0002566B" w:rsidRDefault="0002566B" w:rsidP="0002566B">
            <w:r>
              <w:t>16.12.2021 07:03:21</w:t>
            </w:r>
          </w:p>
        </w:tc>
      </w:tr>
      <w:tr w:rsidR="0002566B" w14:paraId="49F7B6EF"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1A15190B" w14:textId="77777777" w:rsidR="0002566B" w:rsidRDefault="0002566B" w:rsidP="0002566B">
            <w:r>
              <w:t>Действителен по</w:t>
            </w:r>
          </w:p>
        </w:tc>
        <w:tc>
          <w:tcPr>
            <w:tcW w:w="12589" w:type="dxa"/>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366E8BD8" w14:textId="77777777" w:rsidR="0002566B" w:rsidRDefault="0002566B" w:rsidP="0002566B">
            <w:r>
              <w:t>16.03.2023 07:13:21</w:t>
            </w:r>
          </w:p>
        </w:tc>
      </w:tr>
      <w:tr w:rsidR="0002566B" w14:paraId="08D8F722"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3F31C405" w14:textId="77777777" w:rsidR="0002566B" w:rsidRDefault="0002566B" w:rsidP="0002566B">
            <w:r>
              <w:t>Идентификатор</w:t>
            </w:r>
          </w:p>
        </w:tc>
        <w:tc>
          <w:tcPr>
            <w:tcW w:w="12589" w:type="dxa"/>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7339BB72" w14:textId="77777777" w:rsidR="0002566B" w:rsidRDefault="0002566B" w:rsidP="0002566B">
            <w:r>
              <w:t>Идентификатор отсутствует</w:t>
            </w:r>
          </w:p>
        </w:tc>
      </w:tr>
    </w:tbl>
    <w:p w14:paraId="21B0A1F8" w14:textId="77777777" w:rsidR="0002566B" w:rsidRDefault="0002566B" w:rsidP="0002566B">
      <w:pPr>
        <w:pStyle w:val="4"/>
        <w:spacing w:before="0"/>
        <w:rPr>
          <w:rFonts w:ascii="Arial" w:hAnsi="Arial" w:cs="Arial"/>
          <w:color w:val="54636A"/>
        </w:rPr>
      </w:pPr>
      <w:proofErr w:type="spellStart"/>
      <w:r>
        <w:rPr>
          <w:rFonts w:ascii="Arial" w:hAnsi="Arial" w:cs="Arial"/>
          <w:color w:val="54636A"/>
        </w:rPr>
        <w:t>роверка</w:t>
      </w:r>
      <w:proofErr w:type="spellEnd"/>
      <w:r>
        <w:rPr>
          <w:rFonts w:ascii="Arial" w:hAnsi="Arial" w:cs="Arial"/>
          <w:color w:val="54636A"/>
        </w:rPr>
        <w:t xml:space="preserve"> подписи</w:t>
      </w:r>
    </w:p>
    <w:p w14:paraId="104272A0" w14:textId="77777777" w:rsidR="0002566B" w:rsidRDefault="0002566B" w:rsidP="0002566B">
      <w:pPr>
        <w:pStyle w:val="result"/>
        <w:spacing w:before="0" w:beforeAutospacing="0" w:after="128" w:afterAutospacing="0"/>
        <w:rPr>
          <w:rFonts w:ascii="Arial" w:hAnsi="Arial" w:cs="Arial"/>
          <w:color w:val="3C763D"/>
          <w:sz w:val="20"/>
          <w:szCs w:val="20"/>
        </w:rPr>
      </w:pPr>
      <w:r>
        <w:rPr>
          <w:rFonts w:ascii="Arial" w:hAnsi="Arial" w:cs="Arial"/>
          <w:color w:val="3C763D"/>
          <w:sz w:val="20"/>
          <w:szCs w:val="20"/>
        </w:rPr>
        <w:t>Проверка сертификата прошла успешно.</w:t>
      </w:r>
    </w:p>
    <w:tbl>
      <w:tblPr>
        <w:tblW w:w="14876" w:type="dxa"/>
        <w:tblBorders>
          <w:top w:val="single" w:sz="6" w:space="0" w:color="29A1D3"/>
          <w:left w:val="single" w:sz="6" w:space="0" w:color="29A1D3"/>
          <w:bottom w:val="single" w:sz="6" w:space="0" w:color="29A1D3"/>
          <w:right w:val="single" w:sz="6" w:space="0" w:color="29A1D3"/>
        </w:tblBorders>
        <w:tblCellMar>
          <w:top w:w="15" w:type="dxa"/>
          <w:left w:w="15" w:type="dxa"/>
          <w:bottom w:w="15" w:type="dxa"/>
          <w:right w:w="15" w:type="dxa"/>
        </w:tblCellMar>
        <w:tblLook w:val="04A0" w:firstRow="1" w:lastRow="0" w:firstColumn="1" w:lastColumn="0" w:noHBand="0" w:noVBand="1"/>
      </w:tblPr>
      <w:tblGrid>
        <w:gridCol w:w="2505"/>
        <w:gridCol w:w="12371"/>
      </w:tblGrid>
      <w:tr w:rsidR="0002566B" w14:paraId="1F41A18B"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60341B32" w14:textId="77777777" w:rsidR="0002566B" w:rsidRDefault="0002566B" w:rsidP="0002566B">
            <w:r>
              <w:t>Данные для проверки подписи</w:t>
            </w:r>
          </w:p>
        </w:tc>
        <w:tc>
          <w:tcPr>
            <w:tcW w:w="12371" w:type="dxa"/>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4A043A69" w14:textId="77777777" w:rsidR="0002566B" w:rsidRDefault="0002566B" w:rsidP="0002566B">
            <w:hyperlink r:id="rId22" w:history="1">
              <w:r>
                <w:rPr>
                  <w:rStyle w:val="a4"/>
                  <w:rFonts w:eastAsia="Calibri"/>
                  <w:color w:val="29A1D3"/>
                </w:rPr>
                <w:t>Получить</w:t>
              </w:r>
            </w:hyperlink>
          </w:p>
        </w:tc>
      </w:tr>
      <w:tr w:rsidR="0002566B" w14:paraId="66C37215"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33DF0B58" w14:textId="77777777" w:rsidR="0002566B" w:rsidRDefault="0002566B" w:rsidP="0002566B">
            <w:r>
              <w:lastRenderedPageBreak/>
              <w:t>Фамилия</w:t>
            </w:r>
          </w:p>
        </w:tc>
        <w:tc>
          <w:tcPr>
            <w:tcW w:w="12371" w:type="dxa"/>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0EC2EB24" w14:textId="77777777" w:rsidR="0002566B" w:rsidRDefault="0002566B" w:rsidP="0002566B">
            <w:r>
              <w:t>Захаров</w:t>
            </w:r>
          </w:p>
        </w:tc>
      </w:tr>
      <w:tr w:rsidR="0002566B" w14:paraId="4EACA292"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72FC7DB2" w14:textId="77777777" w:rsidR="0002566B" w:rsidRDefault="0002566B" w:rsidP="0002566B">
            <w:r>
              <w:t>Имя</w:t>
            </w:r>
          </w:p>
        </w:tc>
        <w:tc>
          <w:tcPr>
            <w:tcW w:w="12371" w:type="dxa"/>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5B6F0F59" w14:textId="77777777" w:rsidR="0002566B" w:rsidRDefault="0002566B" w:rsidP="0002566B">
            <w:r>
              <w:t>Алексей</w:t>
            </w:r>
          </w:p>
        </w:tc>
      </w:tr>
      <w:tr w:rsidR="0002566B" w14:paraId="31E849D7"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4FE5A1B1" w14:textId="77777777" w:rsidR="0002566B" w:rsidRDefault="0002566B" w:rsidP="0002566B">
            <w:r>
              <w:t>Отчество</w:t>
            </w:r>
          </w:p>
        </w:tc>
        <w:tc>
          <w:tcPr>
            <w:tcW w:w="12371" w:type="dxa"/>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3778D74C" w14:textId="77777777" w:rsidR="0002566B" w:rsidRDefault="0002566B" w:rsidP="0002566B">
            <w:r>
              <w:t>Сергеевич</w:t>
            </w:r>
          </w:p>
        </w:tc>
      </w:tr>
      <w:tr w:rsidR="0002566B" w14:paraId="1C78B64F"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37657EAB" w14:textId="77777777" w:rsidR="0002566B" w:rsidRDefault="0002566B" w:rsidP="0002566B">
            <w:r>
              <w:t>Наименование организации</w:t>
            </w:r>
          </w:p>
        </w:tc>
        <w:tc>
          <w:tcPr>
            <w:tcW w:w="12371" w:type="dxa"/>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4BB93D7D" w14:textId="77777777" w:rsidR="0002566B" w:rsidRDefault="0002566B" w:rsidP="0002566B">
            <w:r>
              <w:t>САНКТ-ПЕТЕРБУРГСКОЕ ГОСУДАРСТВЕННОЕ БЮДЖЕТНОЕ ПРОФЕССИОНАЛЬНОЕ ОБРАЗОВАТЕЛЬНОЕ УЧРЕЖДЕНИЕ "ПЕТРОВСКИЙ КОЛЛЕДЖ"</w:t>
            </w:r>
          </w:p>
        </w:tc>
      </w:tr>
      <w:tr w:rsidR="0002566B" w14:paraId="2A51BD5C"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5DF6BCA1" w14:textId="77777777" w:rsidR="0002566B" w:rsidRDefault="0002566B" w:rsidP="0002566B">
            <w:r>
              <w:t>ИНН</w:t>
            </w:r>
          </w:p>
        </w:tc>
        <w:tc>
          <w:tcPr>
            <w:tcW w:w="12371" w:type="dxa"/>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5DAF54B6" w14:textId="77777777" w:rsidR="0002566B" w:rsidRDefault="0002566B" w:rsidP="0002566B">
            <w:r>
              <w:t>782609067982</w:t>
            </w:r>
          </w:p>
        </w:tc>
      </w:tr>
      <w:tr w:rsidR="0002566B" w14:paraId="6EDA0C1F"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1CDA33D6" w14:textId="77777777" w:rsidR="0002566B" w:rsidRDefault="0002566B" w:rsidP="0002566B">
            <w:r>
              <w:t>ОГРН</w:t>
            </w:r>
          </w:p>
        </w:tc>
        <w:tc>
          <w:tcPr>
            <w:tcW w:w="12371" w:type="dxa"/>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7A03622B" w14:textId="77777777" w:rsidR="0002566B" w:rsidRDefault="0002566B" w:rsidP="0002566B">
            <w:r>
              <w:rPr>
                <w:rStyle w:val="error"/>
                <w:color w:val="A94442"/>
              </w:rPr>
              <w:t>Отсутствует</w:t>
            </w:r>
          </w:p>
        </w:tc>
      </w:tr>
      <w:tr w:rsidR="0002566B" w:rsidRPr="0002566B" w14:paraId="780FD94A"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3E0FEEE2" w14:textId="77777777" w:rsidR="0002566B" w:rsidRDefault="0002566B" w:rsidP="0002566B">
            <w:r>
              <w:t>Серийный номер сертификата</w:t>
            </w:r>
          </w:p>
        </w:tc>
        <w:tc>
          <w:tcPr>
            <w:tcW w:w="12371" w:type="dxa"/>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044C240E" w14:textId="77777777" w:rsidR="0002566B" w:rsidRPr="0002566B" w:rsidRDefault="0002566B" w:rsidP="0002566B">
            <w:pPr>
              <w:rPr>
                <w:lang w:val="en-US"/>
              </w:rPr>
            </w:pPr>
            <w:r w:rsidRPr="0002566B">
              <w:rPr>
                <w:lang w:val="en-US"/>
              </w:rPr>
              <w:t>4F:2E:29:</w:t>
            </w:r>
            <w:proofErr w:type="gramStart"/>
            <w:r w:rsidRPr="0002566B">
              <w:rPr>
                <w:lang w:val="en-US"/>
              </w:rPr>
              <w:t>CD:D5:E4</w:t>
            </w:r>
            <w:proofErr w:type="gramEnd"/>
            <w:r w:rsidRPr="0002566B">
              <w:rPr>
                <w:lang w:val="en-US"/>
              </w:rPr>
              <w:t>:39:87:F4:1E:BB:28:48:4A:13:5B:E3:4D:48:9E</w:t>
            </w:r>
          </w:p>
        </w:tc>
      </w:tr>
      <w:tr w:rsidR="0002566B" w14:paraId="2CB59A9E"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E0FFFF"/>
            <w:tcMar>
              <w:top w:w="120" w:type="dxa"/>
              <w:left w:w="120" w:type="dxa"/>
              <w:bottom w:w="120" w:type="dxa"/>
              <w:right w:w="120" w:type="dxa"/>
            </w:tcMar>
            <w:hideMark/>
          </w:tcPr>
          <w:p w14:paraId="130FF288" w14:textId="77777777" w:rsidR="0002566B" w:rsidRDefault="0002566B" w:rsidP="0002566B">
            <w:r>
              <w:t>Издатель сертификата</w:t>
            </w:r>
          </w:p>
        </w:tc>
        <w:tc>
          <w:tcPr>
            <w:tcW w:w="12371" w:type="dxa"/>
            <w:tcBorders>
              <w:top w:val="single" w:sz="6" w:space="0" w:color="29A1D3"/>
              <w:left w:val="single" w:sz="6" w:space="0" w:color="29A1D3"/>
              <w:bottom w:val="single" w:sz="6" w:space="0" w:color="29A1D3"/>
              <w:right w:val="single" w:sz="6" w:space="0" w:color="29A1D3"/>
            </w:tcBorders>
            <w:shd w:val="clear" w:color="auto" w:fill="E0FFFF"/>
            <w:tcMar>
              <w:top w:w="120" w:type="dxa"/>
              <w:left w:w="120" w:type="dxa"/>
              <w:bottom w:w="120" w:type="dxa"/>
              <w:right w:w="120" w:type="dxa"/>
            </w:tcMar>
            <w:hideMark/>
          </w:tcPr>
          <w:p w14:paraId="65D80E9D" w14:textId="77777777" w:rsidR="0002566B" w:rsidRDefault="0002566B" w:rsidP="0002566B">
            <w:r>
              <w:t xml:space="preserve">CN=Федеральное </w:t>
            </w:r>
            <w:proofErr w:type="spellStart"/>
            <w:proofErr w:type="gramStart"/>
            <w:r>
              <w:t>казначейство,O</w:t>
            </w:r>
            <w:proofErr w:type="spellEnd"/>
            <w:proofErr w:type="gramEnd"/>
            <w:r>
              <w:t xml:space="preserve">=Федеральное </w:t>
            </w:r>
            <w:proofErr w:type="spellStart"/>
            <w:r>
              <w:t>казначейство,C</w:t>
            </w:r>
            <w:proofErr w:type="spellEnd"/>
            <w:r>
              <w:t>=RU,L=</w:t>
            </w:r>
            <w:proofErr w:type="spellStart"/>
            <w:r>
              <w:t>Москва,street</w:t>
            </w:r>
            <w:proofErr w:type="spellEnd"/>
            <w:r>
              <w:t xml:space="preserve">=Большой </w:t>
            </w:r>
            <w:proofErr w:type="spellStart"/>
            <w:r>
              <w:t>Златоустинский</w:t>
            </w:r>
            <w:proofErr w:type="spellEnd"/>
            <w:r>
              <w:t xml:space="preserve"> переулок, д. 6, строение 1,OGRN=1047797019830,INN=007710568760,ST=г. </w:t>
            </w:r>
            <w:proofErr w:type="spellStart"/>
            <w:r>
              <w:t>Москва,Email</w:t>
            </w:r>
            <w:proofErr w:type="spellEnd"/>
            <w:r>
              <w:t>=uc_fk@roskazna.ru</w:t>
            </w:r>
          </w:p>
        </w:tc>
      </w:tr>
      <w:tr w:rsidR="0002566B" w14:paraId="1A68FEB3"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4DF9635C" w14:textId="77777777" w:rsidR="0002566B" w:rsidRDefault="0002566B" w:rsidP="0002566B">
            <w:r>
              <w:t>Время подписи</w:t>
            </w:r>
          </w:p>
        </w:tc>
        <w:tc>
          <w:tcPr>
            <w:tcW w:w="12371" w:type="dxa"/>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73659098" w14:textId="77777777" w:rsidR="0002566B" w:rsidRDefault="0002566B" w:rsidP="0002566B">
            <w:r>
              <w:t>23.12.2022 17:32:15</w:t>
            </w:r>
          </w:p>
        </w:tc>
      </w:tr>
      <w:tr w:rsidR="0002566B" w14:paraId="007217B1"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48FFC6A9" w14:textId="77777777" w:rsidR="0002566B" w:rsidRDefault="0002566B" w:rsidP="0002566B">
            <w:r>
              <w:t>Действителен с</w:t>
            </w:r>
          </w:p>
        </w:tc>
        <w:tc>
          <w:tcPr>
            <w:tcW w:w="12371" w:type="dxa"/>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17750CA0" w14:textId="77777777" w:rsidR="0002566B" w:rsidRDefault="0002566B" w:rsidP="0002566B">
            <w:r>
              <w:t>18.01.2022 13:14:55</w:t>
            </w:r>
          </w:p>
        </w:tc>
      </w:tr>
      <w:tr w:rsidR="0002566B" w14:paraId="7DE0AD3A"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3403924E" w14:textId="77777777" w:rsidR="0002566B" w:rsidRDefault="0002566B" w:rsidP="0002566B">
            <w:r>
              <w:t>Действителен по</w:t>
            </w:r>
          </w:p>
        </w:tc>
        <w:tc>
          <w:tcPr>
            <w:tcW w:w="12371" w:type="dxa"/>
            <w:tcBorders>
              <w:top w:val="single" w:sz="6" w:space="0" w:color="29A1D3"/>
              <w:left w:val="single" w:sz="6" w:space="0" w:color="29A1D3"/>
              <w:bottom w:val="single" w:sz="6" w:space="0" w:color="29A1D3"/>
              <w:right w:val="single" w:sz="6" w:space="0" w:color="29A1D3"/>
            </w:tcBorders>
            <w:shd w:val="clear" w:color="auto" w:fill="auto"/>
            <w:tcMar>
              <w:top w:w="120" w:type="dxa"/>
              <w:left w:w="120" w:type="dxa"/>
              <w:bottom w:w="120" w:type="dxa"/>
              <w:right w:w="120" w:type="dxa"/>
            </w:tcMar>
            <w:hideMark/>
          </w:tcPr>
          <w:p w14:paraId="08108C3D" w14:textId="77777777" w:rsidR="0002566B" w:rsidRDefault="0002566B" w:rsidP="0002566B">
            <w:r>
              <w:t>18.04.2023 13:14:55</w:t>
            </w:r>
          </w:p>
        </w:tc>
      </w:tr>
      <w:tr w:rsidR="0002566B" w14:paraId="31489C41" w14:textId="77777777" w:rsidTr="0002566B">
        <w:tc>
          <w:tcPr>
            <w:tcW w:w="0" w:type="auto"/>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2F6280F2" w14:textId="77777777" w:rsidR="0002566B" w:rsidRDefault="0002566B" w:rsidP="0002566B">
            <w:r>
              <w:t>Идентификатор</w:t>
            </w:r>
          </w:p>
        </w:tc>
        <w:tc>
          <w:tcPr>
            <w:tcW w:w="12371" w:type="dxa"/>
            <w:tcBorders>
              <w:top w:val="single" w:sz="6" w:space="0" w:color="29A1D3"/>
              <w:left w:val="single" w:sz="6" w:space="0" w:color="29A1D3"/>
              <w:bottom w:val="single" w:sz="6" w:space="0" w:color="29A1D3"/>
              <w:right w:val="single" w:sz="6" w:space="0" w:color="29A1D3"/>
            </w:tcBorders>
            <w:shd w:val="clear" w:color="auto" w:fill="F2FBFF"/>
            <w:tcMar>
              <w:top w:w="120" w:type="dxa"/>
              <w:left w:w="120" w:type="dxa"/>
              <w:bottom w:w="120" w:type="dxa"/>
              <w:right w:w="120" w:type="dxa"/>
            </w:tcMar>
            <w:hideMark/>
          </w:tcPr>
          <w:p w14:paraId="70F99150" w14:textId="77777777" w:rsidR="0002566B" w:rsidRDefault="0002566B" w:rsidP="0002566B">
            <w:r>
              <w:t>Идентификатор отсутствует</w:t>
            </w:r>
          </w:p>
        </w:tc>
      </w:tr>
    </w:tbl>
    <w:p w14:paraId="36F471A9" w14:textId="068D8A6D" w:rsidR="0002566B" w:rsidRPr="0002566B" w:rsidRDefault="0002566B" w:rsidP="0002566B">
      <w:pPr>
        <w:tabs>
          <w:tab w:val="left" w:pos="1472"/>
        </w:tabs>
      </w:pPr>
    </w:p>
    <w:sectPr w:rsidR="0002566B" w:rsidRPr="0002566B" w:rsidSect="00DC31B9">
      <w:headerReference w:type="default" r:id="rId23"/>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E601B" w14:textId="77777777" w:rsidR="00D14DC8" w:rsidRDefault="00D14DC8">
      <w:r>
        <w:separator/>
      </w:r>
    </w:p>
  </w:endnote>
  <w:endnote w:type="continuationSeparator" w:id="0">
    <w:p w14:paraId="3A5EB909" w14:textId="77777777" w:rsidR="00D14DC8" w:rsidRDefault="00D14DC8">
      <w:r>
        <w:continuationSeparator/>
      </w:r>
    </w:p>
  </w:endnote>
  <w:endnote w:type="continuationNotice" w:id="1">
    <w:p w14:paraId="541ED316" w14:textId="77777777" w:rsidR="00D14DC8" w:rsidRDefault="00D14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6BD3E" w14:textId="77777777" w:rsidR="00D14DC8" w:rsidRDefault="00D14DC8">
      <w:r>
        <w:separator/>
      </w:r>
    </w:p>
  </w:footnote>
  <w:footnote w:type="continuationSeparator" w:id="0">
    <w:p w14:paraId="4B013A75" w14:textId="77777777" w:rsidR="00D14DC8" w:rsidRDefault="00D14DC8">
      <w:r>
        <w:continuationSeparator/>
      </w:r>
    </w:p>
  </w:footnote>
  <w:footnote w:type="continuationNotice" w:id="1">
    <w:p w14:paraId="0966E66C" w14:textId="77777777" w:rsidR="00D14DC8" w:rsidRDefault="00D14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FE8D" w14:textId="77777777" w:rsidR="002A553A" w:rsidRDefault="002A553A">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37EC" w14:textId="77777777" w:rsidR="00086AF6" w:rsidRDefault="00086AF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47586"/>
    <w:lvl w:ilvl="0">
      <w:numFmt w:val="bullet"/>
      <w:lvlText w:val="*"/>
      <w:lvlJc w:val="left"/>
    </w:lvl>
  </w:abstractNum>
  <w:abstractNum w:abstractNumId="1" w15:restartNumberingAfterBreak="1">
    <w:nsid w:val="0C875670"/>
    <w:multiLevelType w:val="multilevel"/>
    <w:tmpl w:val="DCDEC52E"/>
    <w:lvl w:ilvl="0">
      <w:start w:val="5"/>
      <w:numFmt w:val="decimal"/>
      <w:lvlText w:val="%1."/>
      <w:lvlJc w:val="left"/>
      <w:pPr>
        <w:ind w:left="360" w:hanging="360"/>
      </w:pPr>
      <w:rPr>
        <w:rFonts w:hint="default"/>
        <w:b/>
      </w:rPr>
    </w:lvl>
    <w:lvl w:ilvl="1">
      <w:start w:val="1"/>
      <w:numFmt w:val="decimal"/>
      <w:lvlText w:val="%1.%2."/>
      <w:lvlJc w:val="left"/>
      <w:pPr>
        <w:ind w:left="858" w:hanging="432"/>
      </w:pPr>
      <w:rPr>
        <w:rFonts w:hint="default"/>
        <w:b w:val="0"/>
        <w:sz w:val="24"/>
        <w:szCs w:val="24"/>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1">
    <w:nsid w:val="0FD34825"/>
    <w:multiLevelType w:val="multilevel"/>
    <w:tmpl w:val="34027DC2"/>
    <w:lvl w:ilvl="0">
      <w:start w:val="5"/>
      <w:numFmt w:val="decimal"/>
      <w:lvlText w:val="%1."/>
      <w:lvlJc w:val="left"/>
      <w:pPr>
        <w:ind w:left="360" w:hanging="360"/>
      </w:pPr>
      <w:rPr>
        <w:rFonts w:hint="default"/>
        <w:b/>
      </w:rPr>
    </w:lvl>
    <w:lvl w:ilvl="1">
      <w:start w:val="14"/>
      <w:numFmt w:val="decimal"/>
      <w:lvlText w:val="%1.%2."/>
      <w:lvlJc w:val="left"/>
      <w:pPr>
        <w:ind w:left="858" w:hanging="432"/>
      </w:pPr>
      <w:rPr>
        <w:rFonts w:hint="default"/>
        <w:b w:val="0"/>
        <w:sz w:val="24"/>
        <w:szCs w:val="24"/>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1">
    <w:nsid w:val="163F31C9"/>
    <w:multiLevelType w:val="multilevel"/>
    <w:tmpl w:val="16F89C86"/>
    <w:lvl w:ilvl="0">
      <w:start w:val="5"/>
      <w:numFmt w:val="decimal"/>
      <w:lvlText w:val="%1."/>
      <w:lvlJc w:val="left"/>
      <w:pPr>
        <w:ind w:left="360" w:hanging="360"/>
      </w:pPr>
      <w:rPr>
        <w:rFonts w:hint="default"/>
        <w:b/>
      </w:rPr>
    </w:lvl>
    <w:lvl w:ilvl="1">
      <w:start w:val="7"/>
      <w:numFmt w:val="decimal"/>
      <w:lvlText w:val="%1.%2."/>
      <w:lvlJc w:val="left"/>
      <w:pPr>
        <w:ind w:left="858" w:hanging="432"/>
      </w:pPr>
      <w:rPr>
        <w:rFonts w:hint="default"/>
        <w:b w:val="0"/>
        <w:sz w:val="24"/>
        <w:szCs w:val="24"/>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DC7173"/>
    <w:multiLevelType w:val="multilevel"/>
    <w:tmpl w:val="4A761F56"/>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0D4929"/>
    <w:multiLevelType w:val="multilevel"/>
    <w:tmpl w:val="5420A0F4"/>
    <w:lvl w:ilvl="0">
      <w:start w:val="1"/>
      <w:numFmt w:val="decimal"/>
      <w:lvlText w:val="%1."/>
      <w:lvlJc w:val="left"/>
      <w:pPr>
        <w:ind w:left="360" w:hanging="360"/>
      </w:pPr>
      <w:rPr>
        <w:rFonts w:hint="default"/>
        <w:b/>
      </w:rPr>
    </w:lvl>
    <w:lvl w:ilvl="1">
      <w:start w:val="1"/>
      <w:numFmt w:val="decimal"/>
      <w:lvlText w:val="%1.%2."/>
      <w:lvlJc w:val="left"/>
      <w:pPr>
        <w:ind w:left="574" w:hanging="432"/>
      </w:pPr>
    </w:lvl>
    <w:lvl w:ilvl="2">
      <w:start w:val="1"/>
      <w:numFmt w:val="decimal"/>
      <w:lvlText w:val="%1.%2.%3."/>
      <w:lvlJc w:val="left"/>
      <w:pPr>
        <w:ind w:left="1639" w:hanging="504"/>
      </w:pPr>
      <w:rPr>
        <w:b w:val="0"/>
        <w:i w:val="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D96556"/>
    <w:multiLevelType w:val="multilevel"/>
    <w:tmpl w:val="EDB00950"/>
    <w:lvl w:ilvl="0">
      <w:start w:val="9"/>
      <w:numFmt w:val="decimal"/>
      <w:lvlText w:val="%1."/>
      <w:lvlJc w:val="left"/>
      <w:pPr>
        <w:ind w:left="360" w:hanging="360"/>
      </w:pPr>
      <w:rPr>
        <w:rFonts w:hint="default"/>
        <w:b/>
      </w:rPr>
    </w:lvl>
    <w:lvl w:ilvl="1">
      <w:start w:val="2"/>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8E3F42"/>
    <w:multiLevelType w:val="multilevel"/>
    <w:tmpl w:val="BC76A91C"/>
    <w:lvl w:ilvl="0">
      <w:start w:val="1"/>
      <w:numFmt w:val="bullet"/>
      <w:lvlText w:val=""/>
      <w:lvlJc w:val="left"/>
      <w:pPr>
        <w:ind w:left="1428" w:hanging="360"/>
      </w:pPr>
      <w:rPr>
        <w:rFonts w:ascii="Symbol" w:hAnsi="Symbol" w:hint="default"/>
      </w:rPr>
    </w:lvl>
    <w:lvl w:ilvl="1">
      <w:start w:val="1"/>
      <w:numFmt w:val="decimal"/>
      <w:suff w:val="space"/>
      <w:lvlText w:val="%1.%2."/>
      <w:lvlJc w:val="left"/>
      <w:pPr>
        <w:ind w:firstLine="567"/>
      </w:pPr>
      <w:rPr>
        <w:rFonts w:cs="Times New Roman" w:hint="default"/>
      </w:rPr>
    </w:lvl>
    <w:lvl w:ilvl="2">
      <w:start w:val="1"/>
      <w:numFmt w:val="decimal"/>
      <w:lvlText w:val="%1.%2.%3."/>
      <w:lvlJc w:val="left"/>
      <w:pPr>
        <w:ind w:left="2498" w:hanging="720"/>
      </w:pPr>
      <w:rPr>
        <w:rFonts w:cs="Times New Roman" w:hint="default"/>
      </w:rPr>
    </w:lvl>
    <w:lvl w:ilvl="3">
      <w:start w:val="1"/>
      <w:numFmt w:val="bullet"/>
      <w:lvlText w:val=""/>
      <w:lvlJc w:val="left"/>
      <w:pPr>
        <w:ind w:left="4569" w:hanging="720"/>
      </w:pPr>
      <w:rPr>
        <w:rFonts w:ascii="Symbol" w:hAnsi="Symbol" w:hint="default"/>
      </w:rPr>
    </w:lvl>
    <w:lvl w:ilvl="4">
      <w:start w:val="1"/>
      <w:numFmt w:val="decimal"/>
      <w:lvlText w:val="%1.%2.%3.%4.%5."/>
      <w:lvlJc w:val="left"/>
      <w:pPr>
        <w:ind w:left="5856" w:hanging="1080"/>
      </w:pPr>
      <w:rPr>
        <w:rFonts w:cs="Times New Roman" w:hint="default"/>
      </w:rPr>
    </w:lvl>
    <w:lvl w:ilvl="5">
      <w:start w:val="1"/>
      <w:numFmt w:val="decimal"/>
      <w:lvlText w:val="%1.%2.%3.%4.%5.%6."/>
      <w:lvlJc w:val="left"/>
      <w:pPr>
        <w:ind w:left="6783" w:hanging="1080"/>
      </w:pPr>
      <w:rPr>
        <w:rFonts w:cs="Times New Roman" w:hint="default"/>
      </w:rPr>
    </w:lvl>
    <w:lvl w:ilvl="6">
      <w:start w:val="1"/>
      <w:numFmt w:val="decimal"/>
      <w:lvlText w:val="%1.%2.%3.%4.%5.%6.%7."/>
      <w:lvlJc w:val="left"/>
      <w:pPr>
        <w:ind w:left="8070" w:hanging="1440"/>
      </w:pPr>
      <w:rPr>
        <w:rFonts w:cs="Times New Roman" w:hint="default"/>
      </w:rPr>
    </w:lvl>
    <w:lvl w:ilvl="7">
      <w:start w:val="1"/>
      <w:numFmt w:val="decimal"/>
      <w:lvlText w:val="%1.%2.%3.%4.%5.%6.%7.%8."/>
      <w:lvlJc w:val="left"/>
      <w:pPr>
        <w:ind w:left="8997" w:hanging="1440"/>
      </w:pPr>
      <w:rPr>
        <w:rFonts w:cs="Times New Roman" w:hint="default"/>
      </w:rPr>
    </w:lvl>
    <w:lvl w:ilvl="8">
      <w:start w:val="1"/>
      <w:numFmt w:val="decimal"/>
      <w:lvlText w:val="%1.%2.%3.%4.%5.%6.%7.%8.%9."/>
      <w:lvlJc w:val="left"/>
      <w:pPr>
        <w:ind w:left="10284" w:hanging="1800"/>
      </w:pPr>
      <w:rPr>
        <w:rFonts w:cs="Times New Roman" w:hint="default"/>
      </w:rPr>
    </w:lvl>
  </w:abstractNum>
  <w:abstractNum w:abstractNumId="8" w15:restartNumberingAfterBreak="0">
    <w:nsid w:val="28591CE0"/>
    <w:multiLevelType w:val="hybridMultilevel"/>
    <w:tmpl w:val="43821D2C"/>
    <w:lvl w:ilvl="0" w:tplc="21480F68">
      <w:start w:val="1"/>
      <w:numFmt w:val="bullet"/>
      <w:suff w:val="space"/>
      <w:lvlText w:val=""/>
      <w:lvlJc w:val="left"/>
      <w:pPr>
        <w:ind w:left="927"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0AB3FA0"/>
    <w:multiLevelType w:val="multilevel"/>
    <w:tmpl w:val="691E1790"/>
    <w:lvl w:ilvl="0">
      <w:start w:val="3"/>
      <w:numFmt w:val="decimal"/>
      <w:lvlText w:val="%1."/>
      <w:lvlJc w:val="left"/>
      <w:pPr>
        <w:ind w:left="360" w:hanging="360"/>
      </w:pPr>
      <w:rPr>
        <w:rFonts w:hint="default"/>
        <w:b/>
      </w:rPr>
    </w:lvl>
    <w:lvl w:ilvl="1">
      <w:start w:val="5"/>
      <w:numFmt w:val="decimal"/>
      <w:lvlText w:val="%1.%2."/>
      <w:lvlJc w:val="left"/>
      <w:pPr>
        <w:ind w:left="858" w:hanging="432"/>
      </w:pPr>
      <w:rPr>
        <w:rFonts w:hint="default"/>
        <w:b w:val="0"/>
        <w:sz w:val="24"/>
        <w:szCs w:val="24"/>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12179CF"/>
    <w:multiLevelType w:val="hybridMultilevel"/>
    <w:tmpl w:val="AA809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8E3637"/>
    <w:multiLevelType w:val="multilevel"/>
    <w:tmpl w:val="3D229D4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AC903EA"/>
    <w:multiLevelType w:val="hybridMultilevel"/>
    <w:tmpl w:val="C94C2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ACC573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281B00"/>
    <w:multiLevelType w:val="hybridMultilevel"/>
    <w:tmpl w:val="E988CDDC"/>
    <w:lvl w:ilvl="0" w:tplc="A67217C6">
      <w:start w:val="1"/>
      <w:numFmt w:val="bullet"/>
      <w:lvlText w:val="−"/>
      <w:lvlJc w:val="left"/>
      <w:pPr>
        <w:tabs>
          <w:tab w:val="num" w:pos="1391"/>
        </w:tabs>
        <w:ind w:left="1391" w:hanging="360"/>
      </w:pPr>
      <w:rPr>
        <w:rFonts w:ascii="Verdana" w:hAnsi="Verdana" w:hint="default"/>
        <w:sz w:val="22"/>
      </w:rPr>
    </w:lvl>
    <w:lvl w:ilvl="1" w:tplc="04190003" w:tentative="1">
      <w:start w:val="1"/>
      <w:numFmt w:val="bullet"/>
      <w:lvlText w:val="o"/>
      <w:lvlJc w:val="left"/>
      <w:pPr>
        <w:tabs>
          <w:tab w:val="num" w:pos="1751"/>
        </w:tabs>
        <w:ind w:left="1751" w:hanging="360"/>
      </w:pPr>
      <w:rPr>
        <w:rFonts w:ascii="Courier New" w:hAnsi="Courier New" w:hint="default"/>
      </w:rPr>
    </w:lvl>
    <w:lvl w:ilvl="2" w:tplc="04190005" w:tentative="1">
      <w:start w:val="1"/>
      <w:numFmt w:val="bullet"/>
      <w:lvlText w:val=""/>
      <w:lvlJc w:val="left"/>
      <w:pPr>
        <w:tabs>
          <w:tab w:val="num" w:pos="2471"/>
        </w:tabs>
        <w:ind w:left="2471" w:hanging="360"/>
      </w:pPr>
      <w:rPr>
        <w:rFonts w:ascii="Wingdings" w:hAnsi="Wingdings" w:hint="default"/>
      </w:rPr>
    </w:lvl>
    <w:lvl w:ilvl="3" w:tplc="04190001" w:tentative="1">
      <w:start w:val="1"/>
      <w:numFmt w:val="bullet"/>
      <w:lvlText w:val=""/>
      <w:lvlJc w:val="left"/>
      <w:pPr>
        <w:tabs>
          <w:tab w:val="num" w:pos="3191"/>
        </w:tabs>
        <w:ind w:left="3191" w:hanging="360"/>
      </w:pPr>
      <w:rPr>
        <w:rFonts w:ascii="Symbol" w:hAnsi="Symbol" w:hint="default"/>
      </w:rPr>
    </w:lvl>
    <w:lvl w:ilvl="4" w:tplc="04190003" w:tentative="1">
      <w:start w:val="1"/>
      <w:numFmt w:val="bullet"/>
      <w:lvlText w:val="o"/>
      <w:lvlJc w:val="left"/>
      <w:pPr>
        <w:tabs>
          <w:tab w:val="num" w:pos="3911"/>
        </w:tabs>
        <w:ind w:left="3911" w:hanging="360"/>
      </w:pPr>
      <w:rPr>
        <w:rFonts w:ascii="Courier New" w:hAnsi="Courier New" w:hint="default"/>
      </w:rPr>
    </w:lvl>
    <w:lvl w:ilvl="5" w:tplc="04190005" w:tentative="1">
      <w:start w:val="1"/>
      <w:numFmt w:val="bullet"/>
      <w:lvlText w:val=""/>
      <w:lvlJc w:val="left"/>
      <w:pPr>
        <w:tabs>
          <w:tab w:val="num" w:pos="4631"/>
        </w:tabs>
        <w:ind w:left="4631" w:hanging="360"/>
      </w:pPr>
      <w:rPr>
        <w:rFonts w:ascii="Wingdings" w:hAnsi="Wingdings" w:hint="default"/>
      </w:rPr>
    </w:lvl>
    <w:lvl w:ilvl="6" w:tplc="04190001" w:tentative="1">
      <w:start w:val="1"/>
      <w:numFmt w:val="bullet"/>
      <w:lvlText w:val=""/>
      <w:lvlJc w:val="left"/>
      <w:pPr>
        <w:tabs>
          <w:tab w:val="num" w:pos="5351"/>
        </w:tabs>
        <w:ind w:left="5351" w:hanging="360"/>
      </w:pPr>
      <w:rPr>
        <w:rFonts w:ascii="Symbol" w:hAnsi="Symbol" w:hint="default"/>
      </w:rPr>
    </w:lvl>
    <w:lvl w:ilvl="7" w:tplc="04190003" w:tentative="1">
      <w:start w:val="1"/>
      <w:numFmt w:val="bullet"/>
      <w:lvlText w:val="o"/>
      <w:lvlJc w:val="left"/>
      <w:pPr>
        <w:tabs>
          <w:tab w:val="num" w:pos="6071"/>
        </w:tabs>
        <w:ind w:left="6071" w:hanging="360"/>
      </w:pPr>
      <w:rPr>
        <w:rFonts w:ascii="Courier New" w:hAnsi="Courier New" w:hint="default"/>
      </w:rPr>
    </w:lvl>
    <w:lvl w:ilvl="8" w:tplc="04190005" w:tentative="1">
      <w:start w:val="1"/>
      <w:numFmt w:val="bullet"/>
      <w:lvlText w:val=""/>
      <w:lvlJc w:val="left"/>
      <w:pPr>
        <w:tabs>
          <w:tab w:val="num" w:pos="6791"/>
        </w:tabs>
        <w:ind w:left="6791" w:hanging="360"/>
      </w:pPr>
      <w:rPr>
        <w:rFonts w:ascii="Wingdings" w:hAnsi="Wingdings" w:hint="default"/>
      </w:rPr>
    </w:lvl>
  </w:abstractNum>
  <w:abstractNum w:abstractNumId="15" w15:restartNumberingAfterBreak="0">
    <w:nsid w:val="3DCD1299"/>
    <w:multiLevelType w:val="hybridMultilevel"/>
    <w:tmpl w:val="3302546A"/>
    <w:lvl w:ilvl="0" w:tplc="C7CEB632">
      <w:start w:val="1"/>
      <w:numFmt w:val="bullet"/>
      <w:suff w:val="space"/>
      <w:lvlText w:val=""/>
      <w:lvlJc w:val="left"/>
      <w:pPr>
        <w:ind w:left="0" w:firstLine="567"/>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EBE484F"/>
    <w:multiLevelType w:val="multilevel"/>
    <w:tmpl w:val="F726238E"/>
    <w:lvl w:ilvl="0">
      <w:start w:val="1"/>
      <w:numFmt w:val="decimal"/>
      <w:lvlText w:val="%1."/>
      <w:lvlJc w:val="left"/>
      <w:pPr>
        <w:ind w:left="927" w:hanging="360"/>
      </w:pPr>
      <w:rPr>
        <w:rFonts w:ascii="Times New Roman" w:hAnsi="Times New Roman" w:cs="Times New Roman" w:hint="default"/>
        <w:b/>
        <w:sz w:val="24"/>
        <w:szCs w:val="24"/>
      </w:rPr>
    </w:lvl>
    <w:lvl w:ilvl="1">
      <w:start w:val="1"/>
      <w:numFmt w:val="decimal"/>
      <w:isLgl/>
      <w:lvlText w:val="%1.%2."/>
      <w:lvlJc w:val="left"/>
      <w:pPr>
        <w:ind w:left="2564" w:hanging="720"/>
      </w:pPr>
      <w:rPr>
        <w:rFonts w:hint="default"/>
        <w:b w:val="0"/>
      </w:rPr>
    </w:lvl>
    <w:lvl w:ilvl="2">
      <w:start w:val="1"/>
      <w:numFmt w:val="decimal"/>
      <w:isLgl/>
      <w:lvlText w:val="%1.%2.%3."/>
      <w:lvlJc w:val="left"/>
      <w:pPr>
        <w:ind w:left="1287" w:hanging="720"/>
      </w:pPr>
      <w:rPr>
        <w:rFonts w:ascii="Times New Roman" w:hAnsi="Times New Roman" w:cs="Times New Roman" w:hint="default"/>
      </w:rPr>
    </w:lvl>
    <w:lvl w:ilvl="3">
      <w:start w:val="1"/>
      <w:numFmt w:val="decimalZero"/>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7" w15:restartNumberingAfterBreak="0">
    <w:nsid w:val="409A2286"/>
    <w:multiLevelType w:val="multilevel"/>
    <w:tmpl w:val="DEAAC55E"/>
    <w:lvl w:ilvl="0">
      <w:start w:val="1"/>
      <w:numFmt w:val="decimal"/>
      <w:lvlText w:val="%1."/>
      <w:lvlJc w:val="left"/>
      <w:pPr>
        <w:ind w:left="360" w:hanging="360"/>
      </w:pPr>
      <w:rPr>
        <w:rFonts w:hint="default"/>
        <w:b w:val="0"/>
      </w:rPr>
    </w:lvl>
    <w:lvl w:ilvl="1">
      <w:start w:val="1"/>
      <w:numFmt w:val="decimal"/>
      <w:lvlText w:val="%1.%2."/>
      <w:lvlJc w:val="left"/>
      <w:pPr>
        <w:ind w:left="999" w:hanging="432"/>
      </w:pPr>
      <w:rPr>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i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1A350EB"/>
    <w:multiLevelType w:val="multilevel"/>
    <w:tmpl w:val="B546E268"/>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B67322"/>
    <w:multiLevelType w:val="multilevel"/>
    <w:tmpl w:val="BC76A91C"/>
    <w:lvl w:ilvl="0">
      <w:start w:val="1"/>
      <w:numFmt w:val="bullet"/>
      <w:lvlText w:val=""/>
      <w:lvlJc w:val="left"/>
      <w:pPr>
        <w:ind w:left="1428" w:hanging="360"/>
      </w:pPr>
      <w:rPr>
        <w:rFonts w:ascii="Symbol" w:hAnsi="Symbol" w:hint="default"/>
      </w:rPr>
    </w:lvl>
    <w:lvl w:ilvl="1">
      <w:start w:val="1"/>
      <w:numFmt w:val="decimal"/>
      <w:suff w:val="space"/>
      <w:lvlText w:val="%1.%2."/>
      <w:lvlJc w:val="left"/>
      <w:pPr>
        <w:ind w:firstLine="567"/>
      </w:pPr>
      <w:rPr>
        <w:rFonts w:cs="Times New Roman" w:hint="default"/>
      </w:rPr>
    </w:lvl>
    <w:lvl w:ilvl="2">
      <w:start w:val="1"/>
      <w:numFmt w:val="decimal"/>
      <w:lvlText w:val="%1.%2.%3."/>
      <w:lvlJc w:val="left"/>
      <w:pPr>
        <w:ind w:left="2498" w:hanging="720"/>
      </w:pPr>
      <w:rPr>
        <w:rFonts w:cs="Times New Roman" w:hint="default"/>
      </w:rPr>
    </w:lvl>
    <w:lvl w:ilvl="3">
      <w:start w:val="1"/>
      <w:numFmt w:val="bullet"/>
      <w:lvlText w:val=""/>
      <w:lvlJc w:val="left"/>
      <w:pPr>
        <w:ind w:left="4569" w:hanging="720"/>
      </w:pPr>
      <w:rPr>
        <w:rFonts w:ascii="Symbol" w:hAnsi="Symbol" w:hint="default"/>
      </w:rPr>
    </w:lvl>
    <w:lvl w:ilvl="4">
      <w:start w:val="1"/>
      <w:numFmt w:val="decimal"/>
      <w:lvlText w:val="%1.%2.%3.%4.%5."/>
      <w:lvlJc w:val="left"/>
      <w:pPr>
        <w:ind w:left="5856" w:hanging="1080"/>
      </w:pPr>
      <w:rPr>
        <w:rFonts w:cs="Times New Roman" w:hint="default"/>
      </w:rPr>
    </w:lvl>
    <w:lvl w:ilvl="5">
      <w:start w:val="1"/>
      <w:numFmt w:val="decimal"/>
      <w:lvlText w:val="%1.%2.%3.%4.%5.%6."/>
      <w:lvlJc w:val="left"/>
      <w:pPr>
        <w:ind w:left="6783" w:hanging="1080"/>
      </w:pPr>
      <w:rPr>
        <w:rFonts w:cs="Times New Roman" w:hint="default"/>
      </w:rPr>
    </w:lvl>
    <w:lvl w:ilvl="6">
      <w:start w:val="1"/>
      <w:numFmt w:val="decimal"/>
      <w:lvlText w:val="%1.%2.%3.%4.%5.%6.%7."/>
      <w:lvlJc w:val="left"/>
      <w:pPr>
        <w:ind w:left="8070" w:hanging="1440"/>
      </w:pPr>
      <w:rPr>
        <w:rFonts w:cs="Times New Roman" w:hint="default"/>
      </w:rPr>
    </w:lvl>
    <w:lvl w:ilvl="7">
      <w:start w:val="1"/>
      <w:numFmt w:val="decimal"/>
      <w:lvlText w:val="%1.%2.%3.%4.%5.%6.%7.%8."/>
      <w:lvlJc w:val="left"/>
      <w:pPr>
        <w:ind w:left="8997" w:hanging="1440"/>
      </w:pPr>
      <w:rPr>
        <w:rFonts w:cs="Times New Roman" w:hint="default"/>
      </w:rPr>
    </w:lvl>
    <w:lvl w:ilvl="8">
      <w:start w:val="1"/>
      <w:numFmt w:val="decimal"/>
      <w:lvlText w:val="%1.%2.%3.%4.%5.%6.%7.%8.%9."/>
      <w:lvlJc w:val="left"/>
      <w:pPr>
        <w:ind w:left="10284" w:hanging="1800"/>
      </w:pPr>
      <w:rPr>
        <w:rFonts w:cs="Times New Roman" w:hint="default"/>
      </w:rPr>
    </w:lvl>
  </w:abstractNum>
  <w:abstractNum w:abstractNumId="20" w15:restartNumberingAfterBreak="1">
    <w:nsid w:val="498E1721"/>
    <w:multiLevelType w:val="multilevel"/>
    <w:tmpl w:val="6122E2DC"/>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BFB20A9"/>
    <w:multiLevelType w:val="multilevel"/>
    <w:tmpl w:val="79680232"/>
    <w:lvl w:ilvl="0">
      <w:start w:val="1"/>
      <w:numFmt w:val="bullet"/>
      <w:lvlText w:val=""/>
      <w:lvlJc w:val="left"/>
      <w:pPr>
        <w:ind w:left="502" w:hanging="360"/>
      </w:pPr>
      <w:rPr>
        <w:rFonts w:ascii="Symbol" w:hAnsi="Symbol"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2" w15:restartNumberingAfterBreak="1">
    <w:nsid w:val="523052B7"/>
    <w:multiLevelType w:val="hybridMultilevel"/>
    <w:tmpl w:val="E190E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9C4550"/>
    <w:multiLevelType w:val="multilevel"/>
    <w:tmpl w:val="5AEC801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8476207"/>
    <w:multiLevelType w:val="multilevel"/>
    <w:tmpl w:val="C79641D6"/>
    <w:lvl w:ilvl="0">
      <w:start w:val="8"/>
      <w:numFmt w:val="decimal"/>
      <w:lvlText w:val="%1."/>
      <w:lvlJc w:val="left"/>
      <w:pPr>
        <w:ind w:left="928"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EB5B9D"/>
    <w:multiLevelType w:val="multilevel"/>
    <w:tmpl w:val="9B662676"/>
    <w:lvl w:ilvl="0">
      <w:start w:val="3"/>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ascii="Times New Roman" w:eastAsia="Times New Roman" w:hAnsi="Times New Roman" w:cs="Times New Roman" w:hint="default"/>
        <w:b w:val="0"/>
        <w:sz w:val="24"/>
        <w:szCs w:val="24"/>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6" w15:restartNumberingAfterBreak="0">
    <w:nsid w:val="5D44459D"/>
    <w:multiLevelType w:val="multilevel"/>
    <w:tmpl w:val="A73638AA"/>
    <w:lvl w:ilvl="0">
      <w:start w:val="1"/>
      <w:numFmt w:val="decimal"/>
      <w:lvlText w:val="%1."/>
      <w:lvlJc w:val="left"/>
      <w:pPr>
        <w:ind w:left="360" w:hanging="360"/>
      </w:pPr>
      <w:rPr>
        <w:rFonts w:hint="default"/>
        <w:b/>
      </w:rPr>
    </w:lvl>
    <w:lvl w:ilvl="1">
      <w:start w:val="1"/>
      <w:numFmt w:val="decimal"/>
      <w:lvlText w:val="%1.%2."/>
      <w:lvlJc w:val="left"/>
      <w:pPr>
        <w:ind w:left="432" w:hanging="432"/>
      </w:pPr>
      <w:rPr>
        <w:rFonts w:hint="default"/>
        <w:b w:val="0"/>
        <w:sz w:val="24"/>
        <w:szCs w:val="24"/>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F7B4180"/>
    <w:multiLevelType w:val="multilevel"/>
    <w:tmpl w:val="D38E8226"/>
    <w:lvl w:ilvl="0">
      <w:start w:val="1"/>
      <w:numFmt w:val="decimal"/>
      <w:lvlText w:val="%1."/>
      <w:lvlJc w:val="left"/>
      <w:pPr>
        <w:ind w:left="5889" w:hanging="360"/>
      </w:pPr>
      <w:rPr>
        <w:rFonts w:ascii="Times New Roman" w:hAnsi="Times New Roman" w:cs="Times New Roman" w:hint="default"/>
        <w:b w:val="0"/>
        <w:sz w:val="24"/>
        <w:szCs w:val="24"/>
      </w:rPr>
    </w:lvl>
    <w:lvl w:ilvl="1">
      <w:start w:val="1"/>
      <w:numFmt w:val="decimal"/>
      <w:lvlText w:val="%1.%2."/>
      <w:lvlJc w:val="left"/>
      <w:pPr>
        <w:ind w:left="858" w:hanging="432"/>
      </w:pPr>
      <w:rPr>
        <w:rFonts w:ascii="Times New Roman" w:hAnsi="Times New Roman" w:cs="Times New Roman" w:hint="default"/>
        <w:b w:val="0"/>
        <w:color w:val="auto"/>
      </w:rPr>
    </w:lvl>
    <w:lvl w:ilvl="2">
      <w:start w:val="1"/>
      <w:numFmt w:val="decimal"/>
      <w:lvlText w:val="%1.%2.%3."/>
      <w:lvlJc w:val="left"/>
      <w:pPr>
        <w:ind w:left="788" w:hanging="504"/>
      </w:pPr>
      <w:rPr>
        <w:b w:val="0"/>
        <w:i w:val="0"/>
      </w:rPr>
    </w:lvl>
    <w:lvl w:ilvl="3">
      <w:start w:val="1"/>
      <w:numFmt w:val="decimal"/>
      <w:lvlText w:val="%1.%2.%3.%4."/>
      <w:lvlJc w:val="left"/>
      <w:pPr>
        <w:ind w:left="2012" w:hanging="648"/>
      </w:pPr>
      <w:rPr>
        <w:b w:val="0"/>
        <w:i w:val="0"/>
        <w:sz w:val="24"/>
        <w:szCs w:val="24"/>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8" w15:restartNumberingAfterBreak="1">
    <w:nsid w:val="6042163B"/>
    <w:multiLevelType w:val="multilevel"/>
    <w:tmpl w:val="1CF4331A"/>
    <w:lvl w:ilvl="0">
      <w:start w:val="5"/>
      <w:numFmt w:val="decimal"/>
      <w:lvlText w:val="%1."/>
      <w:lvlJc w:val="left"/>
      <w:pPr>
        <w:ind w:left="360" w:hanging="360"/>
      </w:pPr>
      <w:rPr>
        <w:rFonts w:hint="default"/>
        <w:b/>
      </w:rPr>
    </w:lvl>
    <w:lvl w:ilvl="1">
      <w:start w:val="10"/>
      <w:numFmt w:val="decimal"/>
      <w:lvlText w:val="%1.%2."/>
      <w:lvlJc w:val="left"/>
      <w:pPr>
        <w:ind w:left="858" w:hanging="432"/>
      </w:pPr>
      <w:rPr>
        <w:rFonts w:hint="default"/>
        <w:b w:val="0"/>
        <w:sz w:val="24"/>
        <w:szCs w:val="24"/>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F41DEE"/>
    <w:multiLevelType w:val="multilevel"/>
    <w:tmpl w:val="BC76A91C"/>
    <w:lvl w:ilvl="0">
      <w:start w:val="1"/>
      <w:numFmt w:val="bullet"/>
      <w:lvlText w:val=""/>
      <w:lvlJc w:val="left"/>
      <w:pPr>
        <w:ind w:left="1428" w:hanging="360"/>
      </w:pPr>
      <w:rPr>
        <w:rFonts w:ascii="Symbol" w:hAnsi="Symbol" w:hint="default"/>
      </w:rPr>
    </w:lvl>
    <w:lvl w:ilvl="1">
      <w:start w:val="1"/>
      <w:numFmt w:val="decimal"/>
      <w:suff w:val="space"/>
      <w:lvlText w:val="%1.%2."/>
      <w:lvlJc w:val="left"/>
      <w:pPr>
        <w:ind w:firstLine="567"/>
      </w:pPr>
      <w:rPr>
        <w:rFonts w:cs="Times New Roman" w:hint="default"/>
      </w:rPr>
    </w:lvl>
    <w:lvl w:ilvl="2">
      <w:start w:val="1"/>
      <w:numFmt w:val="decimal"/>
      <w:lvlText w:val="%1.%2.%3."/>
      <w:lvlJc w:val="left"/>
      <w:pPr>
        <w:ind w:left="2498" w:hanging="720"/>
      </w:pPr>
      <w:rPr>
        <w:rFonts w:cs="Times New Roman" w:hint="default"/>
      </w:rPr>
    </w:lvl>
    <w:lvl w:ilvl="3">
      <w:start w:val="1"/>
      <w:numFmt w:val="bullet"/>
      <w:lvlText w:val=""/>
      <w:lvlJc w:val="left"/>
      <w:pPr>
        <w:ind w:left="4569" w:hanging="720"/>
      </w:pPr>
      <w:rPr>
        <w:rFonts w:ascii="Symbol" w:hAnsi="Symbol" w:hint="default"/>
      </w:rPr>
    </w:lvl>
    <w:lvl w:ilvl="4">
      <w:start w:val="1"/>
      <w:numFmt w:val="decimal"/>
      <w:lvlText w:val="%1.%2.%3.%4.%5."/>
      <w:lvlJc w:val="left"/>
      <w:pPr>
        <w:ind w:left="5856" w:hanging="1080"/>
      </w:pPr>
      <w:rPr>
        <w:rFonts w:cs="Times New Roman" w:hint="default"/>
      </w:rPr>
    </w:lvl>
    <w:lvl w:ilvl="5">
      <w:start w:val="1"/>
      <w:numFmt w:val="decimal"/>
      <w:lvlText w:val="%1.%2.%3.%4.%5.%6."/>
      <w:lvlJc w:val="left"/>
      <w:pPr>
        <w:ind w:left="6783" w:hanging="1080"/>
      </w:pPr>
      <w:rPr>
        <w:rFonts w:cs="Times New Roman" w:hint="default"/>
      </w:rPr>
    </w:lvl>
    <w:lvl w:ilvl="6">
      <w:start w:val="1"/>
      <w:numFmt w:val="decimal"/>
      <w:lvlText w:val="%1.%2.%3.%4.%5.%6.%7."/>
      <w:lvlJc w:val="left"/>
      <w:pPr>
        <w:ind w:left="8070" w:hanging="1440"/>
      </w:pPr>
      <w:rPr>
        <w:rFonts w:cs="Times New Roman" w:hint="default"/>
      </w:rPr>
    </w:lvl>
    <w:lvl w:ilvl="7">
      <w:start w:val="1"/>
      <w:numFmt w:val="decimal"/>
      <w:lvlText w:val="%1.%2.%3.%4.%5.%6.%7.%8."/>
      <w:lvlJc w:val="left"/>
      <w:pPr>
        <w:ind w:left="8997" w:hanging="1440"/>
      </w:pPr>
      <w:rPr>
        <w:rFonts w:cs="Times New Roman" w:hint="default"/>
      </w:rPr>
    </w:lvl>
    <w:lvl w:ilvl="8">
      <w:start w:val="1"/>
      <w:numFmt w:val="decimal"/>
      <w:lvlText w:val="%1.%2.%3.%4.%5.%6.%7.%8.%9."/>
      <w:lvlJc w:val="left"/>
      <w:pPr>
        <w:ind w:left="10284" w:hanging="1800"/>
      </w:pPr>
      <w:rPr>
        <w:rFonts w:cs="Times New Roman" w:hint="default"/>
      </w:rPr>
    </w:lvl>
  </w:abstractNum>
  <w:abstractNum w:abstractNumId="30" w15:restartNumberingAfterBreak="1">
    <w:nsid w:val="62215B1B"/>
    <w:multiLevelType w:val="multilevel"/>
    <w:tmpl w:val="5CA491AE"/>
    <w:lvl w:ilvl="0">
      <w:start w:val="8"/>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437B4A"/>
    <w:multiLevelType w:val="hybridMultilevel"/>
    <w:tmpl w:val="4FFE2000"/>
    <w:lvl w:ilvl="0" w:tplc="65DE914E">
      <w:start w:val="1"/>
      <w:numFmt w:val="decimal"/>
      <w:lvlText w:val="%1."/>
      <w:lvlJc w:val="left"/>
      <w:pPr>
        <w:ind w:left="787" w:hanging="360"/>
      </w:pPr>
      <w:rPr>
        <w:rFonts w:hint="default"/>
        <w:b/>
        <w:color w:val="000000"/>
        <w:sz w:val="22"/>
        <w:u w:val="none"/>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2" w15:restartNumberingAfterBreak="0">
    <w:nsid w:val="6818273E"/>
    <w:multiLevelType w:val="hybridMultilevel"/>
    <w:tmpl w:val="810AF100"/>
    <w:lvl w:ilvl="0" w:tplc="40B6F504">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48007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C270B"/>
    <w:multiLevelType w:val="hybridMultilevel"/>
    <w:tmpl w:val="2042D5C8"/>
    <w:lvl w:ilvl="0" w:tplc="73C855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2D93738"/>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6" w15:restartNumberingAfterBreak="0">
    <w:nsid w:val="7909259F"/>
    <w:multiLevelType w:val="multilevel"/>
    <w:tmpl w:val="CC9AEA38"/>
    <w:lvl w:ilvl="0">
      <w:start w:val="4"/>
      <w:numFmt w:val="decimal"/>
      <w:lvlText w:val="%1."/>
      <w:lvlJc w:val="left"/>
      <w:pPr>
        <w:ind w:left="360" w:hanging="360"/>
      </w:pPr>
      <w:rPr>
        <w:rFonts w:hint="default"/>
        <w:b/>
      </w:rPr>
    </w:lvl>
    <w:lvl w:ilvl="1">
      <w:start w:val="3"/>
      <w:numFmt w:val="decimal"/>
      <w:lvlText w:val="%1.%2."/>
      <w:lvlJc w:val="left"/>
      <w:pPr>
        <w:ind w:left="716" w:hanging="432"/>
      </w:pPr>
      <w:rPr>
        <w:rFonts w:hint="default"/>
        <w:b w:val="0"/>
        <w:sz w:val="24"/>
        <w:szCs w:val="24"/>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1">
    <w:nsid w:val="7E0D019E"/>
    <w:multiLevelType w:val="multilevel"/>
    <w:tmpl w:val="03CC0542"/>
    <w:lvl w:ilvl="0">
      <w:start w:val="6"/>
      <w:numFmt w:val="decimal"/>
      <w:lvlText w:val="%1."/>
      <w:lvlJc w:val="left"/>
      <w:pPr>
        <w:ind w:left="360" w:hanging="360"/>
      </w:pPr>
      <w:rPr>
        <w:rFonts w:hint="default"/>
        <w:b/>
      </w:rPr>
    </w:lvl>
    <w:lvl w:ilvl="1">
      <w:start w:val="1"/>
      <w:numFmt w:val="decimal"/>
      <w:lvlText w:val="%1.%2."/>
      <w:lvlJc w:val="left"/>
      <w:pPr>
        <w:ind w:left="858" w:hanging="432"/>
      </w:pPr>
      <w:rPr>
        <w:rFonts w:hint="default"/>
        <w:b w:val="0"/>
        <w:sz w:val="24"/>
        <w:szCs w:val="24"/>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F106893"/>
    <w:multiLevelType w:val="multilevel"/>
    <w:tmpl w:val="167266C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3"/>
  </w:num>
  <w:num w:numId="3">
    <w:abstractNumId w:val="34"/>
  </w:num>
  <w:num w:numId="4">
    <w:abstractNumId w:val="33"/>
  </w:num>
  <w:num w:numId="5">
    <w:abstractNumId w:val="32"/>
  </w:num>
  <w:num w:numId="6">
    <w:abstractNumId w:val="10"/>
  </w:num>
  <w:num w:numId="7">
    <w:abstractNumId w:val="35"/>
  </w:num>
  <w:num w:numId="8">
    <w:abstractNumId w:val="21"/>
  </w:num>
  <w:num w:numId="9">
    <w:abstractNumId w:val="27"/>
  </w:num>
  <w:num w:numId="10">
    <w:abstractNumId w:val="17"/>
  </w:num>
  <w:num w:numId="11">
    <w:abstractNumId w:val="12"/>
  </w:num>
  <w:num w:numId="12">
    <w:abstractNumId w:val="26"/>
  </w:num>
  <w:num w:numId="13">
    <w:abstractNumId w:val="30"/>
  </w:num>
  <w:num w:numId="14">
    <w:abstractNumId w:val="18"/>
  </w:num>
  <w:num w:numId="15">
    <w:abstractNumId w:val="9"/>
  </w:num>
  <w:num w:numId="16">
    <w:abstractNumId w:val="36"/>
  </w:num>
  <w:num w:numId="17">
    <w:abstractNumId w:val="20"/>
  </w:num>
  <w:num w:numId="18">
    <w:abstractNumId w:val="1"/>
  </w:num>
  <w:num w:numId="19">
    <w:abstractNumId w:val="3"/>
  </w:num>
  <w:num w:numId="20">
    <w:abstractNumId w:val="28"/>
  </w:num>
  <w:num w:numId="21">
    <w:abstractNumId w:val="2"/>
  </w:num>
  <w:num w:numId="22">
    <w:abstractNumId w:val="37"/>
  </w:num>
  <w:num w:numId="23">
    <w:abstractNumId w:val="14"/>
  </w:num>
  <w:num w:numId="24">
    <w:abstractNumId w:val="15"/>
  </w:num>
  <w:num w:numId="25">
    <w:abstractNumId w:val="16"/>
  </w:num>
  <w:num w:numId="26">
    <w:abstractNumId w:val="8"/>
  </w:num>
  <w:num w:numId="27">
    <w:abstractNumId w:val="0"/>
    <w:lvlOverride w:ilvl="0">
      <w:lvl w:ilvl="0">
        <w:numFmt w:val="bullet"/>
        <w:lvlText w:val="-"/>
        <w:legacy w:legacy="1" w:legacySpace="0" w:legacyIndent="153"/>
        <w:lvlJc w:val="left"/>
        <w:rPr>
          <w:rFonts w:ascii="Times New Roman" w:hAnsi="Times New Roman" w:hint="default"/>
        </w:rPr>
      </w:lvl>
    </w:lvlOverride>
  </w:num>
  <w:num w:numId="28">
    <w:abstractNumId w:val="19"/>
  </w:num>
  <w:num w:numId="29">
    <w:abstractNumId w:val="7"/>
  </w:num>
  <w:num w:numId="30">
    <w:abstractNumId w:val="29"/>
  </w:num>
  <w:num w:numId="31">
    <w:abstractNumId w:val="4"/>
  </w:num>
  <w:num w:numId="32">
    <w:abstractNumId w:val="11"/>
  </w:num>
  <w:num w:numId="33">
    <w:abstractNumId w:val="24"/>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6"/>
  </w:num>
  <w:num w:numId="37">
    <w:abstractNumId w:val="25"/>
  </w:num>
  <w:num w:numId="38">
    <w:abstractNumId w:val="23"/>
  </w:num>
  <w:num w:numId="39">
    <w:abstractNumId w:val="31"/>
  </w:num>
  <w:num w:numId="40">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B67"/>
    <w:rsid w:val="00000691"/>
    <w:rsid w:val="00003632"/>
    <w:rsid w:val="00006025"/>
    <w:rsid w:val="000155DD"/>
    <w:rsid w:val="000214F5"/>
    <w:rsid w:val="0002255E"/>
    <w:rsid w:val="000225C8"/>
    <w:rsid w:val="0002566B"/>
    <w:rsid w:val="000311BA"/>
    <w:rsid w:val="00034E39"/>
    <w:rsid w:val="000432D2"/>
    <w:rsid w:val="00061223"/>
    <w:rsid w:val="00061615"/>
    <w:rsid w:val="00061CC9"/>
    <w:rsid w:val="00064E14"/>
    <w:rsid w:val="000658B2"/>
    <w:rsid w:val="00066D58"/>
    <w:rsid w:val="00070AA7"/>
    <w:rsid w:val="00071FAF"/>
    <w:rsid w:val="00072A9C"/>
    <w:rsid w:val="00072D8A"/>
    <w:rsid w:val="000737E2"/>
    <w:rsid w:val="00073957"/>
    <w:rsid w:val="00080100"/>
    <w:rsid w:val="0008480C"/>
    <w:rsid w:val="00086AF6"/>
    <w:rsid w:val="00093143"/>
    <w:rsid w:val="00095DFF"/>
    <w:rsid w:val="00096382"/>
    <w:rsid w:val="000A19A8"/>
    <w:rsid w:val="000A480A"/>
    <w:rsid w:val="000A4CA9"/>
    <w:rsid w:val="000B556B"/>
    <w:rsid w:val="000C0F46"/>
    <w:rsid w:val="000C4903"/>
    <w:rsid w:val="000C6AB3"/>
    <w:rsid w:val="000D0768"/>
    <w:rsid w:val="000D3994"/>
    <w:rsid w:val="000D77BD"/>
    <w:rsid w:val="000E3EAD"/>
    <w:rsid w:val="000F2118"/>
    <w:rsid w:val="000F3331"/>
    <w:rsid w:val="000F4C13"/>
    <w:rsid w:val="000F6111"/>
    <w:rsid w:val="000F78AE"/>
    <w:rsid w:val="001010AA"/>
    <w:rsid w:val="00101120"/>
    <w:rsid w:val="001051A7"/>
    <w:rsid w:val="00111864"/>
    <w:rsid w:val="00112336"/>
    <w:rsid w:val="00113037"/>
    <w:rsid w:val="00113D68"/>
    <w:rsid w:val="001165FC"/>
    <w:rsid w:val="00126B0A"/>
    <w:rsid w:val="00126EA1"/>
    <w:rsid w:val="001320E9"/>
    <w:rsid w:val="00134183"/>
    <w:rsid w:val="0013599D"/>
    <w:rsid w:val="0014512A"/>
    <w:rsid w:val="00160806"/>
    <w:rsid w:val="001609F8"/>
    <w:rsid w:val="00161A73"/>
    <w:rsid w:val="001623DB"/>
    <w:rsid w:val="00173058"/>
    <w:rsid w:val="00177418"/>
    <w:rsid w:val="00183F45"/>
    <w:rsid w:val="001873F0"/>
    <w:rsid w:val="00193FC9"/>
    <w:rsid w:val="001A05BB"/>
    <w:rsid w:val="001A1F2B"/>
    <w:rsid w:val="001A28A3"/>
    <w:rsid w:val="001A5E8C"/>
    <w:rsid w:val="001B58F9"/>
    <w:rsid w:val="001C179A"/>
    <w:rsid w:val="001C5B12"/>
    <w:rsid w:val="001D0EE5"/>
    <w:rsid w:val="001D2BF0"/>
    <w:rsid w:val="001D6714"/>
    <w:rsid w:val="001E25DE"/>
    <w:rsid w:val="001E6E55"/>
    <w:rsid w:val="002019AA"/>
    <w:rsid w:val="0020755A"/>
    <w:rsid w:val="002119D7"/>
    <w:rsid w:val="00222306"/>
    <w:rsid w:val="002359E2"/>
    <w:rsid w:val="00235F58"/>
    <w:rsid w:val="002425A5"/>
    <w:rsid w:val="00251357"/>
    <w:rsid w:val="00253F0E"/>
    <w:rsid w:val="00256129"/>
    <w:rsid w:val="00256D50"/>
    <w:rsid w:val="00267FB2"/>
    <w:rsid w:val="00276CFA"/>
    <w:rsid w:val="002778FE"/>
    <w:rsid w:val="00280BED"/>
    <w:rsid w:val="00280E05"/>
    <w:rsid w:val="00281425"/>
    <w:rsid w:val="002817ED"/>
    <w:rsid w:val="00281A02"/>
    <w:rsid w:val="002824C8"/>
    <w:rsid w:val="00283DF8"/>
    <w:rsid w:val="00284E61"/>
    <w:rsid w:val="0029062D"/>
    <w:rsid w:val="0029182D"/>
    <w:rsid w:val="00292E8E"/>
    <w:rsid w:val="002942ED"/>
    <w:rsid w:val="002A30E6"/>
    <w:rsid w:val="002A553A"/>
    <w:rsid w:val="002B1544"/>
    <w:rsid w:val="002B59F8"/>
    <w:rsid w:val="002B7942"/>
    <w:rsid w:val="002C5171"/>
    <w:rsid w:val="002D190E"/>
    <w:rsid w:val="002D58A7"/>
    <w:rsid w:val="002D5B1E"/>
    <w:rsid w:val="002E14F1"/>
    <w:rsid w:val="002F1065"/>
    <w:rsid w:val="002F1DCA"/>
    <w:rsid w:val="00306F62"/>
    <w:rsid w:val="00307904"/>
    <w:rsid w:val="00317CB6"/>
    <w:rsid w:val="003259D8"/>
    <w:rsid w:val="00332084"/>
    <w:rsid w:val="0033780C"/>
    <w:rsid w:val="003607BC"/>
    <w:rsid w:val="00360814"/>
    <w:rsid w:val="00361F98"/>
    <w:rsid w:val="00365D11"/>
    <w:rsid w:val="00385835"/>
    <w:rsid w:val="003874A2"/>
    <w:rsid w:val="0039236A"/>
    <w:rsid w:val="003A0149"/>
    <w:rsid w:val="003A2A45"/>
    <w:rsid w:val="003A7760"/>
    <w:rsid w:val="003A7794"/>
    <w:rsid w:val="003B0691"/>
    <w:rsid w:val="003B0783"/>
    <w:rsid w:val="003B2E1E"/>
    <w:rsid w:val="003B4A35"/>
    <w:rsid w:val="003C0BBC"/>
    <w:rsid w:val="003C2841"/>
    <w:rsid w:val="003C7914"/>
    <w:rsid w:val="003D0EFE"/>
    <w:rsid w:val="003D55D1"/>
    <w:rsid w:val="003D5B67"/>
    <w:rsid w:val="00403C48"/>
    <w:rsid w:val="004104AA"/>
    <w:rsid w:val="00410E33"/>
    <w:rsid w:val="004144B9"/>
    <w:rsid w:val="004208D1"/>
    <w:rsid w:val="004373BC"/>
    <w:rsid w:val="00440305"/>
    <w:rsid w:val="00444DB0"/>
    <w:rsid w:val="00452007"/>
    <w:rsid w:val="00454DF5"/>
    <w:rsid w:val="004554CB"/>
    <w:rsid w:val="004567BC"/>
    <w:rsid w:val="0046377C"/>
    <w:rsid w:val="004859D2"/>
    <w:rsid w:val="004928CE"/>
    <w:rsid w:val="00492CB8"/>
    <w:rsid w:val="00496E7F"/>
    <w:rsid w:val="00497559"/>
    <w:rsid w:val="00497E50"/>
    <w:rsid w:val="004A1D86"/>
    <w:rsid w:val="004B316D"/>
    <w:rsid w:val="004B5157"/>
    <w:rsid w:val="004C4601"/>
    <w:rsid w:val="004C63B0"/>
    <w:rsid w:val="004D1B01"/>
    <w:rsid w:val="004E17DF"/>
    <w:rsid w:val="004E418D"/>
    <w:rsid w:val="004F5B33"/>
    <w:rsid w:val="004F779F"/>
    <w:rsid w:val="00501B54"/>
    <w:rsid w:val="005050A8"/>
    <w:rsid w:val="00510700"/>
    <w:rsid w:val="00512BF5"/>
    <w:rsid w:val="00514012"/>
    <w:rsid w:val="005302BD"/>
    <w:rsid w:val="005437C0"/>
    <w:rsid w:val="00543BD4"/>
    <w:rsid w:val="00544874"/>
    <w:rsid w:val="0054672B"/>
    <w:rsid w:val="005474E7"/>
    <w:rsid w:val="005571E0"/>
    <w:rsid w:val="00571DB4"/>
    <w:rsid w:val="005729CD"/>
    <w:rsid w:val="005741F5"/>
    <w:rsid w:val="00590EF1"/>
    <w:rsid w:val="005967A6"/>
    <w:rsid w:val="005B386A"/>
    <w:rsid w:val="005B61F5"/>
    <w:rsid w:val="005C314A"/>
    <w:rsid w:val="005D4DF7"/>
    <w:rsid w:val="005E026F"/>
    <w:rsid w:val="005E41AD"/>
    <w:rsid w:val="005F2412"/>
    <w:rsid w:val="005F3B59"/>
    <w:rsid w:val="006027B0"/>
    <w:rsid w:val="00610558"/>
    <w:rsid w:val="006158D1"/>
    <w:rsid w:val="0062005B"/>
    <w:rsid w:val="006211CA"/>
    <w:rsid w:val="0062394D"/>
    <w:rsid w:val="006252B2"/>
    <w:rsid w:val="00632482"/>
    <w:rsid w:val="00640D6E"/>
    <w:rsid w:val="006450DC"/>
    <w:rsid w:val="00645676"/>
    <w:rsid w:val="006476B7"/>
    <w:rsid w:val="006536DA"/>
    <w:rsid w:val="00653999"/>
    <w:rsid w:val="00653A36"/>
    <w:rsid w:val="00657E3B"/>
    <w:rsid w:val="0066193A"/>
    <w:rsid w:val="00664C50"/>
    <w:rsid w:val="00664E89"/>
    <w:rsid w:val="00666ABD"/>
    <w:rsid w:val="006716D9"/>
    <w:rsid w:val="00682E0D"/>
    <w:rsid w:val="00695D81"/>
    <w:rsid w:val="006A2C1C"/>
    <w:rsid w:val="006A4D47"/>
    <w:rsid w:val="006B0A4A"/>
    <w:rsid w:val="006B3605"/>
    <w:rsid w:val="006B53E2"/>
    <w:rsid w:val="006C2183"/>
    <w:rsid w:val="006C4B54"/>
    <w:rsid w:val="006C7911"/>
    <w:rsid w:val="006D54E0"/>
    <w:rsid w:val="006E19E1"/>
    <w:rsid w:val="006E3C4D"/>
    <w:rsid w:val="006F2893"/>
    <w:rsid w:val="006F4976"/>
    <w:rsid w:val="006F5E76"/>
    <w:rsid w:val="00702E17"/>
    <w:rsid w:val="00704719"/>
    <w:rsid w:val="00707373"/>
    <w:rsid w:val="00707786"/>
    <w:rsid w:val="00710581"/>
    <w:rsid w:val="00712222"/>
    <w:rsid w:val="007257D6"/>
    <w:rsid w:val="00725C1C"/>
    <w:rsid w:val="00731406"/>
    <w:rsid w:val="00734DF2"/>
    <w:rsid w:val="00735B00"/>
    <w:rsid w:val="00736047"/>
    <w:rsid w:val="0074012C"/>
    <w:rsid w:val="007415A4"/>
    <w:rsid w:val="0077243A"/>
    <w:rsid w:val="007746F3"/>
    <w:rsid w:val="00781DDB"/>
    <w:rsid w:val="0078313A"/>
    <w:rsid w:val="0078420D"/>
    <w:rsid w:val="00792CED"/>
    <w:rsid w:val="00794351"/>
    <w:rsid w:val="007B6B9E"/>
    <w:rsid w:val="007B7436"/>
    <w:rsid w:val="007C0D30"/>
    <w:rsid w:val="007C4DF2"/>
    <w:rsid w:val="007C665B"/>
    <w:rsid w:val="007D727A"/>
    <w:rsid w:val="007D7888"/>
    <w:rsid w:val="007E079B"/>
    <w:rsid w:val="007E2064"/>
    <w:rsid w:val="007E254E"/>
    <w:rsid w:val="007E42D5"/>
    <w:rsid w:val="007E5C84"/>
    <w:rsid w:val="007F112D"/>
    <w:rsid w:val="007F2048"/>
    <w:rsid w:val="007F2199"/>
    <w:rsid w:val="007F3AB7"/>
    <w:rsid w:val="007F5AED"/>
    <w:rsid w:val="00801B59"/>
    <w:rsid w:val="00806712"/>
    <w:rsid w:val="00806C5C"/>
    <w:rsid w:val="008104AE"/>
    <w:rsid w:val="00816398"/>
    <w:rsid w:val="00830923"/>
    <w:rsid w:val="00830C9C"/>
    <w:rsid w:val="00844FA4"/>
    <w:rsid w:val="008502D8"/>
    <w:rsid w:val="008511F2"/>
    <w:rsid w:val="00852B26"/>
    <w:rsid w:val="00854B40"/>
    <w:rsid w:val="00855C75"/>
    <w:rsid w:val="008610E9"/>
    <w:rsid w:val="00871B7F"/>
    <w:rsid w:val="00883322"/>
    <w:rsid w:val="008855C6"/>
    <w:rsid w:val="00885700"/>
    <w:rsid w:val="008926A5"/>
    <w:rsid w:val="008A12F5"/>
    <w:rsid w:val="008A6E0D"/>
    <w:rsid w:val="008B01C3"/>
    <w:rsid w:val="008B4403"/>
    <w:rsid w:val="008B5193"/>
    <w:rsid w:val="008C1778"/>
    <w:rsid w:val="008D48F4"/>
    <w:rsid w:val="008D600C"/>
    <w:rsid w:val="008F0FB2"/>
    <w:rsid w:val="008F60B0"/>
    <w:rsid w:val="008F63DE"/>
    <w:rsid w:val="00901507"/>
    <w:rsid w:val="00903064"/>
    <w:rsid w:val="00907F48"/>
    <w:rsid w:val="00917DF9"/>
    <w:rsid w:val="00922D91"/>
    <w:rsid w:val="0092391D"/>
    <w:rsid w:val="0094252D"/>
    <w:rsid w:val="00943E4F"/>
    <w:rsid w:val="00946D1D"/>
    <w:rsid w:val="00953988"/>
    <w:rsid w:val="00954213"/>
    <w:rsid w:val="0095597D"/>
    <w:rsid w:val="00973404"/>
    <w:rsid w:val="0097624F"/>
    <w:rsid w:val="00986AC7"/>
    <w:rsid w:val="00986E27"/>
    <w:rsid w:val="00996F5B"/>
    <w:rsid w:val="009A155E"/>
    <w:rsid w:val="009A373F"/>
    <w:rsid w:val="009A40ED"/>
    <w:rsid w:val="009B358E"/>
    <w:rsid w:val="009C0143"/>
    <w:rsid w:val="009C2CB0"/>
    <w:rsid w:val="009C3CD4"/>
    <w:rsid w:val="009C77B1"/>
    <w:rsid w:val="009C7B0F"/>
    <w:rsid w:val="009D0EB4"/>
    <w:rsid w:val="009D1E0D"/>
    <w:rsid w:val="009E26EC"/>
    <w:rsid w:val="009E4321"/>
    <w:rsid w:val="009F345C"/>
    <w:rsid w:val="00A0332A"/>
    <w:rsid w:val="00A0497F"/>
    <w:rsid w:val="00A05EB9"/>
    <w:rsid w:val="00A07735"/>
    <w:rsid w:val="00A16FB5"/>
    <w:rsid w:val="00A24F1B"/>
    <w:rsid w:val="00A333C6"/>
    <w:rsid w:val="00A3531F"/>
    <w:rsid w:val="00A40260"/>
    <w:rsid w:val="00A52311"/>
    <w:rsid w:val="00A5331D"/>
    <w:rsid w:val="00A56E2C"/>
    <w:rsid w:val="00A620AA"/>
    <w:rsid w:val="00A70BB6"/>
    <w:rsid w:val="00A72B24"/>
    <w:rsid w:val="00A76229"/>
    <w:rsid w:val="00A9252A"/>
    <w:rsid w:val="00A947FF"/>
    <w:rsid w:val="00A94C97"/>
    <w:rsid w:val="00A96617"/>
    <w:rsid w:val="00AA1D81"/>
    <w:rsid w:val="00AB7083"/>
    <w:rsid w:val="00AC2246"/>
    <w:rsid w:val="00AD1FB3"/>
    <w:rsid w:val="00AD5149"/>
    <w:rsid w:val="00AE1C14"/>
    <w:rsid w:val="00AE6E84"/>
    <w:rsid w:val="00AE78A7"/>
    <w:rsid w:val="00AF2644"/>
    <w:rsid w:val="00AF5681"/>
    <w:rsid w:val="00B0429C"/>
    <w:rsid w:val="00B044F9"/>
    <w:rsid w:val="00B05F51"/>
    <w:rsid w:val="00B303AC"/>
    <w:rsid w:val="00B33634"/>
    <w:rsid w:val="00B33B3A"/>
    <w:rsid w:val="00B33D18"/>
    <w:rsid w:val="00B35A4E"/>
    <w:rsid w:val="00B432E3"/>
    <w:rsid w:val="00B44C96"/>
    <w:rsid w:val="00B64D71"/>
    <w:rsid w:val="00B665C4"/>
    <w:rsid w:val="00B67E62"/>
    <w:rsid w:val="00B75CDC"/>
    <w:rsid w:val="00B8675A"/>
    <w:rsid w:val="00BA08CC"/>
    <w:rsid w:val="00BA4A87"/>
    <w:rsid w:val="00BB0A3F"/>
    <w:rsid w:val="00BB346F"/>
    <w:rsid w:val="00BC1D10"/>
    <w:rsid w:val="00BC231A"/>
    <w:rsid w:val="00BC624F"/>
    <w:rsid w:val="00BD3363"/>
    <w:rsid w:val="00BE0AD5"/>
    <w:rsid w:val="00BE0C7E"/>
    <w:rsid w:val="00BE5034"/>
    <w:rsid w:val="00BF0F3D"/>
    <w:rsid w:val="00BF2398"/>
    <w:rsid w:val="00BF37B2"/>
    <w:rsid w:val="00C0296A"/>
    <w:rsid w:val="00C06800"/>
    <w:rsid w:val="00C07B51"/>
    <w:rsid w:val="00C15E9E"/>
    <w:rsid w:val="00C17E3C"/>
    <w:rsid w:val="00C329AD"/>
    <w:rsid w:val="00C32F9D"/>
    <w:rsid w:val="00C42A2D"/>
    <w:rsid w:val="00C42BA0"/>
    <w:rsid w:val="00C42DF5"/>
    <w:rsid w:val="00C4660B"/>
    <w:rsid w:val="00C6401E"/>
    <w:rsid w:val="00C70268"/>
    <w:rsid w:val="00C8235F"/>
    <w:rsid w:val="00C82D41"/>
    <w:rsid w:val="00C867F3"/>
    <w:rsid w:val="00C87521"/>
    <w:rsid w:val="00C9761B"/>
    <w:rsid w:val="00CA02C1"/>
    <w:rsid w:val="00CA041A"/>
    <w:rsid w:val="00CA18C3"/>
    <w:rsid w:val="00CA46A9"/>
    <w:rsid w:val="00CA5724"/>
    <w:rsid w:val="00CB0511"/>
    <w:rsid w:val="00CB22B8"/>
    <w:rsid w:val="00CB638D"/>
    <w:rsid w:val="00CC0BD8"/>
    <w:rsid w:val="00CC6A46"/>
    <w:rsid w:val="00CD1616"/>
    <w:rsid w:val="00CD501A"/>
    <w:rsid w:val="00CF2EDF"/>
    <w:rsid w:val="00D00E48"/>
    <w:rsid w:val="00D027CC"/>
    <w:rsid w:val="00D02E96"/>
    <w:rsid w:val="00D04FD6"/>
    <w:rsid w:val="00D07CA3"/>
    <w:rsid w:val="00D14DC8"/>
    <w:rsid w:val="00D162DE"/>
    <w:rsid w:val="00D258FD"/>
    <w:rsid w:val="00D40534"/>
    <w:rsid w:val="00D4663B"/>
    <w:rsid w:val="00D63E96"/>
    <w:rsid w:val="00D649C6"/>
    <w:rsid w:val="00D8188F"/>
    <w:rsid w:val="00D925C8"/>
    <w:rsid w:val="00D935A9"/>
    <w:rsid w:val="00D93882"/>
    <w:rsid w:val="00D9502D"/>
    <w:rsid w:val="00D96944"/>
    <w:rsid w:val="00DA07FB"/>
    <w:rsid w:val="00DA18A7"/>
    <w:rsid w:val="00DB085C"/>
    <w:rsid w:val="00DB0C1A"/>
    <w:rsid w:val="00DB5E74"/>
    <w:rsid w:val="00DC0105"/>
    <w:rsid w:val="00DC31B9"/>
    <w:rsid w:val="00DC798E"/>
    <w:rsid w:val="00DC7C92"/>
    <w:rsid w:val="00DD3F8D"/>
    <w:rsid w:val="00DE666A"/>
    <w:rsid w:val="00DE7B06"/>
    <w:rsid w:val="00DF76A3"/>
    <w:rsid w:val="00E02713"/>
    <w:rsid w:val="00E058EA"/>
    <w:rsid w:val="00E14BDD"/>
    <w:rsid w:val="00E20D77"/>
    <w:rsid w:val="00E3057A"/>
    <w:rsid w:val="00E31F16"/>
    <w:rsid w:val="00E3382A"/>
    <w:rsid w:val="00E33E0B"/>
    <w:rsid w:val="00E42053"/>
    <w:rsid w:val="00E42218"/>
    <w:rsid w:val="00E476C0"/>
    <w:rsid w:val="00E51D4B"/>
    <w:rsid w:val="00E64F35"/>
    <w:rsid w:val="00E65A0F"/>
    <w:rsid w:val="00E727F7"/>
    <w:rsid w:val="00E802E5"/>
    <w:rsid w:val="00E81CF7"/>
    <w:rsid w:val="00E83B4B"/>
    <w:rsid w:val="00E85D14"/>
    <w:rsid w:val="00E96F80"/>
    <w:rsid w:val="00EA0E35"/>
    <w:rsid w:val="00ED0389"/>
    <w:rsid w:val="00ED4C2B"/>
    <w:rsid w:val="00ED6841"/>
    <w:rsid w:val="00ED6C17"/>
    <w:rsid w:val="00EE2C2F"/>
    <w:rsid w:val="00EE3201"/>
    <w:rsid w:val="00EE63DE"/>
    <w:rsid w:val="00EF07BC"/>
    <w:rsid w:val="00EF138B"/>
    <w:rsid w:val="00EF1961"/>
    <w:rsid w:val="00EF566A"/>
    <w:rsid w:val="00F03A00"/>
    <w:rsid w:val="00F15312"/>
    <w:rsid w:val="00F23203"/>
    <w:rsid w:val="00F246F4"/>
    <w:rsid w:val="00F24B10"/>
    <w:rsid w:val="00F24EF8"/>
    <w:rsid w:val="00F3586F"/>
    <w:rsid w:val="00F41DF9"/>
    <w:rsid w:val="00F50BBB"/>
    <w:rsid w:val="00F55062"/>
    <w:rsid w:val="00F55419"/>
    <w:rsid w:val="00F66722"/>
    <w:rsid w:val="00F7067D"/>
    <w:rsid w:val="00F73E63"/>
    <w:rsid w:val="00F74FA5"/>
    <w:rsid w:val="00F76E4F"/>
    <w:rsid w:val="00F8477B"/>
    <w:rsid w:val="00F91805"/>
    <w:rsid w:val="00F92978"/>
    <w:rsid w:val="00F9765D"/>
    <w:rsid w:val="00FA0E02"/>
    <w:rsid w:val="00FA1250"/>
    <w:rsid w:val="00FA5D67"/>
    <w:rsid w:val="00FD6A77"/>
    <w:rsid w:val="00FD7E23"/>
    <w:rsid w:val="00FD7F80"/>
    <w:rsid w:val="00FE2335"/>
    <w:rsid w:val="00FF3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D390A3"/>
  <w15:chartTrackingRefBased/>
  <w15:docId w15:val="{D2F4A6E7-8576-4410-A0E2-97846F42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42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80100"/>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975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97559"/>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02566B"/>
    <w:pPr>
      <w:keepNext/>
      <w:keepLines/>
      <w:spacing w:before="40"/>
      <w:outlineLvl w:val="3"/>
    </w:pPr>
    <w:rPr>
      <w:rFonts w:asciiTheme="majorHAnsi" w:eastAsiaTheme="majorEastAsia" w:hAnsiTheme="majorHAnsi" w:cstheme="majorBidi"/>
      <w:i/>
      <w:iCs/>
      <w:color w:val="2F5496" w:themeColor="accent1" w:themeShade="BF"/>
    </w:rPr>
  </w:style>
  <w:style w:type="paragraph" w:styleId="7">
    <w:name w:val="heading 7"/>
    <w:basedOn w:val="a"/>
    <w:next w:val="a"/>
    <w:link w:val="70"/>
    <w:uiPriority w:val="9"/>
    <w:semiHidden/>
    <w:unhideWhenUsed/>
    <w:qFormat/>
    <w:rsid w:val="007C4DF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954213"/>
    <w:rPr>
      <w:rFonts w:cs="Times New Roman"/>
      <w:color w:val="0000FF"/>
      <w:u w:val="single"/>
    </w:rPr>
  </w:style>
  <w:style w:type="paragraph" w:styleId="a5">
    <w:name w:val="List Paragraph"/>
    <w:aliases w:val="Standart,Bullet List,FooterText,numbered,Use Case List Paragraph,Маркер,ТЗ список,Абзац списка литеральный,Цветной список - Акцент 11,Список нумерованный цифры,Paragraphe de liste1,lp1,Text,Абзац списка с маркерами,Medium Grid 1 Accent 2"/>
    <w:basedOn w:val="a"/>
    <w:link w:val="a6"/>
    <w:uiPriority w:val="34"/>
    <w:qFormat/>
    <w:rsid w:val="00954213"/>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aliases w:val="Standart Знак,Bullet List Знак,FooterText Знак,numbered Знак,Use Case List Paragraph Знак,Маркер Знак,ТЗ список Знак,Абзац списка литеральный Знак,Цветной список - Акцент 11 Знак,Список нумерованный цифры Знак,Paragraphe de liste1 Знак"/>
    <w:link w:val="a5"/>
    <w:uiPriority w:val="34"/>
    <w:qFormat/>
    <w:locked/>
    <w:rsid w:val="00954213"/>
    <w:rPr>
      <w:rFonts w:ascii="Calibri" w:eastAsia="Calibri" w:hAnsi="Calibri" w:cs="Times New Roman"/>
    </w:rPr>
  </w:style>
  <w:style w:type="paragraph" w:customStyle="1" w:styleId="ConsPlusNormal">
    <w:name w:val="ConsPlusNormal"/>
    <w:link w:val="ConsPlusNormal0"/>
    <w:qFormat/>
    <w:rsid w:val="00F24E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F24EF8"/>
    <w:rPr>
      <w:rFonts w:ascii="Arial" w:eastAsia="Times New Roman" w:hAnsi="Arial" w:cs="Arial"/>
      <w:sz w:val="20"/>
      <w:szCs w:val="20"/>
      <w:lang w:eastAsia="ru-RU"/>
    </w:rPr>
  </w:style>
  <w:style w:type="paragraph" w:styleId="a7">
    <w:name w:val="footnote text"/>
    <w:aliases w:val="Знак4 Знак,Текст сноски Знак1,Текст сноски Знак Знак,Знак4 Знак1,Знак4,Знак4 Знак Знак Знак2,Текст сноски Знак Знак1,Знак7 Знак1,Знак8 Знак,Знак7, Знак6 Знак,Знак6 Знак, Знак4 Знак, Знак4 Знак1, Знак4, Знак4 Знак Знак Знак2, Знак8 Знак,Char"/>
    <w:basedOn w:val="a"/>
    <w:link w:val="a8"/>
    <w:qFormat/>
    <w:rsid w:val="0008480C"/>
    <w:pPr>
      <w:spacing w:after="60"/>
      <w:jc w:val="both"/>
    </w:pPr>
    <w:rPr>
      <w:sz w:val="20"/>
      <w:szCs w:val="20"/>
    </w:rPr>
  </w:style>
  <w:style w:type="character" w:customStyle="1" w:styleId="a8">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Знак7 Знак1 Знак,Знак8 Знак Знак,Знак7 Знак, Знак6 Знак Знак,Знак6 Знак Знак"/>
    <w:basedOn w:val="a0"/>
    <w:link w:val="a7"/>
    <w:rsid w:val="0008480C"/>
    <w:rPr>
      <w:rFonts w:ascii="Times New Roman" w:eastAsia="Times New Roman" w:hAnsi="Times New Roman" w:cs="Times New Roman"/>
      <w:sz w:val="20"/>
      <w:szCs w:val="20"/>
      <w:lang w:eastAsia="ru-RU"/>
    </w:rPr>
  </w:style>
  <w:style w:type="paragraph" w:styleId="a9">
    <w:name w:val="Subtitle"/>
    <w:aliases w:val="6. Таблица,Таблица"/>
    <w:basedOn w:val="a"/>
    <w:link w:val="aa"/>
    <w:qFormat/>
    <w:rsid w:val="0008480C"/>
    <w:pPr>
      <w:spacing w:after="60"/>
      <w:jc w:val="center"/>
      <w:outlineLvl w:val="1"/>
    </w:pPr>
    <w:rPr>
      <w:rFonts w:ascii="Cambria" w:hAnsi="Cambria"/>
    </w:rPr>
  </w:style>
  <w:style w:type="character" w:customStyle="1" w:styleId="aa">
    <w:name w:val="Подзаголовок Знак"/>
    <w:aliases w:val="6. Таблица Знак,Таблица Знак"/>
    <w:basedOn w:val="a0"/>
    <w:link w:val="a9"/>
    <w:rsid w:val="0008480C"/>
    <w:rPr>
      <w:rFonts w:ascii="Cambria" w:eastAsia="Times New Roman" w:hAnsi="Cambria" w:cs="Times New Roman"/>
      <w:sz w:val="24"/>
      <w:szCs w:val="24"/>
      <w:lang w:eastAsia="ru-RU"/>
    </w:rPr>
  </w:style>
  <w:style w:type="character" w:styleId="ab">
    <w:name w:val="footnote reference"/>
    <w:unhideWhenUsed/>
    <w:rsid w:val="0008480C"/>
    <w:rPr>
      <w:vertAlign w:val="superscript"/>
    </w:rPr>
  </w:style>
  <w:style w:type="paragraph" w:styleId="ac">
    <w:name w:val="No Spacing"/>
    <w:link w:val="ad"/>
    <w:uiPriority w:val="1"/>
    <w:qFormat/>
    <w:rsid w:val="0008480C"/>
    <w:pPr>
      <w:spacing w:after="0" w:line="240" w:lineRule="auto"/>
    </w:pPr>
    <w:rPr>
      <w:rFonts w:ascii="Calibri" w:eastAsia="Calibri" w:hAnsi="Calibri" w:cs="Times New Roman"/>
    </w:rPr>
  </w:style>
  <w:style w:type="character" w:customStyle="1" w:styleId="blk">
    <w:name w:val="blk"/>
    <w:basedOn w:val="a0"/>
    <w:qFormat/>
    <w:rsid w:val="0008480C"/>
  </w:style>
  <w:style w:type="character" w:styleId="ae">
    <w:name w:val="Emphasis"/>
    <w:basedOn w:val="a0"/>
    <w:uiPriority w:val="20"/>
    <w:qFormat/>
    <w:rsid w:val="00A72B24"/>
    <w:rPr>
      <w:i/>
      <w:iCs/>
    </w:rPr>
  </w:style>
  <w:style w:type="table" w:customStyle="1" w:styleId="11">
    <w:name w:val="Сетка таблицы1"/>
    <w:basedOn w:val="a1"/>
    <w:next w:val="a3"/>
    <w:uiPriority w:val="39"/>
    <w:rsid w:val="00D4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ts-wrap-contentbodyval2">
    <w:name w:val="lots-wrap-content__body__val2"/>
    <w:basedOn w:val="a0"/>
    <w:rsid w:val="008B4403"/>
  </w:style>
  <w:style w:type="paragraph" w:styleId="af">
    <w:name w:val="footer"/>
    <w:basedOn w:val="a"/>
    <w:link w:val="af0"/>
    <w:uiPriority w:val="99"/>
    <w:rsid w:val="0095597D"/>
    <w:pPr>
      <w:tabs>
        <w:tab w:val="center" w:pos="4677"/>
        <w:tab w:val="right" w:pos="9355"/>
      </w:tabs>
    </w:pPr>
  </w:style>
  <w:style w:type="character" w:customStyle="1" w:styleId="af0">
    <w:name w:val="Нижний колонтитул Знак"/>
    <w:basedOn w:val="a0"/>
    <w:link w:val="af"/>
    <w:uiPriority w:val="99"/>
    <w:rsid w:val="0095597D"/>
    <w:rPr>
      <w:rFonts w:ascii="Times New Roman" w:eastAsia="Times New Roman" w:hAnsi="Times New Roman" w:cs="Times New Roman"/>
      <w:sz w:val="24"/>
      <w:szCs w:val="24"/>
      <w:lang w:eastAsia="ru-RU"/>
    </w:rPr>
  </w:style>
  <w:style w:type="paragraph" w:styleId="af1">
    <w:name w:val="Title"/>
    <w:aliases w:val="Знак6,Знак3 Знак,Основной текст с отступом 22,Знак7 Знак Знак"/>
    <w:basedOn w:val="a"/>
    <w:next w:val="a"/>
    <w:link w:val="af2"/>
    <w:uiPriority w:val="99"/>
    <w:qFormat/>
    <w:rsid w:val="00061615"/>
    <w:pPr>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aliases w:val="Знак6 Знак1,Знак3 Знак Знак,Основной текст с отступом 22 Знак,Знак7 Знак Знак Знак"/>
    <w:basedOn w:val="a0"/>
    <w:link w:val="af1"/>
    <w:uiPriority w:val="99"/>
    <w:rsid w:val="00061615"/>
    <w:rPr>
      <w:rFonts w:asciiTheme="majorHAnsi" w:eastAsiaTheme="majorEastAsia" w:hAnsiTheme="majorHAnsi" w:cstheme="majorBidi"/>
      <w:spacing w:val="-10"/>
      <w:kern w:val="28"/>
      <w:sz w:val="56"/>
      <w:szCs w:val="56"/>
      <w:lang w:eastAsia="ru-RU"/>
    </w:rPr>
  </w:style>
  <w:style w:type="character" w:styleId="af3">
    <w:name w:val="annotation reference"/>
    <w:basedOn w:val="a0"/>
    <w:uiPriority w:val="99"/>
    <w:semiHidden/>
    <w:unhideWhenUsed/>
    <w:rsid w:val="004C63B0"/>
    <w:rPr>
      <w:sz w:val="16"/>
      <w:szCs w:val="16"/>
    </w:rPr>
  </w:style>
  <w:style w:type="paragraph" w:styleId="af4">
    <w:name w:val="annotation text"/>
    <w:basedOn w:val="a"/>
    <w:link w:val="af5"/>
    <w:uiPriority w:val="99"/>
    <w:semiHidden/>
    <w:unhideWhenUsed/>
    <w:rsid w:val="004C63B0"/>
    <w:rPr>
      <w:sz w:val="20"/>
      <w:szCs w:val="20"/>
    </w:rPr>
  </w:style>
  <w:style w:type="character" w:customStyle="1" w:styleId="af5">
    <w:name w:val="Текст примечания Знак"/>
    <w:basedOn w:val="a0"/>
    <w:link w:val="af4"/>
    <w:uiPriority w:val="99"/>
    <w:semiHidden/>
    <w:rsid w:val="004C63B0"/>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4C63B0"/>
    <w:rPr>
      <w:b/>
      <w:bCs/>
    </w:rPr>
  </w:style>
  <w:style w:type="character" w:customStyle="1" w:styleId="af7">
    <w:name w:val="Тема примечания Знак"/>
    <w:basedOn w:val="af5"/>
    <w:link w:val="af6"/>
    <w:uiPriority w:val="99"/>
    <w:semiHidden/>
    <w:rsid w:val="004C63B0"/>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4C63B0"/>
    <w:rPr>
      <w:rFonts w:ascii="Segoe UI" w:hAnsi="Segoe UI" w:cs="Segoe UI"/>
      <w:sz w:val="18"/>
      <w:szCs w:val="18"/>
    </w:rPr>
  </w:style>
  <w:style w:type="character" w:customStyle="1" w:styleId="af9">
    <w:name w:val="Текст выноски Знак"/>
    <w:basedOn w:val="a0"/>
    <w:link w:val="af8"/>
    <w:uiPriority w:val="99"/>
    <w:semiHidden/>
    <w:rsid w:val="004C63B0"/>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080100"/>
    <w:rPr>
      <w:rFonts w:ascii="Times New Roman" w:eastAsia="Times New Roman" w:hAnsi="Times New Roman" w:cs="Times New Roman"/>
      <w:b/>
      <w:bCs/>
      <w:kern w:val="36"/>
      <w:sz w:val="48"/>
      <w:szCs w:val="48"/>
      <w:lang w:eastAsia="ru-RU"/>
    </w:rPr>
  </w:style>
  <w:style w:type="character" w:styleId="afa">
    <w:name w:val="FollowedHyperlink"/>
    <w:basedOn w:val="a0"/>
    <w:uiPriority w:val="99"/>
    <w:semiHidden/>
    <w:unhideWhenUsed/>
    <w:rsid w:val="00B665C4"/>
    <w:rPr>
      <w:color w:val="954F72" w:themeColor="followedHyperlink"/>
      <w:u w:val="single"/>
    </w:rPr>
  </w:style>
  <w:style w:type="character" w:customStyle="1" w:styleId="70">
    <w:name w:val="Заголовок 7 Знак"/>
    <w:basedOn w:val="a0"/>
    <w:link w:val="7"/>
    <w:rsid w:val="007C4DF2"/>
    <w:rPr>
      <w:rFonts w:asciiTheme="majorHAnsi" w:eastAsiaTheme="majorEastAsia" w:hAnsiTheme="majorHAnsi" w:cstheme="majorBidi"/>
      <w:i/>
      <w:iCs/>
      <w:color w:val="1F3763" w:themeColor="accent1" w:themeShade="7F"/>
      <w:sz w:val="24"/>
      <w:szCs w:val="24"/>
      <w:lang w:eastAsia="ru-RU"/>
    </w:rPr>
  </w:style>
  <w:style w:type="paragraph" w:styleId="afb">
    <w:name w:val="Body Text"/>
    <w:aliases w:val="Список 1,Body Text Char,Основной текст Знак Знак1,Основной текст Знак Знак Знак1,Основной текст Знак Знак Знак Знак1,Основной текст Знак1 Знак Знак Знак,Основной текст Знак Знак Знак Знак Знак1,Основной текст Знак Знак Знак,Знак Знак Знак"/>
    <w:basedOn w:val="a"/>
    <w:link w:val="afc"/>
    <w:qFormat/>
    <w:rsid w:val="00830C9C"/>
    <w:pPr>
      <w:jc w:val="both"/>
    </w:pPr>
  </w:style>
  <w:style w:type="character" w:customStyle="1" w:styleId="afc">
    <w:name w:val="Основной текст Знак"/>
    <w:aliases w:val="Список 1 Знак,Body Text Char Знак,Основной текст Знак Знак1 Знак,Основной текст Знак Знак Знак1 Знак,Основной текст Знак Знак Знак Знак1 Знак,Основной текст Знак1 Знак Знак Знак Знак,Основной текст Знак Знак Знак Знак Знак1 Знак"/>
    <w:basedOn w:val="a0"/>
    <w:link w:val="afb"/>
    <w:rsid w:val="00830C9C"/>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7F3AB7"/>
    <w:pPr>
      <w:spacing w:after="120" w:line="480" w:lineRule="auto"/>
    </w:pPr>
  </w:style>
  <w:style w:type="character" w:customStyle="1" w:styleId="22">
    <w:name w:val="Основной текст 2 Знак"/>
    <w:basedOn w:val="a0"/>
    <w:link w:val="21"/>
    <w:uiPriority w:val="99"/>
    <w:semiHidden/>
    <w:rsid w:val="007F3AB7"/>
    <w:rPr>
      <w:rFonts w:ascii="Times New Roman" w:eastAsia="Times New Roman" w:hAnsi="Times New Roman" w:cs="Times New Roman"/>
      <w:sz w:val="24"/>
      <w:szCs w:val="24"/>
      <w:lang w:eastAsia="ru-RU"/>
    </w:rPr>
  </w:style>
  <w:style w:type="character" w:customStyle="1" w:styleId="ad">
    <w:name w:val="Без интервала Знак"/>
    <w:link w:val="ac"/>
    <w:uiPriority w:val="1"/>
    <w:locked/>
    <w:rsid w:val="007F3AB7"/>
    <w:rPr>
      <w:rFonts w:ascii="Calibri" w:eastAsia="Calibri" w:hAnsi="Calibri" w:cs="Times New Roman"/>
    </w:rPr>
  </w:style>
  <w:style w:type="character" w:customStyle="1" w:styleId="20">
    <w:name w:val="Заголовок 2 Знак"/>
    <w:basedOn w:val="a0"/>
    <w:link w:val="2"/>
    <w:uiPriority w:val="9"/>
    <w:semiHidden/>
    <w:rsid w:val="00497559"/>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497559"/>
    <w:rPr>
      <w:rFonts w:asciiTheme="majorHAnsi" w:eastAsiaTheme="majorEastAsia" w:hAnsiTheme="majorHAnsi" w:cstheme="majorBidi"/>
      <w:color w:val="1F3763" w:themeColor="accent1" w:themeShade="7F"/>
      <w:sz w:val="24"/>
      <w:szCs w:val="24"/>
      <w:lang w:eastAsia="ru-RU"/>
    </w:rPr>
  </w:style>
  <w:style w:type="paragraph" w:styleId="31">
    <w:name w:val="Body Text Indent 3"/>
    <w:basedOn w:val="a"/>
    <w:link w:val="32"/>
    <w:uiPriority w:val="99"/>
    <w:semiHidden/>
    <w:unhideWhenUsed/>
    <w:rsid w:val="005C314A"/>
    <w:pPr>
      <w:spacing w:after="120"/>
      <w:ind w:left="283"/>
    </w:pPr>
    <w:rPr>
      <w:sz w:val="16"/>
      <w:szCs w:val="16"/>
    </w:rPr>
  </w:style>
  <w:style w:type="character" w:customStyle="1" w:styleId="32">
    <w:name w:val="Основной текст с отступом 3 Знак"/>
    <w:basedOn w:val="a0"/>
    <w:link w:val="31"/>
    <w:uiPriority w:val="99"/>
    <w:semiHidden/>
    <w:rsid w:val="005C314A"/>
    <w:rPr>
      <w:rFonts w:ascii="Times New Roman" w:eastAsia="Times New Roman" w:hAnsi="Times New Roman" w:cs="Times New Roman"/>
      <w:sz w:val="16"/>
      <w:szCs w:val="16"/>
      <w:lang w:eastAsia="ru-RU"/>
    </w:rPr>
  </w:style>
  <w:style w:type="table" w:customStyle="1" w:styleId="TableGrid">
    <w:name w:val="TableGrid"/>
    <w:rsid w:val="008D600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3">
    <w:name w:val="Сетка таблицы3"/>
    <w:basedOn w:val="a1"/>
    <w:next w:val="a3"/>
    <w:uiPriority w:val="59"/>
    <w:rsid w:val="000F4C13"/>
    <w:pPr>
      <w:spacing w:before="200" w:after="0" w:line="240" w:lineRule="auto"/>
    </w:pPr>
    <w:rPr>
      <w:rFonts w:ascii="Times New Roman" w:eastAsia="Times New Roman" w:hAnsi="Times New Roman"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1010AA"/>
    <w:pPr>
      <w:tabs>
        <w:tab w:val="center" w:pos="4677"/>
        <w:tab w:val="right" w:pos="9355"/>
      </w:tabs>
    </w:pPr>
  </w:style>
  <w:style w:type="character" w:customStyle="1" w:styleId="afe">
    <w:name w:val="Верхний колонтитул Знак"/>
    <w:basedOn w:val="a0"/>
    <w:link w:val="afd"/>
    <w:uiPriority w:val="99"/>
    <w:rsid w:val="001010AA"/>
    <w:rPr>
      <w:rFonts w:ascii="Times New Roman" w:eastAsia="Times New Roman" w:hAnsi="Times New Roman" w:cs="Times New Roman"/>
      <w:sz w:val="24"/>
      <w:szCs w:val="24"/>
      <w:lang w:eastAsia="ru-RU"/>
    </w:rPr>
  </w:style>
  <w:style w:type="paragraph" w:customStyle="1" w:styleId="Default">
    <w:name w:val="Default"/>
    <w:qFormat/>
    <w:rsid w:val="009A15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
    <w:name w:val="Plain Text"/>
    <w:aliases w:val=" Знак Знак, Знак,Основной текст с отступом 2 Знак Знак Знак,Текст Знак Знак Знак Знак,Основной текст с отступом 2 Знак Знак Знак Знак Знак Знак Знак,Основной текст с отступом 2 Знак Знак Знак Знак Знак Знак Знак Знак"/>
    <w:basedOn w:val="a"/>
    <w:link w:val="aff0"/>
    <w:uiPriority w:val="99"/>
    <w:rsid w:val="00B303AC"/>
    <w:rPr>
      <w:rFonts w:ascii="Courier New" w:hAnsi="Courier New"/>
      <w:sz w:val="20"/>
      <w:szCs w:val="20"/>
    </w:rPr>
  </w:style>
  <w:style w:type="character" w:customStyle="1" w:styleId="aff0">
    <w:name w:val="Текст Знак"/>
    <w:aliases w:val=" Знак Знак Знак, Знак Знак1,Основной текст с отступом 2 Знак Знак Знак Знак,Текст Знак Знак Знак Знак Знак,Основной текст с отступом 2 Знак Знак Знак Знак Знак Знак Знак Знак1"/>
    <w:basedOn w:val="a0"/>
    <w:link w:val="aff"/>
    <w:uiPriority w:val="99"/>
    <w:rsid w:val="00B303AC"/>
    <w:rPr>
      <w:rFonts w:ascii="Courier New" w:eastAsia="Times New Roman" w:hAnsi="Courier New" w:cs="Times New Roman"/>
      <w:sz w:val="20"/>
      <w:szCs w:val="20"/>
      <w:lang w:eastAsia="ru-RU"/>
    </w:rPr>
  </w:style>
  <w:style w:type="paragraph" w:customStyle="1" w:styleId="aff1">
    <w:name w:val="......."/>
    <w:basedOn w:val="Default"/>
    <w:next w:val="Default"/>
    <w:uiPriority w:val="99"/>
    <w:rsid w:val="00B303AC"/>
    <w:rPr>
      <w:color w:val="auto"/>
    </w:rPr>
  </w:style>
  <w:style w:type="character" w:styleId="aff2">
    <w:name w:val="endnote reference"/>
    <w:basedOn w:val="a0"/>
    <w:uiPriority w:val="99"/>
    <w:semiHidden/>
    <w:unhideWhenUsed/>
    <w:rsid w:val="0077243A"/>
    <w:rPr>
      <w:vertAlign w:val="superscript"/>
    </w:rPr>
  </w:style>
  <w:style w:type="paragraph" w:customStyle="1" w:styleId="msolistparagraph0">
    <w:name w:val="msolistparagraph"/>
    <w:basedOn w:val="a"/>
    <w:uiPriority w:val="99"/>
    <w:rsid w:val="00BE0AD5"/>
    <w:pPr>
      <w:spacing w:after="200" w:line="276" w:lineRule="auto"/>
      <w:ind w:left="720"/>
      <w:contextualSpacing/>
    </w:pPr>
    <w:rPr>
      <w:sz w:val="22"/>
      <w:szCs w:val="22"/>
    </w:rPr>
  </w:style>
  <w:style w:type="character" w:styleId="aff3">
    <w:name w:val="Strong"/>
    <w:basedOn w:val="a0"/>
    <w:uiPriority w:val="22"/>
    <w:qFormat/>
    <w:rsid w:val="002A553A"/>
    <w:rPr>
      <w:b/>
      <w:bCs/>
    </w:rPr>
  </w:style>
  <w:style w:type="character" w:customStyle="1" w:styleId="40">
    <w:name w:val="Заголовок 4 Знак"/>
    <w:basedOn w:val="a0"/>
    <w:link w:val="4"/>
    <w:uiPriority w:val="9"/>
    <w:semiHidden/>
    <w:rsid w:val="0002566B"/>
    <w:rPr>
      <w:rFonts w:asciiTheme="majorHAnsi" w:eastAsiaTheme="majorEastAsia" w:hAnsiTheme="majorHAnsi" w:cstheme="majorBidi"/>
      <w:i/>
      <w:iCs/>
      <w:color w:val="2F5496" w:themeColor="accent1" w:themeShade="BF"/>
      <w:sz w:val="24"/>
      <w:szCs w:val="24"/>
      <w:lang w:eastAsia="ru-RU"/>
    </w:rPr>
  </w:style>
  <w:style w:type="paragraph" w:customStyle="1" w:styleId="result">
    <w:name w:val="result"/>
    <w:basedOn w:val="a"/>
    <w:rsid w:val="0002566B"/>
    <w:pPr>
      <w:spacing w:before="100" w:beforeAutospacing="1" w:after="100" w:afterAutospacing="1"/>
    </w:pPr>
  </w:style>
  <w:style w:type="character" w:customStyle="1" w:styleId="error">
    <w:name w:val="error"/>
    <w:basedOn w:val="a0"/>
    <w:rsid w:val="0002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4562">
      <w:bodyDiv w:val="1"/>
      <w:marLeft w:val="0"/>
      <w:marRight w:val="0"/>
      <w:marTop w:val="0"/>
      <w:marBottom w:val="0"/>
      <w:divBdr>
        <w:top w:val="none" w:sz="0" w:space="0" w:color="auto"/>
        <w:left w:val="none" w:sz="0" w:space="0" w:color="auto"/>
        <w:bottom w:val="none" w:sz="0" w:space="0" w:color="auto"/>
        <w:right w:val="none" w:sz="0" w:space="0" w:color="auto"/>
      </w:divBdr>
    </w:div>
    <w:div w:id="121773302">
      <w:bodyDiv w:val="1"/>
      <w:marLeft w:val="0"/>
      <w:marRight w:val="0"/>
      <w:marTop w:val="0"/>
      <w:marBottom w:val="0"/>
      <w:divBdr>
        <w:top w:val="none" w:sz="0" w:space="0" w:color="auto"/>
        <w:left w:val="none" w:sz="0" w:space="0" w:color="auto"/>
        <w:bottom w:val="none" w:sz="0" w:space="0" w:color="auto"/>
        <w:right w:val="none" w:sz="0" w:space="0" w:color="auto"/>
      </w:divBdr>
      <w:divsChild>
        <w:div w:id="1803112157">
          <w:marLeft w:val="0"/>
          <w:marRight w:val="0"/>
          <w:marTop w:val="0"/>
          <w:marBottom w:val="0"/>
          <w:divBdr>
            <w:top w:val="none" w:sz="0" w:space="0" w:color="auto"/>
            <w:left w:val="none" w:sz="0" w:space="0" w:color="auto"/>
            <w:bottom w:val="none" w:sz="0" w:space="0" w:color="auto"/>
            <w:right w:val="none" w:sz="0" w:space="0" w:color="auto"/>
          </w:divBdr>
          <w:divsChild>
            <w:div w:id="778836506">
              <w:marLeft w:val="-225"/>
              <w:marRight w:val="-225"/>
              <w:marTop w:val="0"/>
              <w:marBottom w:val="0"/>
              <w:divBdr>
                <w:top w:val="none" w:sz="0" w:space="0" w:color="auto"/>
                <w:left w:val="none" w:sz="0" w:space="0" w:color="auto"/>
                <w:bottom w:val="none" w:sz="0" w:space="0" w:color="auto"/>
                <w:right w:val="none" w:sz="0" w:space="0" w:color="auto"/>
              </w:divBdr>
              <w:divsChild>
                <w:div w:id="815223858">
                  <w:marLeft w:val="0"/>
                  <w:marRight w:val="0"/>
                  <w:marTop w:val="0"/>
                  <w:marBottom w:val="0"/>
                  <w:divBdr>
                    <w:top w:val="none" w:sz="0" w:space="0" w:color="auto"/>
                    <w:left w:val="none" w:sz="0" w:space="0" w:color="auto"/>
                    <w:bottom w:val="none" w:sz="0" w:space="0" w:color="auto"/>
                    <w:right w:val="none" w:sz="0" w:space="0" w:color="auto"/>
                  </w:divBdr>
                  <w:divsChild>
                    <w:div w:id="516775313">
                      <w:marLeft w:val="0"/>
                      <w:marRight w:val="0"/>
                      <w:marTop w:val="0"/>
                      <w:marBottom w:val="0"/>
                      <w:divBdr>
                        <w:top w:val="none" w:sz="0" w:space="0" w:color="auto"/>
                        <w:left w:val="none" w:sz="0" w:space="0" w:color="auto"/>
                        <w:bottom w:val="none" w:sz="0" w:space="0" w:color="auto"/>
                        <w:right w:val="none" w:sz="0" w:space="0" w:color="auto"/>
                      </w:divBdr>
                      <w:divsChild>
                        <w:div w:id="116026586">
                          <w:marLeft w:val="0"/>
                          <w:marRight w:val="0"/>
                          <w:marTop w:val="0"/>
                          <w:marBottom w:val="0"/>
                          <w:divBdr>
                            <w:top w:val="none" w:sz="0" w:space="0" w:color="auto"/>
                            <w:left w:val="none" w:sz="0" w:space="0" w:color="auto"/>
                            <w:bottom w:val="none" w:sz="0" w:space="0" w:color="auto"/>
                            <w:right w:val="none" w:sz="0" w:space="0" w:color="auto"/>
                          </w:divBdr>
                          <w:divsChild>
                            <w:div w:id="950623595">
                              <w:marLeft w:val="-225"/>
                              <w:marRight w:val="-225"/>
                              <w:marTop w:val="0"/>
                              <w:marBottom w:val="0"/>
                              <w:divBdr>
                                <w:top w:val="none" w:sz="0" w:space="0" w:color="auto"/>
                                <w:left w:val="none" w:sz="0" w:space="0" w:color="auto"/>
                                <w:bottom w:val="none" w:sz="0" w:space="0" w:color="auto"/>
                                <w:right w:val="none" w:sz="0" w:space="0" w:color="auto"/>
                              </w:divBdr>
                              <w:divsChild>
                                <w:div w:id="1860851166">
                                  <w:marLeft w:val="0"/>
                                  <w:marRight w:val="0"/>
                                  <w:marTop w:val="0"/>
                                  <w:marBottom w:val="0"/>
                                  <w:divBdr>
                                    <w:top w:val="none" w:sz="0" w:space="0" w:color="auto"/>
                                    <w:left w:val="none" w:sz="0" w:space="0" w:color="auto"/>
                                    <w:bottom w:val="none" w:sz="0" w:space="0" w:color="auto"/>
                                    <w:right w:val="none" w:sz="0" w:space="0" w:color="auto"/>
                                  </w:divBdr>
                                  <w:divsChild>
                                    <w:div w:id="1334605001">
                                      <w:marLeft w:val="0"/>
                                      <w:marRight w:val="0"/>
                                      <w:marTop w:val="0"/>
                                      <w:marBottom w:val="0"/>
                                      <w:divBdr>
                                        <w:top w:val="none" w:sz="0" w:space="0" w:color="auto"/>
                                        <w:left w:val="none" w:sz="0" w:space="0" w:color="auto"/>
                                        <w:bottom w:val="none" w:sz="0" w:space="0" w:color="auto"/>
                                        <w:right w:val="none" w:sz="0" w:space="0" w:color="auto"/>
                                      </w:divBdr>
                                      <w:divsChild>
                                        <w:div w:id="2128697796">
                                          <w:marLeft w:val="-225"/>
                                          <w:marRight w:val="-225"/>
                                          <w:marTop w:val="0"/>
                                          <w:marBottom w:val="0"/>
                                          <w:divBdr>
                                            <w:top w:val="none" w:sz="0" w:space="0" w:color="auto"/>
                                            <w:left w:val="none" w:sz="0" w:space="0" w:color="auto"/>
                                            <w:bottom w:val="none" w:sz="0" w:space="0" w:color="auto"/>
                                            <w:right w:val="none" w:sz="0" w:space="0" w:color="auto"/>
                                          </w:divBdr>
                                          <w:divsChild>
                                            <w:div w:id="1341086970">
                                              <w:marLeft w:val="0"/>
                                              <w:marRight w:val="0"/>
                                              <w:marTop w:val="0"/>
                                              <w:marBottom w:val="0"/>
                                              <w:divBdr>
                                                <w:top w:val="none" w:sz="0" w:space="0" w:color="auto"/>
                                                <w:left w:val="none" w:sz="0" w:space="0" w:color="auto"/>
                                                <w:bottom w:val="none" w:sz="0" w:space="0" w:color="auto"/>
                                                <w:right w:val="none" w:sz="0" w:space="0" w:color="auto"/>
                                              </w:divBdr>
                                              <w:divsChild>
                                                <w:div w:id="1111127624">
                                                  <w:marLeft w:val="0"/>
                                                  <w:marRight w:val="0"/>
                                                  <w:marTop w:val="0"/>
                                                  <w:marBottom w:val="0"/>
                                                  <w:divBdr>
                                                    <w:top w:val="none" w:sz="0" w:space="0" w:color="auto"/>
                                                    <w:left w:val="none" w:sz="0" w:space="0" w:color="auto"/>
                                                    <w:bottom w:val="none" w:sz="0" w:space="0" w:color="auto"/>
                                                    <w:right w:val="none" w:sz="0" w:space="0" w:color="auto"/>
                                                  </w:divBdr>
                                                  <w:divsChild>
                                                    <w:div w:id="1450931164">
                                                      <w:marLeft w:val="0"/>
                                                      <w:marRight w:val="0"/>
                                                      <w:marTop w:val="0"/>
                                                      <w:marBottom w:val="0"/>
                                                      <w:divBdr>
                                                        <w:top w:val="none" w:sz="0" w:space="0" w:color="auto"/>
                                                        <w:left w:val="none" w:sz="0" w:space="0" w:color="auto"/>
                                                        <w:bottom w:val="none" w:sz="0" w:space="0" w:color="auto"/>
                                                        <w:right w:val="none" w:sz="0" w:space="0" w:color="auto"/>
                                                      </w:divBdr>
                                                      <w:divsChild>
                                                        <w:div w:id="1699431281">
                                                          <w:marLeft w:val="0"/>
                                                          <w:marRight w:val="0"/>
                                                          <w:marTop w:val="0"/>
                                                          <w:marBottom w:val="0"/>
                                                          <w:divBdr>
                                                            <w:top w:val="none" w:sz="0" w:space="0" w:color="auto"/>
                                                            <w:left w:val="none" w:sz="0" w:space="0" w:color="auto"/>
                                                            <w:bottom w:val="none" w:sz="0" w:space="0" w:color="auto"/>
                                                            <w:right w:val="none" w:sz="0" w:space="0" w:color="auto"/>
                                                          </w:divBdr>
                                                        </w:div>
                                                      </w:divsChild>
                                                    </w:div>
                                                    <w:div w:id="349600620">
                                                      <w:marLeft w:val="0"/>
                                                      <w:marRight w:val="0"/>
                                                      <w:marTop w:val="0"/>
                                                      <w:marBottom w:val="0"/>
                                                      <w:divBdr>
                                                        <w:top w:val="none" w:sz="0" w:space="0" w:color="auto"/>
                                                        <w:left w:val="none" w:sz="0" w:space="0" w:color="auto"/>
                                                        <w:bottom w:val="none" w:sz="0" w:space="0" w:color="auto"/>
                                                        <w:right w:val="none" w:sz="0" w:space="0" w:color="auto"/>
                                                      </w:divBdr>
                                                      <w:divsChild>
                                                        <w:div w:id="1981692726">
                                                          <w:marLeft w:val="0"/>
                                                          <w:marRight w:val="0"/>
                                                          <w:marTop w:val="0"/>
                                                          <w:marBottom w:val="0"/>
                                                          <w:divBdr>
                                                            <w:top w:val="none" w:sz="0" w:space="0" w:color="auto"/>
                                                            <w:left w:val="none" w:sz="0" w:space="0" w:color="auto"/>
                                                            <w:bottom w:val="none" w:sz="0" w:space="0" w:color="auto"/>
                                                            <w:right w:val="none" w:sz="0" w:space="0" w:color="auto"/>
                                                          </w:divBdr>
                                                        </w:div>
                                                      </w:divsChild>
                                                    </w:div>
                                                    <w:div w:id="210924867">
                                                      <w:marLeft w:val="0"/>
                                                      <w:marRight w:val="0"/>
                                                      <w:marTop w:val="0"/>
                                                      <w:marBottom w:val="0"/>
                                                      <w:divBdr>
                                                        <w:top w:val="none" w:sz="0" w:space="0" w:color="auto"/>
                                                        <w:left w:val="none" w:sz="0" w:space="0" w:color="auto"/>
                                                        <w:bottom w:val="none" w:sz="0" w:space="0" w:color="auto"/>
                                                        <w:right w:val="none" w:sz="0" w:space="0" w:color="auto"/>
                                                      </w:divBdr>
                                                      <w:divsChild>
                                                        <w:div w:id="227958157">
                                                          <w:marLeft w:val="0"/>
                                                          <w:marRight w:val="0"/>
                                                          <w:marTop w:val="0"/>
                                                          <w:marBottom w:val="0"/>
                                                          <w:divBdr>
                                                            <w:top w:val="none" w:sz="0" w:space="0" w:color="auto"/>
                                                            <w:left w:val="none" w:sz="0" w:space="0" w:color="auto"/>
                                                            <w:bottom w:val="none" w:sz="0" w:space="0" w:color="auto"/>
                                                            <w:right w:val="none" w:sz="0" w:space="0" w:color="auto"/>
                                                          </w:divBdr>
                                                        </w:div>
                                                      </w:divsChild>
                                                    </w:div>
                                                    <w:div w:id="1415971653">
                                                      <w:marLeft w:val="0"/>
                                                      <w:marRight w:val="0"/>
                                                      <w:marTop w:val="0"/>
                                                      <w:marBottom w:val="0"/>
                                                      <w:divBdr>
                                                        <w:top w:val="none" w:sz="0" w:space="0" w:color="auto"/>
                                                        <w:left w:val="none" w:sz="0" w:space="0" w:color="auto"/>
                                                        <w:bottom w:val="none" w:sz="0" w:space="0" w:color="auto"/>
                                                        <w:right w:val="none" w:sz="0" w:space="0" w:color="auto"/>
                                                      </w:divBdr>
                                                      <w:divsChild>
                                                        <w:div w:id="976253248">
                                                          <w:marLeft w:val="0"/>
                                                          <w:marRight w:val="0"/>
                                                          <w:marTop w:val="0"/>
                                                          <w:marBottom w:val="0"/>
                                                          <w:divBdr>
                                                            <w:top w:val="none" w:sz="0" w:space="0" w:color="auto"/>
                                                            <w:left w:val="none" w:sz="0" w:space="0" w:color="auto"/>
                                                            <w:bottom w:val="none" w:sz="0" w:space="0" w:color="auto"/>
                                                            <w:right w:val="none" w:sz="0" w:space="0" w:color="auto"/>
                                                          </w:divBdr>
                                                        </w:div>
                                                      </w:divsChild>
                                                    </w:div>
                                                    <w:div w:id="1005282960">
                                                      <w:marLeft w:val="0"/>
                                                      <w:marRight w:val="0"/>
                                                      <w:marTop w:val="0"/>
                                                      <w:marBottom w:val="0"/>
                                                      <w:divBdr>
                                                        <w:top w:val="none" w:sz="0" w:space="0" w:color="auto"/>
                                                        <w:left w:val="none" w:sz="0" w:space="0" w:color="auto"/>
                                                        <w:bottom w:val="none" w:sz="0" w:space="0" w:color="auto"/>
                                                        <w:right w:val="none" w:sz="0" w:space="0" w:color="auto"/>
                                                      </w:divBdr>
                                                      <w:divsChild>
                                                        <w:div w:id="986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35772">
      <w:bodyDiv w:val="1"/>
      <w:marLeft w:val="0"/>
      <w:marRight w:val="0"/>
      <w:marTop w:val="0"/>
      <w:marBottom w:val="0"/>
      <w:divBdr>
        <w:top w:val="none" w:sz="0" w:space="0" w:color="auto"/>
        <w:left w:val="none" w:sz="0" w:space="0" w:color="auto"/>
        <w:bottom w:val="none" w:sz="0" w:space="0" w:color="auto"/>
        <w:right w:val="none" w:sz="0" w:space="0" w:color="auto"/>
      </w:divBdr>
      <w:divsChild>
        <w:div w:id="1724597578">
          <w:marLeft w:val="0"/>
          <w:marRight w:val="0"/>
          <w:marTop w:val="0"/>
          <w:marBottom w:val="0"/>
          <w:divBdr>
            <w:top w:val="none" w:sz="0" w:space="0" w:color="auto"/>
            <w:left w:val="none" w:sz="0" w:space="0" w:color="auto"/>
            <w:bottom w:val="single" w:sz="6" w:space="11" w:color="F2FBFF"/>
            <w:right w:val="none" w:sz="0" w:space="0" w:color="auto"/>
          </w:divBdr>
        </w:div>
        <w:div w:id="1255674221">
          <w:marLeft w:val="0"/>
          <w:marRight w:val="0"/>
          <w:marTop w:val="0"/>
          <w:marBottom w:val="0"/>
          <w:divBdr>
            <w:top w:val="none" w:sz="0" w:space="0" w:color="auto"/>
            <w:left w:val="none" w:sz="0" w:space="0" w:color="auto"/>
            <w:bottom w:val="none" w:sz="0" w:space="0" w:color="auto"/>
            <w:right w:val="none" w:sz="0" w:space="0" w:color="auto"/>
          </w:divBdr>
          <w:divsChild>
            <w:div w:id="1067917793">
              <w:marLeft w:val="0"/>
              <w:marRight w:val="0"/>
              <w:marTop w:val="0"/>
              <w:marBottom w:val="0"/>
              <w:divBdr>
                <w:top w:val="none" w:sz="0" w:space="0" w:color="auto"/>
                <w:left w:val="none" w:sz="0" w:space="0" w:color="auto"/>
                <w:bottom w:val="none" w:sz="0" w:space="0" w:color="auto"/>
                <w:right w:val="none" w:sz="0" w:space="0" w:color="auto"/>
              </w:divBdr>
              <w:divsChild>
                <w:div w:id="7352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102337">
      <w:bodyDiv w:val="1"/>
      <w:marLeft w:val="0"/>
      <w:marRight w:val="0"/>
      <w:marTop w:val="0"/>
      <w:marBottom w:val="0"/>
      <w:divBdr>
        <w:top w:val="none" w:sz="0" w:space="0" w:color="auto"/>
        <w:left w:val="none" w:sz="0" w:space="0" w:color="auto"/>
        <w:bottom w:val="none" w:sz="0" w:space="0" w:color="auto"/>
        <w:right w:val="none" w:sz="0" w:space="0" w:color="auto"/>
      </w:divBdr>
    </w:div>
    <w:div w:id="495926620">
      <w:bodyDiv w:val="1"/>
      <w:marLeft w:val="0"/>
      <w:marRight w:val="0"/>
      <w:marTop w:val="0"/>
      <w:marBottom w:val="0"/>
      <w:divBdr>
        <w:top w:val="none" w:sz="0" w:space="0" w:color="auto"/>
        <w:left w:val="none" w:sz="0" w:space="0" w:color="auto"/>
        <w:bottom w:val="none" w:sz="0" w:space="0" w:color="auto"/>
        <w:right w:val="none" w:sz="0" w:space="0" w:color="auto"/>
      </w:divBdr>
    </w:div>
    <w:div w:id="520628190">
      <w:bodyDiv w:val="1"/>
      <w:marLeft w:val="0"/>
      <w:marRight w:val="0"/>
      <w:marTop w:val="0"/>
      <w:marBottom w:val="0"/>
      <w:divBdr>
        <w:top w:val="none" w:sz="0" w:space="0" w:color="auto"/>
        <w:left w:val="none" w:sz="0" w:space="0" w:color="auto"/>
        <w:bottom w:val="none" w:sz="0" w:space="0" w:color="auto"/>
        <w:right w:val="none" w:sz="0" w:space="0" w:color="auto"/>
      </w:divBdr>
      <w:divsChild>
        <w:div w:id="1325280232">
          <w:marLeft w:val="0"/>
          <w:marRight w:val="0"/>
          <w:marTop w:val="0"/>
          <w:marBottom w:val="0"/>
          <w:divBdr>
            <w:top w:val="none" w:sz="0" w:space="0" w:color="auto"/>
            <w:left w:val="none" w:sz="0" w:space="0" w:color="auto"/>
            <w:bottom w:val="single" w:sz="6" w:space="11" w:color="F2FBFF"/>
            <w:right w:val="none" w:sz="0" w:space="0" w:color="auto"/>
          </w:divBdr>
        </w:div>
        <w:div w:id="2098626339">
          <w:marLeft w:val="0"/>
          <w:marRight w:val="0"/>
          <w:marTop w:val="0"/>
          <w:marBottom w:val="0"/>
          <w:divBdr>
            <w:top w:val="none" w:sz="0" w:space="0" w:color="auto"/>
            <w:left w:val="none" w:sz="0" w:space="0" w:color="auto"/>
            <w:bottom w:val="none" w:sz="0" w:space="0" w:color="auto"/>
            <w:right w:val="none" w:sz="0" w:space="0" w:color="auto"/>
          </w:divBdr>
          <w:divsChild>
            <w:div w:id="1984969582">
              <w:marLeft w:val="0"/>
              <w:marRight w:val="0"/>
              <w:marTop w:val="0"/>
              <w:marBottom w:val="0"/>
              <w:divBdr>
                <w:top w:val="none" w:sz="0" w:space="0" w:color="auto"/>
                <w:left w:val="none" w:sz="0" w:space="0" w:color="auto"/>
                <w:bottom w:val="none" w:sz="0" w:space="0" w:color="auto"/>
                <w:right w:val="none" w:sz="0" w:space="0" w:color="auto"/>
              </w:divBdr>
              <w:divsChild>
                <w:div w:id="102775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63241">
      <w:bodyDiv w:val="1"/>
      <w:marLeft w:val="0"/>
      <w:marRight w:val="0"/>
      <w:marTop w:val="0"/>
      <w:marBottom w:val="0"/>
      <w:divBdr>
        <w:top w:val="none" w:sz="0" w:space="0" w:color="auto"/>
        <w:left w:val="none" w:sz="0" w:space="0" w:color="auto"/>
        <w:bottom w:val="none" w:sz="0" w:space="0" w:color="auto"/>
        <w:right w:val="none" w:sz="0" w:space="0" w:color="auto"/>
      </w:divBdr>
      <w:divsChild>
        <w:div w:id="1055931994">
          <w:marLeft w:val="0"/>
          <w:marRight w:val="0"/>
          <w:marTop w:val="0"/>
          <w:marBottom w:val="0"/>
          <w:divBdr>
            <w:top w:val="none" w:sz="0" w:space="0" w:color="auto"/>
            <w:left w:val="none" w:sz="0" w:space="0" w:color="auto"/>
            <w:bottom w:val="none" w:sz="0" w:space="0" w:color="auto"/>
            <w:right w:val="none" w:sz="0" w:space="0" w:color="auto"/>
          </w:divBdr>
          <w:divsChild>
            <w:div w:id="95372998">
              <w:marLeft w:val="-225"/>
              <w:marRight w:val="-225"/>
              <w:marTop w:val="0"/>
              <w:marBottom w:val="0"/>
              <w:divBdr>
                <w:top w:val="none" w:sz="0" w:space="0" w:color="auto"/>
                <w:left w:val="none" w:sz="0" w:space="0" w:color="auto"/>
                <w:bottom w:val="none" w:sz="0" w:space="0" w:color="auto"/>
                <w:right w:val="none" w:sz="0" w:space="0" w:color="auto"/>
              </w:divBdr>
              <w:divsChild>
                <w:div w:id="2130851534">
                  <w:marLeft w:val="0"/>
                  <w:marRight w:val="0"/>
                  <w:marTop w:val="0"/>
                  <w:marBottom w:val="0"/>
                  <w:divBdr>
                    <w:top w:val="none" w:sz="0" w:space="0" w:color="auto"/>
                    <w:left w:val="none" w:sz="0" w:space="0" w:color="auto"/>
                    <w:bottom w:val="none" w:sz="0" w:space="0" w:color="auto"/>
                    <w:right w:val="none" w:sz="0" w:space="0" w:color="auto"/>
                  </w:divBdr>
                  <w:divsChild>
                    <w:div w:id="1406997652">
                      <w:marLeft w:val="0"/>
                      <w:marRight w:val="0"/>
                      <w:marTop w:val="0"/>
                      <w:marBottom w:val="0"/>
                      <w:divBdr>
                        <w:top w:val="none" w:sz="0" w:space="0" w:color="auto"/>
                        <w:left w:val="none" w:sz="0" w:space="0" w:color="auto"/>
                        <w:bottom w:val="none" w:sz="0" w:space="0" w:color="auto"/>
                        <w:right w:val="none" w:sz="0" w:space="0" w:color="auto"/>
                      </w:divBdr>
                      <w:divsChild>
                        <w:div w:id="1239824043">
                          <w:marLeft w:val="0"/>
                          <w:marRight w:val="0"/>
                          <w:marTop w:val="0"/>
                          <w:marBottom w:val="0"/>
                          <w:divBdr>
                            <w:top w:val="none" w:sz="0" w:space="0" w:color="auto"/>
                            <w:left w:val="none" w:sz="0" w:space="0" w:color="auto"/>
                            <w:bottom w:val="none" w:sz="0" w:space="0" w:color="auto"/>
                            <w:right w:val="none" w:sz="0" w:space="0" w:color="auto"/>
                          </w:divBdr>
                          <w:divsChild>
                            <w:div w:id="836313329">
                              <w:marLeft w:val="-225"/>
                              <w:marRight w:val="-225"/>
                              <w:marTop w:val="0"/>
                              <w:marBottom w:val="0"/>
                              <w:divBdr>
                                <w:top w:val="none" w:sz="0" w:space="0" w:color="auto"/>
                                <w:left w:val="none" w:sz="0" w:space="0" w:color="auto"/>
                                <w:bottom w:val="none" w:sz="0" w:space="0" w:color="auto"/>
                                <w:right w:val="none" w:sz="0" w:space="0" w:color="auto"/>
                              </w:divBdr>
                              <w:divsChild>
                                <w:div w:id="419178366">
                                  <w:marLeft w:val="0"/>
                                  <w:marRight w:val="0"/>
                                  <w:marTop w:val="0"/>
                                  <w:marBottom w:val="0"/>
                                  <w:divBdr>
                                    <w:top w:val="none" w:sz="0" w:space="0" w:color="auto"/>
                                    <w:left w:val="none" w:sz="0" w:space="0" w:color="auto"/>
                                    <w:bottom w:val="none" w:sz="0" w:space="0" w:color="auto"/>
                                    <w:right w:val="none" w:sz="0" w:space="0" w:color="auto"/>
                                  </w:divBdr>
                                  <w:divsChild>
                                    <w:div w:id="1933200263">
                                      <w:marLeft w:val="0"/>
                                      <w:marRight w:val="0"/>
                                      <w:marTop w:val="0"/>
                                      <w:marBottom w:val="0"/>
                                      <w:divBdr>
                                        <w:top w:val="none" w:sz="0" w:space="0" w:color="auto"/>
                                        <w:left w:val="none" w:sz="0" w:space="0" w:color="auto"/>
                                        <w:bottom w:val="none" w:sz="0" w:space="0" w:color="auto"/>
                                        <w:right w:val="none" w:sz="0" w:space="0" w:color="auto"/>
                                      </w:divBdr>
                                      <w:divsChild>
                                        <w:div w:id="102966257">
                                          <w:marLeft w:val="-225"/>
                                          <w:marRight w:val="-225"/>
                                          <w:marTop w:val="0"/>
                                          <w:marBottom w:val="0"/>
                                          <w:divBdr>
                                            <w:top w:val="none" w:sz="0" w:space="0" w:color="auto"/>
                                            <w:left w:val="none" w:sz="0" w:space="0" w:color="auto"/>
                                            <w:bottom w:val="none" w:sz="0" w:space="0" w:color="auto"/>
                                            <w:right w:val="none" w:sz="0" w:space="0" w:color="auto"/>
                                          </w:divBdr>
                                          <w:divsChild>
                                            <w:div w:id="1953047304">
                                              <w:marLeft w:val="0"/>
                                              <w:marRight w:val="0"/>
                                              <w:marTop w:val="0"/>
                                              <w:marBottom w:val="0"/>
                                              <w:divBdr>
                                                <w:top w:val="none" w:sz="0" w:space="0" w:color="auto"/>
                                                <w:left w:val="none" w:sz="0" w:space="0" w:color="auto"/>
                                                <w:bottom w:val="none" w:sz="0" w:space="0" w:color="auto"/>
                                                <w:right w:val="none" w:sz="0" w:space="0" w:color="auto"/>
                                              </w:divBdr>
                                              <w:divsChild>
                                                <w:div w:id="938751907">
                                                  <w:marLeft w:val="0"/>
                                                  <w:marRight w:val="0"/>
                                                  <w:marTop w:val="0"/>
                                                  <w:marBottom w:val="0"/>
                                                  <w:divBdr>
                                                    <w:top w:val="none" w:sz="0" w:space="0" w:color="auto"/>
                                                    <w:left w:val="none" w:sz="0" w:space="0" w:color="auto"/>
                                                    <w:bottom w:val="none" w:sz="0" w:space="0" w:color="auto"/>
                                                    <w:right w:val="none" w:sz="0" w:space="0" w:color="auto"/>
                                                  </w:divBdr>
                                                  <w:divsChild>
                                                    <w:div w:id="915238467">
                                                      <w:marLeft w:val="0"/>
                                                      <w:marRight w:val="0"/>
                                                      <w:marTop w:val="0"/>
                                                      <w:marBottom w:val="0"/>
                                                      <w:divBdr>
                                                        <w:top w:val="none" w:sz="0" w:space="0" w:color="auto"/>
                                                        <w:left w:val="none" w:sz="0" w:space="0" w:color="auto"/>
                                                        <w:bottom w:val="none" w:sz="0" w:space="0" w:color="auto"/>
                                                        <w:right w:val="none" w:sz="0" w:space="0" w:color="auto"/>
                                                      </w:divBdr>
                                                      <w:divsChild>
                                                        <w:div w:id="1440832913">
                                                          <w:marLeft w:val="0"/>
                                                          <w:marRight w:val="0"/>
                                                          <w:marTop w:val="0"/>
                                                          <w:marBottom w:val="0"/>
                                                          <w:divBdr>
                                                            <w:top w:val="none" w:sz="0" w:space="0" w:color="auto"/>
                                                            <w:left w:val="none" w:sz="0" w:space="0" w:color="auto"/>
                                                            <w:bottom w:val="none" w:sz="0" w:space="0" w:color="auto"/>
                                                            <w:right w:val="none" w:sz="0" w:space="0" w:color="auto"/>
                                                          </w:divBdr>
                                                        </w:div>
                                                      </w:divsChild>
                                                    </w:div>
                                                    <w:div w:id="935594431">
                                                      <w:marLeft w:val="0"/>
                                                      <w:marRight w:val="0"/>
                                                      <w:marTop w:val="0"/>
                                                      <w:marBottom w:val="0"/>
                                                      <w:divBdr>
                                                        <w:top w:val="none" w:sz="0" w:space="0" w:color="auto"/>
                                                        <w:left w:val="none" w:sz="0" w:space="0" w:color="auto"/>
                                                        <w:bottom w:val="none" w:sz="0" w:space="0" w:color="auto"/>
                                                        <w:right w:val="none" w:sz="0" w:space="0" w:color="auto"/>
                                                      </w:divBdr>
                                                      <w:divsChild>
                                                        <w:div w:id="455105120">
                                                          <w:marLeft w:val="0"/>
                                                          <w:marRight w:val="0"/>
                                                          <w:marTop w:val="0"/>
                                                          <w:marBottom w:val="0"/>
                                                          <w:divBdr>
                                                            <w:top w:val="none" w:sz="0" w:space="0" w:color="auto"/>
                                                            <w:left w:val="none" w:sz="0" w:space="0" w:color="auto"/>
                                                            <w:bottom w:val="none" w:sz="0" w:space="0" w:color="auto"/>
                                                            <w:right w:val="none" w:sz="0" w:space="0" w:color="auto"/>
                                                          </w:divBdr>
                                                        </w:div>
                                                      </w:divsChild>
                                                    </w:div>
                                                    <w:div w:id="2140687395">
                                                      <w:marLeft w:val="0"/>
                                                      <w:marRight w:val="0"/>
                                                      <w:marTop w:val="0"/>
                                                      <w:marBottom w:val="0"/>
                                                      <w:divBdr>
                                                        <w:top w:val="none" w:sz="0" w:space="0" w:color="auto"/>
                                                        <w:left w:val="none" w:sz="0" w:space="0" w:color="auto"/>
                                                        <w:bottom w:val="none" w:sz="0" w:space="0" w:color="auto"/>
                                                        <w:right w:val="none" w:sz="0" w:space="0" w:color="auto"/>
                                                      </w:divBdr>
                                                      <w:divsChild>
                                                        <w:div w:id="1651055434">
                                                          <w:marLeft w:val="0"/>
                                                          <w:marRight w:val="0"/>
                                                          <w:marTop w:val="0"/>
                                                          <w:marBottom w:val="0"/>
                                                          <w:divBdr>
                                                            <w:top w:val="none" w:sz="0" w:space="0" w:color="auto"/>
                                                            <w:left w:val="none" w:sz="0" w:space="0" w:color="auto"/>
                                                            <w:bottom w:val="none" w:sz="0" w:space="0" w:color="auto"/>
                                                            <w:right w:val="none" w:sz="0" w:space="0" w:color="auto"/>
                                                          </w:divBdr>
                                                        </w:div>
                                                      </w:divsChild>
                                                    </w:div>
                                                    <w:div w:id="1950355119">
                                                      <w:marLeft w:val="0"/>
                                                      <w:marRight w:val="0"/>
                                                      <w:marTop w:val="0"/>
                                                      <w:marBottom w:val="0"/>
                                                      <w:divBdr>
                                                        <w:top w:val="none" w:sz="0" w:space="0" w:color="auto"/>
                                                        <w:left w:val="none" w:sz="0" w:space="0" w:color="auto"/>
                                                        <w:bottom w:val="none" w:sz="0" w:space="0" w:color="auto"/>
                                                        <w:right w:val="none" w:sz="0" w:space="0" w:color="auto"/>
                                                      </w:divBdr>
                                                      <w:divsChild>
                                                        <w:div w:id="192427875">
                                                          <w:marLeft w:val="0"/>
                                                          <w:marRight w:val="0"/>
                                                          <w:marTop w:val="0"/>
                                                          <w:marBottom w:val="0"/>
                                                          <w:divBdr>
                                                            <w:top w:val="none" w:sz="0" w:space="0" w:color="auto"/>
                                                            <w:left w:val="none" w:sz="0" w:space="0" w:color="auto"/>
                                                            <w:bottom w:val="none" w:sz="0" w:space="0" w:color="auto"/>
                                                            <w:right w:val="none" w:sz="0" w:space="0" w:color="auto"/>
                                                          </w:divBdr>
                                                        </w:div>
                                                      </w:divsChild>
                                                    </w:div>
                                                    <w:div w:id="286396572">
                                                      <w:marLeft w:val="0"/>
                                                      <w:marRight w:val="0"/>
                                                      <w:marTop w:val="0"/>
                                                      <w:marBottom w:val="0"/>
                                                      <w:divBdr>
                                                        <w:top w:val="none" w:sz="0" w:space="0" w:color="auto"/>
                                                        <w:left w:val="none" w:sz="0" w:space="0" w:color="auto"/>
                                                        <w:bottom w:val="none" w:sz="0" w:space="0" w:color="auto"/>
                                                        <w:right w:val="none" w:sz="0" w:space="0" w:color="auto"/>
                                                      </w:divBdr>
                                                      <w:divsChild>
                                                        <w:div w:id="125987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6672308">
      <w:bodyDiv w:val="1"/>
      <w:marLeft w:val="0"/>
      <w:marRight w:val="0"/>
      <w:marTop w:val="0"/>
      <w:marBottom w:val="0"/>
      <w:divBdr>
        <w:top w:val="none" w:sz="0" w:space="0" w:color="auto"/>
        <w:left w:val="none" w:sz="0" w:space="0" w:color="auto"/>
        <w:bottom w:val="none" w:sz="0" w:space="0" w:color="auto"/>
        <w:right w:val="none" w:sz="0" w:space="0" w:color="auto"/>
      </w:divBdr>
    </w:div>
    <w:div w:id="738675878">
      <w:bodyDiv w:val="1"/>
      <w:marLeft w:val="0"/>
      <w:marRight w:val="0"/>
      <w:marTop w:val="0"/>
      <w:marBottom w:val="0"/>
      <w:divBdr>
        <w:top w:val="none" w:sz="0" w:space="0" w:color="auto"/>
        <w:left w:val="none" w:sz="0" w:space="0" w:color="auto"/>
        <w:bottom w:val="none" w:sz="0" w:space="0" w:color="auto"/>
        <w:right w:val="none" w:sz="0" w:space="0" w:color="auto"/>
      </w:divBdr>
    </w:div>
    <w:div w:id="741223496">
      <w:bodyDiv w:val="1"/>
      <w:marLeft w:val="0"/>
      <w:marRight w:val="0"/>
      <w:marTop w:val="0"/>
      <w:marBottom w:val="0"/>
      <w:divBdr>
        <w:top w:val="none" w:sz="0" w:space="0" w:color="auto"/>
        <w:left w:val="none" w:sz="0" w:space="0" w:color="auto"/>
        <w:bottom w:val="none" w:sz="0" w:space="0" w:color="auto"/>
        <w:right w:val="none" w:sz="0" w:space="0" w:color="auto"/>
      </w:divBdr>
    </w:div>
    <w:div w:id="773404114">
      <w:bodyDiv w:val="1"/>
      <w:marLeft w:val="0"/>
      <w:marRight w:val="0"/>
      <w:marTop w:val="0"/>
      <w:marBottom w:val="0"/>
      <w:divBdr>
        <w:top w:val="none" w:sz="0" w:space="0" w:color="auto"/>
        <w:left w:val="none" w:sz="0" w:space="0" w:color="auto"/>
        <w:bottom w:val="none" w:sz="0" w:space="0" w:color="auto"/>
        <w:right w:val="none" w:sz="0" w:space="0" w:color="auto"/>
      </w:divBdr>
    </w:div>
    <w:div w:id="793400680">
      <w:bodyDiv w:val="1"/>
      <w:marLeft w:val="0"/>
      <w:marRight w:val="0"/>
      <w:marTop w:val="0"/>
      <w:marBottom w:val="0"/>
      <w:divBdr>
        <w:top w:val="none" w:sz="0" w:space="0" w:color="auto"/>
        <w:left w:val="none" w:sz="0" w:space="0" w:color="auto"/>
        <w:bottom w:val="none" w:sz="0" w:space="0" w:color="auto"/>
        <w:right w:val="none" w:sz="0" w:space="0" w:color="auto"/>
      </w:divBdr>
    </w:div>
    <w:div w:id="829759223">
      <w:bodyDiv w:val="1"/>
      <w:marLeft w:val="0"/>
      <w:marRight w:val="0"/>
      <w:marTop w:val="0"/>
      <w:marBottom w:val="0"/>
      <w:divBdr>
        <w:top w:val="none" w:sz="0" w:space="0" w:color="auto"/>
        <w:left w:val="none" w:sz="0" w:space="0" w:color="auto"/>
        <w:bottom w:val="none" w:sz="0" w:space="0" w:color="auto"/>
        <w:right w:val="none" w:sz="0" w:space="0" w:color="auto"/>
      </w:divBdr>
    </w:div>
    <w:div w:id="842279461">
      <w:bodyDiv w:val="1"/>
      <w:marLeft w:val="0"/>
      <w:marRight w:val="0"/>
      <w:marTop w:val="0"/>
      <w:marBottom w:val="0"/>
      <w:divBdr>
        <w:top w:val="none" w:sz="0" w:space="0" w:color="auto"/>
        <w:left w:val="none" w:sz="0" w:space="0" w:color="auto"/>
        <w:bottom w:val="none" w:sz="0" w:space="0" w:color="auto"/>
        <w:right w:val="none" w:sz="0" w:space="0" w:color="auto"/>
      </w:divBdr>
    </w:div>
    <w:div w:id="861623567">
      <w:bodyDiv w:val="1"/>
      <w:marLeft w:val="0"/>
      <w:marRight w:val="0"/>
      <w:marTop w:val="0"/>
      <w:marBottom w:val="0"/>
      <w:divBdr>
        <w:top w:val="none" w:sz="0" w:space="0" w:color="auto"/>
        <w:left w:val="none" w:sz="0" w:space="0" w:color="auto"/>
        <w:bottom w:val="none" w:sz="0" w:space="0" w:color="auto"/>
        <w:right w:val="none" w:sz="0" w:space="0" w:color="auto"/>
      </w:divBdr>
    </w:div>
    <w:div w:id="903759007">
      <w:bodyDiv w:val="1"/>
      <w:marLeft w:val="0"/>
      <w:marRight w:val="0"/>
      <w:marTop w:val="0"/>
      <w:marBottom w:val="0"/>
      <w:divBdr>
        <w:top w:val="none" w:sz="0" w:space="0" w:color="auto"/>
        <w:left w:val="none" w:sz="0" w:space="0" w:color="auto"/>
        <w:bottom w:val="none" w:sz="0" w:space="0" w:color="auto"/>
        <w:right w:val="none" w:sz="0" w:space="0" w:color="auto"/>
      </w:divBdr>
    </w:div>
    <w:div w:id="1015812634">
      <w:bodyDiv w:val="1"/>
      <w:marLeft w:val="0"/>
      <w:marRight w:val="0"/>
      <w:marTop w:val="0"/>
      <w:marBottom w:val="0"/>
      <w:divBdr>
        <w:top w:val="none" w:sz="0" w:space="0" w:color="auto"/>
        <w:left w:val="none" w:sz="0" w:space="0" w:color="auto"/>
        <w:bottom w:val="none" w:sz="0" w:space="0" w:color="auto"/>
        <w:right w:val="none" w:sz="0" w:space="0" w:color="auto"/>
      </w:divBdr>
    </w:div>
    <w:div w:id="1105615269">
      <w:bodyDiv w:val="1"/>
      <w:marLeft w:val="0"/>
      <w:marRight w:val="0"/>
      <w:marTop w:val="0"/>
      <w:marBottom w:val="0"/>
      <w:divBdr>
        <w:top w:val="none" w:sz="0" w:space="0" w:color="auto"/>
        <w:left w:val="none" w:sz="0" w:space="0" w:color="auto"/>
        <w:bottom w:val="none" w:sz="0" w:space="0" w:color="auto"/>
        <w:right w:val="none" w:sz="0" w:space="0" w:color="auto"/>
      </w:divBdr>
    </w:div>
    <w:div w:id="1397976108">
      <w:bodyDiv w:val="1"/>
      <w:marLeft w:val="0"/>
      <w:marRight w:val="0"/>
      <w:marTop w:val="0"/>
      <w:marBottom w:val="0"/>
      <w:divBdr>
        <w:top w:val="none" w:sz="0" w:space="0" w:color="auto"/>
        <w:left w:val="none" w:sz="0" w:space="0" w:color="auto"/>
        <w:bottom w:val="none" w:sz="0" w:space="0" w:color="auto"/>
        <w:right w:val="none" w:sz="0" w:space="0" w:color="auto"/>
      </w:divBdr>
      <w:divsChild>
        <w:div w:id="1350062453">
          <w:marLeft w:val="0"/>
          <w:marRight w:val="0"/>
          <w:marTop w:val="0"/>
          <w:marBottom w:val="0"/>
          <w:divBdr>
            <w:top w:val="none" w:sz="0" w:space="0" w:color="auto"/>
            <w:left w:val="none" w:sz="0" w:space="0" w:color="auto"/>
            <w:bottom w:val="none" w:sz="0" w:space="0" w:color="auto"/>
            <w:right w:val="none" w:sz="0" w:space="0" w:color="auto"/>
          </w:divBdr>
        </w:div>
        <w:div w:id="27999667">
          <w:marLeft w:val="0"/>
          <w:marRight w:val="0"/>
          <w:marTop w:val="0"/>
          <w:marBottom w:val="0"/>
          <w:divBdr>
            <w:top w:val="none" w:sz="0" w:space="0" w:color="auto"/>
            <w:left w:val="none" w:sz="0" w:space="0" w:color="auto"/>
            <w:bottom w:val="none" w:sz="0" w:space="0" w:color="auto"/>
            <w:right w:val="none" w:sz="0" w:space="0" w:color="auto"/>
          </w:divBdr>
          <w:divsChild>
            <w:div w:id="290675578">
              <w:marLeft w:val="0"/>
              <w:marRight w:val="0"/>
              <w:marTop w:val="0"/>
              <w:marBottom w:val="0"/>
              <w:divBdr>
                <w:top w:val="none" w:sz="0" w:space="0" w:color="auto"/>
                <w:left w:val="none" w:sz="0" w:space="0" w:color="auto"/>
                <w:bottom w:val="none" w:sz="0" w:space="0" w:color="auto"/>
                <w:right w:val="none" w:sz="0" w:space="0" w:color="auto"/>
              </w:divBdr>
            </w:div>
            <w:div w:id="1841459214">
              <w:marLeft w:val="0"/>
              <w:marRight w:val="0"/>
              <w:marTop w:val="0"/>
              <w:marBottom w:val="0"/>
              <w:divBdr>
                <w:top w:val="none" w:sz="0" w:space="0" w:color="auto"/>
                <w:left w:val="none" w:sz="0" w:space="0" w:color="auto"/>
                <w:bottom w:val="none" w:sz="0" w:space="0" w:color="auto"/>
                <w:right w:val="none" w:sz="0" w:space="0" w:color="auto"/>
              </w:divBdr>
            </w:div>
          </w:divsChild>
        </w:div>
        <w:div w:id="162086934">
          <w:marLeft w:val="0"/>
          <w:marRight w:val="0"/>
          <w:marTop w:val="0"/>
          <w:marBottom w:val="0"/>
          <w:divBdr>
            <w:top w:val="none" w:sz="0" w:space="0" w:color="auto"/>
            <w:left w:val="none" w:sz="0" w:space="0" w:color="auto"/>
            <w:bottom w:val="none" w:sz="0" w:space="0" w:color="auto"/>
            <w:right w:val="none" w:sz="0" w:space="0" w:color="auto"/>
          </w:divBdr>
        </w:div>
        <w:div w:id="761030179">
          <w:marLeft w:val="0"/>
          <w:marRight w:val="0"/>
          <w:marTop w:val="0"/>
          <w:marBottom w:val="0"/>
          <w:divBdr>
            <w:top w:val="none" w:sz="0" w:space="0" w:color="auto"/>
            <w:left w:val="none" w:sz="0" w:space="0" w:color="auto"/>
            <w:bottom w:val="none" w:sz="0" w:space="0" w:color="auto"/>
            <w:right w:val="none" w:sz="0" w:space="0" w:color="auto"/>
          </w:divBdr>
          <w:divsChild>
            <w:div w:id="849951424">
              <w:marLeft w:val="0"/>
              <w:marRight w:val="0"/>
              <w:marTop w:val="0"/>
              <w:marBottom w:val="0"/>
              <w:divBdr>
                <w:top w:val="none" w:sz="0" w:space="0" w:color="auto"/>
                <w:left w:val="none" w:sz="0" w:space="0" w:color="auto"/>
                <w:bottom w:val="none" w:sz="0" w:space="0" w:color="auto"/>
                <w:right w:val="none" w:sz="0" w:space="0" w:color="auto"/>
              </w:divBdr>
            </w:div>
            <w:div w:id="2060740900">
              <w:marLeft w:val="0"/>
              <w:marRight w:val="0"/>
              <w:marTop w:val="0"/>
              <w:marBottom w:val="0"/>
              <w:divBdr>
                <w:top w:val="none" w:sz="0" w:space="0" w:color="auto"/>
                <w:left w:val="none" w:sz="0" w:space="0" w:color="auto"/>
                <w:bottom w:val="none" w:sz="0" w:space="0" w:color="auto"/>
                <w:right w:val="none" w:sz="0" w:space="0" w:color="auto"/>
              </w:divBdr>
            </w:div>
          </w:divsChild>
        </w:div>
        <w:div w:id="2134202476">
          <w:marLeft w:val="0"/>
          <w:marRight w:val="0"/>
          <w:marTop w:val="0"/>
          <w:marBottom w:val="0"/>
          <w:divBdr>
            <w:top w:val="none" w:sz="0" w:space="0" w:color="auto"/>
            <w:left w:val="none" w:sz="0" w:space="0" w:color="auto"/>
            <w:bottom w:val="none" w:sz="0" w:space="0" w:color="auto"/>
            <w:right w:val="none" w:sz="0" w:space="0" w:color="auto"/>
          </w:divBdr>
        </w:div>
        <w:div w:id="232395035">
          <w:marLeft w:val="0"/>
          <w:marRight w:val="0"/>
          <w:marTop w:val="0"/>
          <w:marBottom w:val="0"/>
          <w:divBdr>
            <w:top w:val="none" w:sz="0" w:space="0" w:color="auto"/>
            <w:left w:val="none" w:sz="0" w:space="0" w:color="auto"/>
            <w:bottom w:val="none" w:sz="0" w:space="0" w:color="auto"/>
            <w:right w:val="none" w:sz="0" w:space="0" w:color="auto"/>
          </w:divBdr>
          <w:divsChild>
            <w:div w:id="1314796049">
              <w:marLeft w:val="0"/>
              <w:marRight w:val="0"/>
              <w:marTop w:val="0"/>
              <w:marBottom w:val="0"/>
              <w:divBdr>
                <w:top w:val="none" w:sz="0" w:space="0" w:color="auto"/>
                <w:left w:val="none" w:sz="0" w:space="0" w:color="auto"/>
                <w:bottom w:val="none" w:sz="0" w:space="0" w:color="auto"/>
                <w:right w:val="none" w:sz="0" w:space="0" w:color="auto"/>
              </w:divBdr>
            </w:div>
            <w:div w:id="14790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5685">
      <w:bodyDiv w:val="1"/>
      <w:marLeft w:val="0"/>
      <w:marRight w:val="0"/>
      <w:marTop w:val="0"/>
      <w:marBottom w:val="0"/>
      <w:divBdr>
        <w:top w:val="none" w:sz="0" w:space="0" w:color="auto"/>
        <w:left w:val="none" w:sz="0" w:space="0" w:color="auto"/>
        <w:bottom w:val="none" w:sz="0" w:space="0" w:color="auto"/>
        <w:right w:val="none" w:sz="0" w:space="0" w:color="auto"/>
      </w:divBdr>
    </w:div>
    <w:div w:id="1672756863">
      <w:bodyDiv w:val="1"/>
      <w:marLeft w:val="0"/>
      <w:marRight w:val="0"/>
      <w:marTop w:val="0"/>
      <w:marBottom w:val="0"/>
      <w:divBdr>
        <w:top w:val="none" w:sz="0" w:space="0" w:color="auto"/>
        <w:left w:val="none" w:sz="0" w:space="0" w:color="auto"/>
        <w:bottom w:val="none" w:sz="0" w:space="0" w:color="auto"/>
        <w:right w:val="none" w:sz="0" w:space="0" w:color="auto"/>
      </w:divBdr>
    </w:div>
    <w:div w:id="1723821544">
      <w:bodyDiv w:val="1"/>
      <w:marLeft w:val="0"/>
      <w:marRight w:val="0"/>
      <w:marTop w:val="0"/>
      <w:marBottom w:val="0"/>
      <w:divBdr>
        <w:top w:val="none" w:sz="0" w:space="0" w:color="auto"/>
        <w:left w:val="none" w:sz="0" w:space="0" w:color="auto"/>
        <w:bottom w:val="none" w:sz="0" w:space="0" w:color="auto"/>
        <w:right w:val="none" w:sz="0" w:space="0" w:color="auto"/>
      </w:divBdr>
      <w:divsChild>
        <w:div w:id="1868904188">
          <w:marLeft w:val="0"/>
          <w:marRight w:val="0"/>
          <w:marTop w:val="0"/>
          <w:marBottom w:val="0"/>
          <w:divBdr>
            <w:top w:val="none" w:sz="0" w:space="0" w:color="auto"/>
            <w:left w:val="none" w:sz="0" w:space="0" w:color="auto"/>
            <w:bottom w:val="none" w:sz="0" w:space="0" w:color="auto"/>
            <w:right w:val="none" w:sz="0" w:space="0" w:color="auto"/>
          </w:divBdr>
          <w:divsChild>
            <w:div w:id="1191797903">
              <w:marLeft w:val="0"/>
              <w:marRight w:val="0"/>
              <w:marTop w:val="0"/>
              <w:marBottom w:val="0"/>
              <w:divBdr>
                <w:top w:val="none" w:sz="0" w:space="0" w:color="auto"/>
                <w:left w:val="none" w:sz="0" w:space="0" w:color="auto"/>
                <w:bottom w:val="none" w:sz="0" w:space="0" w:color="auto"/>
                <w:right w:val="none" w:sz="0" w:space="0" w:color="auto"/>
              </w:divBdr>
              <w:divsChild>
                <w:div w:id="1365056986">
                  <w:marLeft w:val="0"/>
                  <w:marRight w:val="0"/>
                  <w:marTop w:val="0"/>
                  <w:marBottom w:val="0"/>
                  <w:divBdr>
                    <w:top w:val="none" w:sz="0" w:space="0" w:color="auto"/>
                    <w:left w:val="none" w:sz="0" w:space="0" w:color="auto"/>
                    <w:bottom w:val="none" w:sz="0" w:space="0" w:color="auto"/>
                    <w:right w:val="none" w:sz="0" w:space="0" w:color="auto"/>
                  </w:divBdr>
                  <w:divsChild>
                    <w:div w:id="6820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48752">
      <w:bodyDiv w:val="1"/>
      <w:marLeft w:val="0"/>
      <w:marRight w:val="0"/>
      <w:marTop w:val="0"/>
      <w:marBottom w:val="0"/>
      <w:divBdr>
        <w:top w:val="none" w:sz="0" w:space="0" w:color="auto"/>
        <w:left w:val="none" w:sz="0" w:space="0" w:color="auto"/>
        <w:bottom w:val="none" w:sz="0" w:space="0" w:color="auto"/>
        <w:right w:val="none" w:sz="0" w:space="0" w:color="auto"/>
      </w:divBdr>
    </w:div>
    <w:div w:id="1847744023">
      <w:bodyDiv w:val="1"/>
      <w:marLeft w:val="0"/>
      <w:marRight w:val="0"/>
      <w:marTop w:val="0"/>
      <w:marBottom w:val="0"/>
      <w:divBdr>
        <w:top w:val="none" w:sz="0" w:space="0" w:color="auto"/>
        <w:left w:val="none" w:sz="0" w:space="0" w:color="auto"/>
        <w:bottom w:val="none" w:sz="0" w:space="0" w:color="auto"/>
        <w:right w:val="none" w:sz="0" w:space="0" w:color="auto"/>
      </w:divBdr>
    </w:div>
    <w:div w:id="1867255136">
      <w:bodyDiv w:val="1"/>
      <w:marLeft w:val="0"/>
      <w:marRight w:val="0"/>
      <w:marTop w:val="0"/>
      <w:marBottom w:val="0"/>
      <w:divBdr>
        <w:top w:val="none" w:sz="0" w:space="0" w:color="auto"/>
        <w:left w:val="none" w:sz="0" w:space="0" w:color="auto"/>
        <w:bottom w:val="none" w:sz="0" w:space="0" w:color="auto"/>
        <w:right w:val="none" w:sz="0" w:space="0" w:color="auto"/>
      </w:divBdr>
    </w:div>
    <w:div w:id="1936204960">
      <w:bodyDiv w:val="1"/>
      <w:marLeft w:val="0"/>
      <w:marRight w:val="0"/>
      <w:marTop w:val="0"/>
      <w:marBottom w:val="0"/>
      <w:divBdr>
        <w:top w:val="none" w:sz="0" w:space="0" w:color="auto"/>
        <w:left w:val="none" w:sz="0" w:space="0" w:color="auto"/>
        <w:bottom w:val="none" w:sz="0" w:space="0" w:color="auto"/>
        <w:right w:val="none" w:sz="0" w:space="0" w:color="auto"/>
      </w:divBdr>
    </w:div>
    <w:div w:id="1980452826">
      <w:bodyDiv w:val="1"/>
      <w:marLeft w:val="0"/>
      <w:marRight w:val="0"/>
      <w:marTop w:val="0"/>
      <w:marBottom w:val="0"/>
      <w:divBdr>
        <w:top w:val="none" w:sz="0" w:space="0" w:color="auto"/>
        <w:left w:val="none" w:sz="0" w:space="0" w:color="auto"/>
        <w:bottom w:val="none" w:sz="0" w:space="0" w:color="auto"/>
        <w:right w:val="none" w:sz="0" w:space="0" w:color="auto"/>
      </w:divBdr>
    </w:div>
    <w:div w:id="2005278221">
      <w:bodyDiv w:val="1"/>
      <w:marLeft w:val="0"/>
      <w:marRight w:val="0"/>
      <w:marTop w:val="0"/>
      <w:marBottom w:val="0"/>
      <w:divBdr>
        <w:top w:val="none" w:sz="0" w:space="0" w:color="auto"/>
        <w:left w:val="none" w:sz="0" w:space="0" w:color="auto"/>
        <w:bottom w:val="none" w:sz="0" w:space="0" w:color="auto"/>
        <w:right w:val="none" w:sz="0" w:space="0" w:color="auto"/>
      </w:divBdr>
    </w:div>
    <w:div w:id="2026639023">
      <w:bodyDiv w:val="1"/>
      <w:marLeft w:val="0"/>
      <w:marRight w:val="0"/>
      <w:marTop w:val="0"/>
      <w:marBottom w:val="0"/>
      <w:divBdr>
        <w:top w:val="none" w:sz="0" w:space="0" w:color="auto"/>
        <w:left w:val="none" w:sz="0" w:space="0" w:color="auto"/>
        <w:bottom w:val="none" w:sz="0" w:space="0" w:color="auto"/>
        <w:right w:val="none" w:sz="0" w:space="0" w:color="auto"/>
      </w:divBdr>
    </w:div>
    <w:div w:id="21377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E9895A7E5B39F2A2EFCCC8CFCAFCAC1BEBE77436FC92DD695466AABC7D72C9CA7DEBA70B6F939D56mBR8N" TargetMode="External"/><Relationship Id="rId18" Type="http://schemas.openxmlformats.org/officeDocument/2006/relationships/hyperlink" Target="http://minjust.ru/ru/extremist-materials" TargetMode="External"/><Relationship Id="rId3" Type="http://schemas.openxmlformats.org/officeDocument/2006/relationships/customXml" Target="../customXml/item3.xml"/><Relationship Id="rId21" Type="http://schemas.openxmlformats.org/officeDocument/2006/relationships/hyperlink" Target="https://estore.gz-spb.ru/contracts/electronicshop/sign/form/view/829064/?backurl=L2NvbnRyYWN0cy9jYXRhbG9nL2N1c3RvbWVyLz9wYWdlPTM=" TargetMode="External"/><Relationship Id="rId7" Type="http://schemas.openxmlformats.org/officeDocument/2006/relationships/styles" Target="styles.xml"/><Relationship Id="rId12" Type="http://schemas.openxmlformats.org/officeDocument/2006/relationships/hyperlink" Target="https://zachestnyibiznes.ru/fl/440109250936" TargetMode="External"/><Relationship Id="rId17" Type="http://schemas.openxmlformats.org/officeDocument/2006/relationships/hyperlink" Target="mailto:cio@petrocollege.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io@petrocolleg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consultantplus://offline/ref=6A95939E8D81A5D70F6424C36B2436C9EFB49791365804B38F3097CE3E5D355754D2603A0BDC46C1BAHCL"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eais.rkn.gov.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2FCBBEEF1615B0B09318EEE2C1D7F77B02474DBB1CE8D789E9C5B7642673EEE1A05AA05770EB26I" TargetMode="External"/><Relationship Id="rId22" Type="http://schemas.openxmlformats.org/officeDocument/2006/relationships/hyperlink" Target="https://estore.gz-spb.ru/contracts/electronicshop/sign/form/view/829064/?backurl=L2NvbnRyYWN0cy9jYXRhbG9nL2N1c3RvbWVyLz9wYWdlP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BDBF4534ACAB74486EC03DAC61AAE5A" ma:contentTypeVersion="34" ma:contentTypeDescription="Создание документа." ma:contentTypeScope="" ma:versionID="9806bbc9620844623c1f425566876ad3">
  <xsd:schema xmlns:xsd="http://www.w3.org/2001/XMLSchema" xmlns:xs="http://www.w3.org/2001/XMLSchema" xmlns:p="http://schemas.microsoft.com/office/2006/metadata/properties" xmlns:ns2="c03617e5-1013-4415-9276-db1aca676b22" xmlns:ns3="df41ab4a-b7e2-4865-b9a3-291840acfe6f" targetNamespace="http://schemas.microsoft.com/office/2006/metadata/properties" ma:root="true" ma:fieldsID="62b632bb890c8a95be04e62a23acb0a1" ns2:_="" ns3:_="">
    <xsd:import namespace="c03617e5-1013-4415-9276-db1aca676b22"/>
    <xsd:import namespace="df41ab4a-b7e2-4865-b9a3-291840acfe6f"/>
    <xsd:element name="properties">
      <xsd:complexType>
        <xsd:sequence>
          <xsd:element name="documentManagement">
            <xsd:complexType>
              <xsd:all>
                <xsd:element ref="ns2:ContSaler" minOccurs="0"/>
                <xsd:element ref="ns2:TypeCont"/>
                <xsd:element ref="ns2:KOSGU" minOccurs="0"/>
                <xsd:element ref="ns2:StatusContract"/>
                <xsd:element ref="ns2:SubjCont"/>
                <xsd:element ref="ns2:SubjProduct" minOccurs="0"/>
                <xsd:element ref="ns2:DateStart" minOccurs="0"/>
                <xsd:element ref="ns2:DateEnd" minOccurs="0"/>
                <xsd:element ref="ns2:Procedure" minOccurs="0"/>
                <xsd:element ref="ns2:Summ" minOccurs="0"/>
                <xsd:element ref="ns2:DiscountRate"/>
                <xsd:element ref="ns2:SummNDS" minOccurs="0"/>
                <xsd:element ref="ns2:UsersNameRespon"/>
                <xsd:element ref="ns2:Lawer"/>
                <xsd:element ref="ns2:Dir"/>
                <xsd:element ref="ns2:Saler"/>
                <xsd:element ref="ns2:FolderA" minOccurs="0"/>
                <xsd:element ref="ns2:StatusSogl"/>
                <xsd:element ref="ns2:StatusGr" minOccurs="0"/>
                <xsd:element ref="ns2:Years" minOccurs="0"/>
                <xsd:element ref="ns2:NumDog" minOccurs="0"/>
                <xsd:element ref="ns2:SumDogWord" minOccurs="0"/>
                <xsd:element ref="ns2:NDSDogWord" minOccurs="0"/>
                <xsd:element ref="ns2:FalseTrueDop" minOccurs="0"/>
                <xsd:element ref="ns2:NContrOsn" minOccurs="0"/>
                <xsd:element ref="ns2:Firstcaption"/>
                <xsd:element ref="ns2:Depart"/>
                <xsd:element ref="ns2:SummSGZ" minOccurs="0"/>
                <xsd:element ref="ns2:SummP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617e5-1013-4415-9276-db1aca676b22" elementFormDefault="qualified">
    <xsd:import namespace="http://schemas.microsoft.com/office/2006/documentManagement/types"/>
    <xsd:import namespace="http://schemas.microsoft.com/office/infopath/2007/PartnerControls"/>
    <xsd:element name="ContSaler" ma:index="8" nillable="true" ma:displayName="№ договора контрагента" ma:internalName="ContSaler">
      <xsd:simpleType>
        <xsd:restriction base="dms:Text"/>
      </xsd:simpleType>
    </xsd:element>
    <xsd:element name="TypeCont" ma:index="9" ma:displayName="Категория договора" ma:list="{29ACBB80-70D9-44B0-A7CC-41CF0B56A0BC}" ma:internalName="TypeCont" ma:showField="idTypeTitleCont">
      <xsd:simpleType>
        <xsd:restriction base="dms:Lookup"/>
      </xsd:simpleType>
    </xsd:element>
    <xsd:element name="KOSGU" ma:index="10" nillable="true" ma:displayName="Код КОСГУ" ma:default="не указан" ma:internalName="KOSGU" ma:requiredMultiChoice="true">
      <xsd:complexType>
        <xsd:complexContent>
          <xsd:extension base="dms:MultiChoice">
            <xsd:sequence>
              <xsd:element name="Value" maxOccurs="unbounded" minOccurs="0" nillable="true">
                <xsd:simpleType>
                  <xsd:restriction base="dms:Choice">
                    <xsd:enumeration value="не указан"/>
                    <xsd:enumeration value="212"/>
                    <xsd:enumeration value="221"/>
                    <xsd:enumeration value="222"/>
                    <xsd:enumeration value="223"/>
                    <xsd:enumeration value="224"/>
                    <xsd:enumeration value="225"/>
                    <xsd:enumeration value="226"/>
                    <xsd:enumeration value="228"/>
                    <xsd:enumeration value="290"/>
                    <xsd:enumeration value="310"/>
                    <xsd:enumeration value="340"/>
                    <xsd:enumeration value="266"/>
                    <xsd:enumeration value="227"/>
                    <xsd:enumeration value="228"/>
                    <xsd:enumeration value="296"/>
                    <xsd:enumeration value="341"/>
                    <xsd:enumeration value="342"/>
                    <xsd:enumeration value="343"/>
                    <xsd:enumeration value="344"/>
                    <xsd:enumeration value="345"/>
                    <xsd:enumeration value="346"/>
                    <xsd:enumeration value="349"/>
                    <xsd:enumeration value="352"/>
                    <xsd:enumeration value="353"/>
                  </xsd:restriction>
                </xsd:simpleType>
              </xsd:element>
            </xsd:sequence>
          </xsd:extension>
        </xsd:complexContent>
      </xsd:complexType>
    </xsd:element>
    <xsd:element name="StatusContract" ma:index="11" ma:displayName="Тип договора" ma:description="Указывается статус договора с точки зрения поставки" ma:format="Dropdown" ma:internalName="StatusContract">
      <xsd:simpleType>
        <xsd:restriction base="dms:Choice">
          <xsd:enumeration value="долгосрочный"/>
          <xsd:enumeration value="разовый"/>
        </xsd:restriction>
      </xsd:simpleType>
    </xsd:element>
    <xsd:element name="SubjCont" ma:index="12" ma:displayName="Предмет договора" ma:internalName="SubjCont">
      <xsd:simpleType>
        <xsd:restriction base="dms:Note">
          <xsd:maxLength value="255"/>
        </xsd:restriction>
      </xsd:simpleType>
    </xsd:element>
    <xsd:element name="SubjProduct" ma:index="13" nillable="true" ma:displayName="Описание товара/услуги" ma:internalName="SubjProduct">
      <xsd:simpleType>
        <xsd:restriction base="dms:Note">
          <xsd:maxLength value="255"/>
        </xsd:restriction>
      </xsd:simpleType>
    </xsd:element>
    <xsd:element name="DateStart" ma:index="14" nillable="true" ma:displayName="Дата начала договора" ma:default="[today]" ma:format="DateOnly" ma:internalName="DateStart">
      <xsd:simpleType>
        <xsd:restriction base="dms:DateTime"/>
      </xsd:simpleType>
    </xsd:element>
    <xsd:element name="DateEnd" ma:index="15" nillable="true" ma:displayName="Дата окончания договора" ma:format="DateOnly" ma:internalName="DateEnd">
      <xsd:simpleType>
        <xsd:restriction base="dms:DateTime"/>
      </xsd:simpleType>
    </xsd:element>
    <xsd:element name="Procedure" ma:index="16" nillable="true" ma:displayName="№ процедуры в плане закупок" ma:internalName="Procedure">
      <xsd:simpleType>
        <xsd:restriction base="dms:Text"/>
      </xsd:simpleType>
    </xsd:element>
    <xsd:element name="Summ" ma:index="17" nillable="true" ma:displayName="Сумма по договору (с НДС)" ma:internalName="Summ">
      <xsd:simpleType>
        <xsd:restriction base="dms:Currency"/>
      </xsd:simpleType>
    </xsd:element>
    <xsd:element name="DiscountRate" ma:index="18" ma:displayName="Ставка НДС" ma:default="0" ma:format="Dropdown" ma:internalName="DiscountRate">
      <xsd:simpleType>
        <xsd:restriction base="dms:Choice">
          <xsd:enumeration value="0"/>
          <xsd:enumeration value="10"/>
          <xsd:enumeration value="18"/>
          <xsd:enumeration value="20"/>
        </xsd:restriction>
      </xsd:simpleType>
    </xsd:element>
    <xsd:element name="SummNDS" ma:index="19" nillable="true" ma:displayName="Сумма НДС" ma:internalName="SummNDS">
      <xsd:simpleType>
        <xsd:restriction base="dms:Currency"/>
      </xsd:simpleType>
    </xsd:element>
    <xsd:element name="UsersNameRespon" ma:index="20" ma:displayName="Ответственный сотрудник" ma:list="UserInfo" ma:internalName="UsersNameRespon">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wer" ma:index="21" ma:displayName="Отвественный юрист" ma:internalName="Lawer">
      <xsd:simpleType>
        <xsd:restriction base="dms:Text"/>
      </xsd:simpleType>
    </xsd:element>
    <xsd:element name="Dir" ma:index="22" ma:displayName="Договор подписывает" ma:internalName="Dir">
      <xsd:simpleType>
        <xsd:restriction base="dms:Text"/>
      </xsd:simpleType>
    </xsd:element>
    <xsd:element name="Saler" ma:index="23" ma:displayName="Контрагент" ma:internalName="Saler">
      <xsd:simpleType>
        <xsd:restriction base="dms:Note">
          <xsd:maxLength value="255"/>
        </xsd:restriction>
      </xsd:simpleType>
    </xsd:element>
    <xsd:element name="FolderA" ma:index="24" nillable="true" ma:displayName="№ папки" ma:internalName="FolderA">
      <xsd:simpleType>
        <xsd:restriction base="dms:Text"/>
      </xsd:simpleType>
    </xsd:element>
    <xsd:element name="StatusSogl" ma:index="25" ma:displayName="Статус согласования" ma:default="Проект договора" ma:format="Dropdown" ma:internalName="StatusSogl">
      <xsd:simpleType>
        <xsd:restriction base="dms:Choice">
          <xsd:enumeration value="Ошибка"/>
          <xsd:enumeration value="Проект договора"/>
          <xsd:enumeration value="Согласован с юристом"/>
          <xsd:enumeration value="Согласован с экономистом"/>
          <xsd:enumeration value="Согласован с бухгалтером"/>
          <xsd:enumeration value="Подписан"/>
        </xsd:restriction>
      </xsd:simpleType>
    </xsd:element>
    <xsd:element name="StatusGr" ma:index="26" nillable="true" ma:displayName="Наличие графика платежей" ma:default="нет" ma:format="Dropdown" ma:internalName="StatusGr">
      <xsd:simpleType>
        <xsd:restriction base="dms:Choice">
          <xsd:enumeration value="нет"/>
          <xsd:enumeration value="да"/>
        </xsd:restriction>
      </xsd:simpleType>
    </xsd:element>
    <xsd:element name="Years" ma:index="27" nillable="true" ma:displayName="Год" ma:decimals="0" ma:internalName="Years">
      <xsd:simpleType>
        <xsd:restriction base="dms:Number"/>
      </xsd:simpleType>
    </xsd:element>
    <xsd:element name="NumDog" ma:index="28" nillable="true" ma:displayName="Порядковый номер" ma:decimals="0" ma:internalName="NumDog">
      <xsd:simpleType>
        <xsd:restriction base="dms:Number"/>
      </xsd:simpleType>
    </xsd:element>
    <xsd:element name="SumDogWord" ma:index="29" nillable="true" ma:displayName="Сумма договора прописью" ma:internalName="SumDogWord">
      <xsd:simpleType>
        <xsd:restriction base="dms:Text"/>
      </xsd:simpleType>
    </xsd:element>
    <xsd:element name="NDSDogWord" ma:index="30" nillable="true" ma:displayName="NDSDogWord" ma:internalName="NDSDogWord">
      <xsd:simpleType>
        <xsd:restriction base="dms:Text"/>
      </xsd:simpleType>
    </xsd:element>
    <xsd:element name="FalseTrueDop" ma:index="31" nillable="true" ma:displayName="Дополнительное соглашение" ma:default="0" ma:internalName="FalseTrueDop">
      <xsd:simpleType>
        <xsd:restriction base="dms:Boolean"/>
      </xsd:simpleType>
    </xsd:element>
    <xsd:element name="NContrOsn" ma:index="32" nillable="true" ma:displayName="№ основного договора" ma:list="{C03617E5-1013-4415-9276-DB1ACA676B22}" ma:internalName="NContrOsn" ma:showField="Title">
      <xsd:simpleType>
        <xsd:restriction base="dms:Lookup"/>
      </xsd:simpleType>
    </xsd:element>
    <xsd:element name="Firstcaption" ma:index="33" ma:displayName="Firstcaption" ma:default="контрагент" ma:format="Dropdown" ma:internalName="Firstcaption">
      <xsd:simpleType>
        <xsd:restriction base="dms:Choice">
          <xsd:enumeration value="контрагент"/>
          <xsd:enumeration value="колледж"/>
        </xsd:restriction>
      </xsd:simpleType>
    </xsd:element>
    <xsd:element name="Depart" ma:index="35" ma:displayName="Коды по НД" ma:list="{82f0dbc1-59af-4137-91d2-9bc3bcc1f6e8}" ma:internalName="Depart" ma:readOnly="false" ma:showField="idSOrgEdTitle">
      <xsd:simpleType>
        <xsd:restriction base="dms:Lookup"/>
      </xsd:simpleType>
    </xsd:element>
    <xsd:element name="SummSGZ" ma:index="36" nillable="true" ma:displayName="Сумма СГЗ" ma:internalName="SummSGZ">
      <xsd:simpleType>
        <xsd:restriction base="dms:Currency"/>
      </xsd:simpleType>
    </xsd:element>
    <xsd:element name="SummPD" ma:index="37" nillable="true" ma:displayName="Сумма ПД" ma:internalName="SummPD">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df41ab4a-b7e2-4865-b9a3-291840acfe6f" elementFormDefault="qualified">
    <xsd:import namespace="http://schemas.microsoft.com/office/2006/documentManagement/types"/>
    <xsd:import namespace="http://schemas.microsoft.com/office/infopath/2007/PartnerControls"/>
    <xsd:element name="_dlc_DocId" ma:index="3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3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 договор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mm xmlns="c03617e5-1013-4415-9276-db1aca676b22">597600</Summ>
    <FolderA xmlns="c03617e5-1013-4415-9276-db1aca676b22" xsi:nil="true"/>
    <StatusContract xmlns="c03617e5-1013-4415-9276-db1aca676b22">долгосрочный</StatusContract>
    <Years xmlns="c03617e5-1013-4415-9276-db1aca676b22">2021</Years>
    <NContrOsn xmlns="c03617e5-1013-4415-9276-db1aca676b22" xsi:nil="true"/>
    <DateEnd xmlns="c03617e5-1013-4415-9276-db1aca676b22" xsi:nil="true"/>
    <Depart xmlns="c03617e5-1013-4415-9276-db1aca676b22">20</Depart>
    <SummNDS xmlns="c03617e5-1013-4415-9276-db1aca676b22">99600</SummNDS>
    <FalseTrueDop xmlns="c03617e5-1013-4415-9276-db1aca676b22">false</FalseTrueDop>
    <SummSGZ xmlns="c03617e5-1013-4415-9276-db1aca676b22">498000</SummSGZ>
    <StatusGr xmlns="c03617e5-1013-4415-9276-db1aca676b22">нет</StatusGr>
    <NumDog xmlns="c03617e5-1013-4415-9276-db1aca676b22">13</NumDog>
    <Saler xmlns="c03617e5-1013-4415-9276-db1aca676b22">ООО "Северен телеком"</Saler>
    <DateStart xmlns="c03617e5-1013-4415-9276-db1aca676b22">2021-12-30T21:00:00+00:00</DateStart>
    <DiscountRate xmlns="c03617e5-1013-4415-9276-db1aca676b22">20</DiscountRate>
    <Lawer xmlns="c03617e5-1013-4415-9276-db1aca676b22">Кириленко Сергей Сергеевич</Lawer>
    <Dir xmlns="c03617e5-1013-4415-9276-db1aca676b22">Карнаух Виктория Викторовна</Dir>
    <SubjProduct xmlns="c03617e5-1013-4415-9276-db1aca676b22">Оказание услуг по предоставлению доступа к сети интернет по волоконно-оптическому соединению и организация канала связи (VPN)</SubjProduct>
    <NDSDogWord xmlns="c03617e5-1013-4415-9276-db1aca676b22">девяносто девять тысяч шестьсот рублей 00 копеек</NDSDogWord>
    <ContSaler xmlns="c03617e5-1013-4415-9276-db1aca676b22" xsi:nil="true"/>
    <UsersNameRespon xmlns="c03617e5-1013-4415-9276-db1aca676b22">
      <UserInfo>
        <DisplayName>Фандеев Владимир Александрович</DisplayName>
        <AccountId>14635</AccountId>
        <AccountType/>
      </UserInfo>
    </UsersNameRespon>
    <TypeCont xmlns="c03617e5-1013-4415-9276-db1aca676b22">6</TypeCont>
    <KOSGU xmlns="c03617e5-1013-4415-9276-db1aca676b22">
      <Value>221</Value>
    </KOSGU>
    <Procedure xmlns="c03617e5-1013-4415-9276-db1aca676b22">0</Procedure>
    <Firstcaption xmlns="c03617e5-1013-4415-9276-db1aca676b22">контрагент</Firstcaption>
    <SummPD xmlns="c03617e5-1013-4415-9276-db1aca676b22">99600</SummPD>
    <StatusSogl xmlns="c03617e5-1013-4415-9276-db1aca676b22">Подписан</StatusSogl>
    <SubjCont xmlns="c03617e5-1013-4415-9276-db1aca676b22">Оказание услуг по предоставлению доступа к сети интернет по волоконно-оптическому соединению и организация канала связи (VPN)</SubjCont>
    <SumDogWord xmlns="c03617e5-1013-4415-9276-db1aca676b22">пятьсот девяносто семь тысяч шестьсот рублей 00 копеек</SumDogWord>
    <_dlc_DocId xmlns="df41ab4a-b7e2-4865-b9a3-291840acfe6f">7VF5KMQTPTXY-33-6875</_dlc_DocId>
    <_dlc_DocIdUrl xmlns="df41ab4a-b7e2-4865-b9a3-291840acfe6f">
      <Url>https://portal.petrocollege.ru/_layouts/15/DocIdRedir.aspx?ID=7VF5KMQTPTXY-33-6875</Url>
      <Description>7VF5KMQTPTXY-33-6875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FAA553-2257-4DE4-AF47-171D091EB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617e5-1013-4415-9276-db1aca676b22"/>
    <ds:schemaRef ds:uri="df41ab4a-b7e2-4865-b9a3-291840acf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86C4A-FD24-499F-96E0-DE8527383CE7}">
  <ds:schemaRefs>
    <ds:schemaRef ds:uri="http://schemas.openxmlformats.org/package/2006/metadata/core-properties"/>
    <ds:schemaRef ds:uri="http://purl.org/dc/terms/"/>
    <ds:schemaRef ds:uri="df41ab4a-b7e2-4865-b9a3-291840acfe6f"/>
    <ds:schemaRef ds:uri="http://schemas.microsoft.com/office/2006/documentManagement/types"/>
    <ds:schemaRef ds:uri="http://schemas.microsoft.com/office/2006/metadata/properties"/>
    <ds:schemaRef ds:uri="http://schemas.microsoft.com/office/infopath/2007/PartnerControls"/>
    <ds:schemaRef ds:uri="http://purl.org/dc/elements/1.1/"/>
    <ds:schemaRef ds:uri="c03617e5-1013-4415-9276-db1aca676b22"/>
    <ds:schemaRef ds:uri="http://www.w3.org/XML/1998/namespace"/>
    <ds:schemaRef ds:uri="http://purl.org/dc/dcmitype/"/>
  </ds:schemaRefs>
</ds:datastoreItem>
</file>

<file path=customXml/itemProps3.xml><?xml version="1.0" encoding="utf-8"?>
<ds:datastoreItem xmlns:ds="http://schemas.openxmlformats.org/officeDocument/2006/customXml" ds:itemID="{7AF9DFC9-A8C7-4A56-8808-23EA8087FA94}">
  <ds:schemaRefs>
    <ds:schemaRef ds:uri="http://schemas.openxmlformats.org/officeDocument/2006/bibliography"/>
  </ds:schemaRefs>
</ds:datastoreItem>
</file>

<file path=customXml/itemProps4.xml><?xml version="1.0" encoding="utf-8"?>
<ds:datastoreItem xmlns:ds="http://schemas.openxmlformats.org/officeDocument/2006/customXml" ds:itemID="{21BA73C3-3AD3-4983-B9EB-372A78E70B98}">
  <ds:schemaRefs>
    <ds:schemaRef ds:uri="http://schemas.microsoft.com/sharepoint/v3/contenttype/forms"/>
  </ds:schemaRefs>
</ds:datastoreItem>
</file>

<file path=customXml/itemProps5.xml><?xml version="1.0" encoding="utf-8"?>
<ds:datastoreItem xmlns:ds="http://schemas.openxmlformats.org/officeDocument/2006/customXml" ds:itemID="{763C1F92-2645-4EA6-959F-3F8F076075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7629</Words>
  <Characters>43488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2104200001321</vt:lpstr>
    </vt:vector>
  </TitlesOfParts>
  <Company/>
  <LinksUpToDate>false</LinksUpToDate>
  <CharactersWithSpaces>51015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2104200001321</dc:title>
  <dc:subject/>
  <dc:creator>Анастасия</dc:creator>
  <cp:keywords/>
  <dc:description/>
  <cp:lastModifiedBy>b o</cp:lastModifiedBy>
  <cp:revision>3</cp:revision>
  <dcterms:created xsi:type="dcterms:W3CDTF">2022-12-23T06:52:00Z</dcterms:created>
  <dcterms:modified xsi:type="dcterms:W3CDTF">2022-12-24T14:17:00Z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0x0101004BDBF4534ACAB74486EC03DAC61AAE5A</vt:lpwstr>
  </property>
  <property fmtid="{D5CDD505-2E9C-101B-9397-08002B2CF9AE}" pid="3" name="_dlc_DocIdItemGuid">
    <vt:lpwstr>9bd93544-900b-42a5-ac0c-133058e07a72</vt:lpwstr>
  </property>
</Properties>
</file>