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C8AF57" w14:textId="77777777" w:rsidR="007D1084" w:rsidRPr="007D1084" w:rsidRDefault="007D1084" w:rsidP="007D108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 w:rsidRPr="007D1084">
        <w:rPr>
          <w:sz w:val="28"/>
          <w:szCs w:val="28"/>
        </w:rPr>
        <w:t>ОПИСАНИЕ ОБЪЕКТА ЗАКУПКИ</w:t>
      </w:r>
    </w:p>
    <w:p w14:paraId="04FB6DC2" w14:textId="77777777" w:rsidR="007D1084" w:rsidRPr="007D1084" w:rsidRDefault="007D1084" w:rsidP="007D108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CAE5417" w14:textId="2C42690B" w:rsidR="007D1084" w:rsidRDefault="007D1084" w:rsidP="00AD338B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D338B">
        <w:rPr>
          <w:sz w:val="28"/>
          <w:szCs w:val="28"/>
        </w:rPr>
        <w:t>Функциональные, технические, качественные и эксплуатационные характеристики объекта закупки (при необходимости).</w:t>
      </w:r>
    </w:p>
    <w:p w14:paraId="4EE67775" w14:textId="77777777" w:rsidR="00083973" w:rsidRPr="00182CE6" w:rsidRDefault="00083973" w:rsidP="000839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7882141" w14:textId="77777777" w:rsidR="00E6694C" w:rsidRPr="00E6694C" w:rsidRDefault="00E6694C" w:rsidP="00E6694C">
      <w:pPr>
        <w:jc w:val="center"/>
        <w:rPr>
          <w:szCs w:val="20"/>
          <w:lang w:val="ru"/>
        </w:rPr>
      </w:pPr>
      <w:r w:rsidRPr="00E6694C">
        <w:rPr>
          <w:szCs w:val="20"/>
          <w:lang w:val="ru"/>
        </w:rPr>
        <w:t>Используемые для определения соответствия потребностям заказчика или эквивалентности предлагаемого к поставке, в том числе, при выполнении работ, оказании услуг товара максимальные и (или) минимальные значения показателей товара и показатели, значения которых не могут изменяться</w:t>
      </w:r>
    </w:p>
    <w:tbl>
      <w:tblPr>
        <w:tblW w:w="5000" w:type="pct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9"/>
        <w:gridCol w:w="1717"/>
        <w:gridCol w:w="2320"/>
        <w:gridCol w:w="1592"/>
        <w:gridCol w:w="1589"/>
        <w:gridCol w:w="1808"/>
        <w:gridCol w:w="1429"/>
        <w:gridCol w:w="1010"/>
        <w:gridCol w:w="1115"/>
        <w:gridCol w:w="1615"/>
      </w:tblGrid>
      <w:tr w:rsidR="00440870" w:rsidRPr="00E6694C" w14:paraId="2A4F106D" w14:textId="77777777" w:rsidTr="00CA3D5F"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7096D9" w14:textId="44786A8D" w:rsidR="00E6694C" w:rsidRPr="00CA3D5F" w:rsidRDefault="00E6694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N</w:t>
            </w:r>
          </w:p>
        </w:tc>
        <w:tc>
          <w:tcPr>
            <w:tcW w:w="5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57F3AE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Наименование товара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2BFC9A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Наименование показателя (характеристики) товара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868818" w14:textId="77777777" w:rsidR="00E6694C" w:rsidRPr="00CA3D5F" w:rsidRDefault="00E6694C" w:rsidP="00CA3D5F">
            <w:pPr>
              <w:jc w:val="center"/>
              <w:rPr>
                <w:b/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Единица измерения показателя (характеристики) товара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1FED23" w14:textId="77777777" w:rsidR="00E6694C" w:rsidRPr="00CA3D5F" w:rsidRDefault="00E6694C" w:rsidP="00CA3D5F">
            <w:pPr>
              <w:jc w:val="center"/>
              <w:rPr>
                <w:b/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Значение показателя товара, которое не может изменяться участником при подаче заявки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D951A0" w14:textId="77777777" w:rsidR="00E6694C" w:rsidRPr="00CA3D5F" w:rsidRDefault="00E6694C" w:rsidP="00CA3D5F">
            <w:pPr>
              <w:jc w:val="center"/>
              <w:rPr>
                <w:b/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Значение показателя товара, при определении которого участником закупки используются только точные цифровые или иные параметры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1D2EE8" w14:textId="77777777" w:rsidR="00E6694C" w:rsidRPr="00CA3D5F" w:rsidRDefault="00E6694C" w:rsidP="00CA3D5F">
            <w:pPr>
              <w:jc w:val="center"/>
              <w:rPr>
                <w:b/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Значение показателя товара, при определении которого участником закупки могут не использоваться точные цифровые или иные параметры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9D5493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Единица измерения товара</w:t>
            </w:r>
          </w:p>
        </w:tc>
        <w:tc>
          <w:tcPr>
            <w:tcW w:w="3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C23A28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Количество товара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3DF78E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Наименование документа, принятого согласно законодательству Российской Федерации о стандартизации и (или) техническом регулировании, в соответствии с которым установлены характеристики товара (при наличии)</w:t>
            </w:r>
          </w:p>
        </w:tc>
      </w:tr>
      <w:tr w:rsidR="00440870" w:rsidRPr="00E6694C" w14:paraId="1944C19B" w14:textId="77777777" w:rsidTr="00CA3D5F">
        <w:tc>
          <w:tcPr>
            <w:tcW w:w="1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35F998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5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B50772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EB8856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DA48F8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2E4A81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ED0CBB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0E41EB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03A1FF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3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6A945F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CAC718" w14:textId="77777777" w:rsidR="00E6694C" w:rsidRPr="00CA3D5F" w:rsidRDefault="00E6694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en-US"/>
              </w:rPr>
              <w:t>10</w:t>
            </w:r>
          </w:p>
        </w:tc>
      </w:tr>
      <w:tr w:rsidR="00440870" w:rsidRPr="00E6694C" w14:paraId="63E69543" w14:textId="77777777" w:rsidTr="00CA3D5F">
        <w:tc>
          <w:tcPr>
            <w:tcW w:w="12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3708C93" w14:textId="3B2FC3BF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1.</w:t>
            </w:r>
          </w:p>
        </w:tc>
        <w:tc>
          <w:tcPr>
            <w:tcW w:w="59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FCDAD0F" w14:textId="2D5A9775" w:rsidR="00345BA3" w:rsidRPr="00CA3D5F" w:rsidRDefault="009F38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en-US"/>
              </w:rPr>
              <w:t>LED</w:t>
            </w:r>
            <w:r w:rsidRPr="00CA3D5F">
              <w:rPr>
                <w:sz w:val="16"/>
                <w:szCs w:val="16"/>
              </w:rPr>
              <w:t xml:space="preserve"> панель для </w:t>
            </w:r>
            <w:proofErr w:type="spellStart"/>
            <w:r w:rsidRPr="00CA3D5F">
              <w:rPr>
                <w:sz w:val="16"/>
                <w:szCs w:val="16"/>
              </w:rPr>
              <w:t>видеостены</w:t>
            </w:r>
            <w:proofErr w:type="spellEnd"/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74E122" w14:textId="4AD079F0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Тип</w:t>
            </w:r>
            <w:r w:rsidR="009F38E2" w:rsidRPr="00CA3D5F">
              <w:rPr>
                <w:sz w:val="16"/>
                <w:szCs w:val="16"/>
                <w:lang w:val="en-US"/>
              </w:rPr>
              <w:t xml:space="preserve"> </w:t>
            </w:r>
            <w:r w:rsidR="009F38E2" w:rsidRPr="00CA3D5F">
              <w:rPr>
                <w:sz w:val="16"/>
                <w:szCs w:val="16"/>
              </w:rPr>
              <w:t>матрицы</w:t>
            </w:r>
            <w:r w:rsidR="004C10FE" w:rsidRPr="00CA3D5F">
              <w:rPr>
                <w:sz w:val="16"/>
                <w:szCs w:val="16"/>
                <w:lang w:val="en-US"/>
              </w:rPr>
              <w:t>: S-IPS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ED902C" w14:textId="60E9FF2B" w:rsidR="00182CE6" w:rsidRPr="00CA3D5F" w:rsidRDefault="00182CE6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C0B204" w14:textId="4CAB14A9" w:rsidR="00345BA3" w:rsidRPr="00CA3D5F" w:rsidRDefault="004C10F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7A141C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6277C2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F994030" w14:textId="21114AD6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540753D" w14:textId="36D5D651" w:rsidR="00345BA3" w:rsidRPr="00CA3D5F" w:rsidRDefault="003466BF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8</w:t>
            </w:r>
          </w:p>
        </w:tc>
        <w:tc>
          <w:tcPr>
            <w:tcW w:w="55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1B72CAB" w14:textId="15D274B8" w:rsidR="004B1836" w:rsidRPr="00CA3D5F" w:rsidRDefault="009F38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 26.40.34.110</w:t>
            </w:r>
          </w:p>
          <w:p w14:paraId="04DE6C1F" w14:textId="43EE7D7A" w:rsidR="004B1836" w:rsidRPr="00CA3D5F" w:rsidRDefault="004B183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440870" w:rsidRPr="00E6694C" w14:paraId="5B36C0D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FA03E1A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7B644D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C3DDBA" w14:textId="67B137A0" w:rsidR="00345BA3" w:rsidRPr="00CA3D5F" w:rsidRDefault="00D00F41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>Диагональ</w:t>
            </w:r>
            <w:r w:rsidR="00A836E2" w:rsidRPr="00CA3D5F">
              <w:rPr>
                <w:sz w:val="16"/>
                <w:szCs w:val="16"/>
              </w:rPr>
              <w:t xml:space="preserve"> экрана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1DF6DE" w14:textId="35D202C4" w:rsidR="00345BA3" w:rsidRPr="00CA3D5F" w:rsidRDefault="004C10F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дюйм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949BBC" w14:textId="131146E0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274328" w14:textId="3B5F4C5B" w:rsidR="00345BA3" w:rsidRPr="00CA3D5F" w:rsidRDefault="004C10FE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</w:t>
            </w:r>
            <w:r w:rsidR="00A836E2" w:rsidRPr="00CA3D5F">
              <w:rPr>
                <w:sz w:val="16"/>
                <w:szCs w:val="16"/>
                <w:lang w:val="ru"/>
              </w:rPr>
              <w:t xml:space="preserve"> </w:t>
            </w:r>
            <w:r w:rsidR="009F38E2" w:rsidRPr="00CA3D5F">
              <w:rPr>
                <w:sz w:val="16"/>
                <w:szCs w:val="16"/>
                <w:lang w:val="ru"/>
              </w:rPr>
              <w:t>5</w:t>
            </w:r>
            <w:r w:rsidR="00A836E2" w:rsidRPr="00CA3D5F">
              <w:rPr>
                <w:sz w:val="16"/>
                <w:szCs w:val="16"/>
                <w:lang w:val="ru"/>
              </w:rPr>
              <w:t xml:space="preserve">5 и </w:t>
            </w:r>
            <w:r w:rsidRPr="00CA3D5F">
              <w:rPr>
                <w:sz w:val="16"/>
                <w:szCs w:val="16"/>
                <w:lang w:val="ru"/>
              </w:rPr>
              <w:t>не более</w:t>
            </w:r>
            <w:r w:rsidR="00A836E2" w:rsidRPr="00CA3D5F">
              <w:rPr>
                <w:sz w:val="16"/>
                <w:szCs w:val="16"/>
                <w:lang w:val="ru"/>
              </w:rPr>
              <w:t xml:space="preserve"> </w:t>
            </w:r>
            <w:r w:rsidR="009F38E2" w:rsidRPr="00CA3D5F">
              <w:rPr>
                <w:sz w:val="16"/>
                <w:szCs w:val="16"/>
                <w:lang w:val="ru"/>
              </w:rPr>
              <w:t>65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48106D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AAF698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FC30C9F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8C7FCB6" w14:textId="3BDB00DD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440870" w:rsidRPr="00E6694C" w14:paraId="363BCC2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E91A398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3DD8BC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B067F6" w14:textId="260C8A8A" w:rsidR="00345BA3" w:rsidRPr="00CA3D5F" w:rsidRDefault="00A836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Разрешение экрана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90FCAB" w14:textId="629DBB7D" w:rsidR="00345BA3" w:rsidRPr="00CA3D5F" w:rsidRDefault="009F38E2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39FDB7" w14:textId="43AC51A5" w:rsidR="00345BA3" w:rsidRPr="00CA3D5F" w:rsidRDefault="009F38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3840х2160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C74E44" w14:textId="521D357A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12590D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CEF1319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ABC9BF2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0B7621E" w14:textId="0CF0B5A7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440870" w:rsidRPr="00E6694C" w14:paraId="377A4BC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F13B0F0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77A694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3E48DF" w14:textId="47BB4EC1" w:rsidR="00345BA3" w:rsidRPr="00CA3D5F" w:rsidRDefault="009F38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Интеллектуальная </w:t>
            </w:r>
            <w:r w:rsidRPr="00CA3D5F">
              <w:rPr>
                <w:sz w:val="16"/>
                <w:szCs w:val="16"/>
                <w:lang w:val="en-US"/>
              </w:rPr>
              <w:t>Direct</w:t>
            </w:r>
            <w:r w:rsidRPr="00CA3D5F">
              <w:rPr>
                <w:sz w:val="16"/>
                <w:szCs w:val="16"/>
              </w:rPr>
              <w:t xml:space="preserve"> </w:t>
            </w:r>
            <w:r w:rsidRPr="00CA3D5F">
              <w:rPr>
                <w:sz w:val="16"/>
                <w:szCs w:val="16"/>
                <w:lang w:val="en-US"/>
              </w:rPr>
              <w:t xml:space="preserve">LED </w:t>
            </w:r>
            <w:r w:rsidRPr="00CA3D5F">
              <w:rPr>
                <w:sz w:val="16"/>
                <w:szCs w:val="16"/>
              </w:rPr>
              <w:t>подсветка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7E42F8" w14:textId="60BC51C3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DBE128" w14:textId="79FAF73B" w:rsidR="00345BA3" w:rsidRPr="00CA3D5F" w:rsidRDefault="009F38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59BD28" w14:textId="30F224DF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BA8AA9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665B25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C38E0F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82D9356" w14:textId="19DD612A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440870" w:rsidRPr="00E6694C" w14:paraId="1BB1D92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C8F1D74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69B2FF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04C1E5" w14:textId="58CD6F8F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Ширина</w:t>
            </w:r>
            <w:r w:rsidR="009F38E2" w:rsidRPr="00CA3D5F">
              <w:rPr>
                <w:sz w:val="16"/>
                <w:szCs w:val="16"/>
                <w:lang w:val="ru"/>
              </w:rPr>
              <w:t xml:space="preserve"> </w:t>
            </w:r>
            <w:r w:rsidRPr="00CA3D5F">
              <w:rPr>
                <w:sz w:val="16"/>
                <w:szCs w:val="16"/>
                <w:lang w:val="ru"/>
              </w:rPr>
              <w:t xml:space="preserve">кромки </w:t>
            </w:r>
            <w:r w:rsidR="009F38E2" w:rsidRPr="00CA3D5F">
              <w:rPr>
                <w:sz w:val="16"/>
                <w:szCs w:val="16"/>
                <w:lang w:val="ru"/>
              </w:rPr>
              <w:t>рамки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8F3F31" w14:textId="06D4CFD5" w:rsidR="00345BA3" w:rsidRPr="00CA3D5F" w:rsidRDefault="009F38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77FBD7" w14:textId="32D78D52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05340F" w14:textId="3EC07C35" w:rsidR="00345BA3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более 0,45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AAEBD5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E260FB0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34AD74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0EEFECC" w14:textId="481BB201" w:rsidR="00345BA3" w:rsidRPr="00CA3D5F" w:rsidRDefault="00345BA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40870" w:rsidRPr="00E6694C" w14:paraId="2946D74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0E3E577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E6C03A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693B2C" w14:textId="5FA78298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Межпанельный шов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0FF979" w14:textId="08BB2E34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E285C7" w14:textId="5EBB82F4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32EF92" w14:textId="38AB4FDF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0,89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1D8A6F" w14:textId="1321BCE2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54885B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F000890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555FBF" w14:textId="2B6C04E9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440870" w:rsidRPr="00E6694C" w14:paraId="7A63E18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FC4EEC2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087618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A76D07" w14:textId="0CBE5DAB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Яркость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0E9E8D" w14:textId="01A2B4C6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кд</w:t>
            </w:r>
            <w:r w:rsidRPr="00CA3D5F">
              <w:rPr>
                <w:sz w:val="16"/>
                <w:szCs w:val="16"/>
                <w:lang w:val="en-US"/>
              </w:rPr>
              <w:t>/</w:t>
            </w:r>
            <w:r w:rsidRPr="00CA3D5F">
              <w:rPr>
                <w:sz w:val="16"/>
                <w:szCs w:val="16"/>
              </w:rPr>
              <w:t>м</w:t>
            </w:r>
            <w:r w:rsidRPr="00CA3D5F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E56E8D" w14:textId="77777777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CEDD49" w14:textId="2F598633" w:rsidR="00345BA3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700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0BE6A1" w14:textId="41473445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9B6F4D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09BB63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667358" w14:textId="07D39C68" w:rsidR="00345BA3" w:rsidRPr="00CA3D5F" w:rsidRDefault="00345BA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40870" w:rsidRPr="00E6694C" w14:paraId="487BD2D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4F2062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F9A1CDA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51BB74" w14:textId="7E92EF8A" w:rsidR="00345BA3" w:rsidRPr="00CA3D5F" w:rsidRDefault="00563A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Угол обзора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91061E" w14:textId="07EE2D8B" w:rsidR="00345BA3" w:rsidRPr="00CA3D5F" w:rsidRDefault="00563A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град</w:t>
            </w:r>
            <w:r w:rsidR="004C10FE" w:rsidRPr="00CA3D5F">
              <w:rPr>
                <w:sz w:val="16"/>
                <w:szCs w:val="16"/>
              </w:rPr>
              <w:t>ус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A4707C" w14:textId="5BC462AA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7C18BE" w14:textId="533A011C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</w:t>
            </w:r>
            <w:r w:rsidR="00485593" w:rsidRPr="00CA3D5F">
              <w:rPr>
                <w:sz w:val="16"/>
                <w:szCs w:val="16"/>
              </w:rPr>
              <w:t xml:space="preserve"> 17</w:t>
            </w:r>
            <w:r w:rsidRPr="00CA3D5F">
              <w:rPr>
                <w:sz w:val="16"/>
                <w:szCs w:val="16"/>
              </w:rPr>
              <w:t>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CE06BE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EE57912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4627D68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171DEC4" w14:textId="5D49B4FE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440870" w:rsidRPr="00E6694C" w14:paraId="5B79D08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3C4532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375CA5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E9D260" w14:textId="0B059105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Активная область дисплея (горизонталь)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387BB4" w14:textId="60E5EA00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EE5F29" w14:textId="53B23AF9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C59FA1" w14:textId="60F11A4C" w:rsidR="00043BD0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1209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89C784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B7FFAC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D858E8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D77394" w14:textId="2DFE8092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440870" w:rsidRPr="009F38E2" w14:paraId="047EC72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B42B59E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3E6D06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E97E7B" w14:textId="1AD3A602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Активная область дисплея (вертикаль)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A625E7" w14:textId="09665F9C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08D413" w14:textId="25124691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BCCFD8" w14:textId="1B9555C4" w:rsidR="00345BA3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680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7E5D85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CD69F2A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A50506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BE66E8" w14:textId="4C215E9E" w:rsidR="00345BA3" w:rsidRPr="00CA3D5F" w:rsidRDefault="00345BA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97D18" w:rsidRPr="00E6694C" w14:paraId="7F8349A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7F45B71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465031F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35ACE1" w14:textId="0C86FD34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Контрастность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360DE1" w14:textId="77777777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BF37EB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D121A3" w14:textId="575B426E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1400:1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046062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F22DDF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FD6AC89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A5FA61" w14:textId="77777777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D97D18" w:rsidRPr="00E6694C" w14:paraId="2B1E0BD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AE8E5F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98BD96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ADECA0" w14:textId="20DCDDD8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Время отклика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5B7465" w14:textId="6C6373AB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мс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8CF7FF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12B90A" w14:textId="6EE57889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более 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51B8CE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B2BA08F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BB732E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93E6E66" w14:textId="77777777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DD26C8" w:rsidRPr="00E6694C" w14:paraId="471D8FB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1D95257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38AA38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E725A6" w14:textId="31B4B2AC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Антибликовая поверхность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9C1C28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F115FB" w14:textId="13F18CE3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E503F1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D51282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33FCE3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7796D5F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65DEB6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DD26C8" w:rsidRPr="00E6694C" w14:paraId="6FFD421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F09EC7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0813EF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F170EB" w14:textId="14A49DAD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Поворот изображения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85D0F2" w14:textId="7322623D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градус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ADAB22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8AFB4F" w14:textId="4BDB6D95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90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D7FC3D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F4716D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B01E18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7F3ABE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DD26C8" w:rsidRPr="00E6694C" w14:paraId="2052907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79B428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011616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B8FC44" w14:textId="07A1BC00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Частота кадровой развертки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B2B855" w14:textId="1E5F642C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кГц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5689FE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F8AB70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D5E38C" w14:textId="7A573640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от не более 30,1 до не менее 81</w:t>
            </w: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872F00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22F53B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26B74C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DD26C8" w:rsidRPr="00E6694C" w14:paraId="0F92718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1DABF5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25AA3EE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4FB7B5" w14:textId="2D6068B9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Максимальная частота пикселов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4750DA" w14:textId="30A1C4BB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МГц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F59A94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38025F" w14:textId="40CA4328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148,5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BFD1DA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E25BC8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E7DB5B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D6E16A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DD26C8" w:rsidRPr="00E6694C" w14:paraId="7050930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46BB84F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8A67CC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BCC052" w14:textId="24E3F340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Частота вертикальной развертки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2AE101" w14:textId="5469C705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Гц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06CDAF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0DA91C" w14:textId="295AD668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1D7ECD" w14:textId="0116EA40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от не более 48,1 до не менее 75</w:t>
            </w: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09639F8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3A9B1C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5D6DF7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DD26C8" w:rsidRPr="00E6694C" w14:paraId="685D1C6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76A50A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A6406F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02A6F6" w14:textId="35103D3B" w:rsidR="00DD26C8" w:rsidRPr="00CA3D5F" w:rsidRDefault="00FA144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Средняя потребляемая мощность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CBED88" w14:textId="51895DD0" w:rsidR="00DD26C8" w:rsidRPr="00CA3D5F" w:rsidRDefault="00FA144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643CCC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7D260A" w14:textId="5C377AE0" w:rsidR="00DD26C8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более 125,1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2935DC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0405E1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622AC2" w14:textId="77777777" w:rsidR="00DD26C8" w:rsidRPr="00CA3D5F" w:rsidRDefault="00DD26C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20F19CA" w14:textId="77777777" w:rsidR="00DD26C8" w:rsidRPr="00CA3D5F" w:rsidRDefault="00DD26C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D97D18" w:rsidRPr="00E6694C" w14:paraId="74E4AF6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B9B15E" w14:textId="77777777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D630B4" w14:textId="77777777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171CCB" w14:textId="4295B91E" w:rsidR="00D97D18" w:rsidRPr="00CA3D5F" w:rsidRDefault="00D97D18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 xml:space="preserve">Цветовая гамма </w:t>
            </w:r>
            <w:r w:rsidRPr="00CA3D5F">
              <w:rPr>
                <w:sz w:val="16"/>
                <w:szCs w:val="16"/>
                <w:lang w:val="en-US"/>
              </w:rPr>
              <w:t>CIE1931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B86273" w14:textId="77777777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A5BECA" w14:textId="37517F80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9527EC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2948B9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D7BFB1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0E1C504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4FEA84" w14:textId="77777777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D97D18" w:rsidRPr="00E6694C" w14:paraId="16E5E5B2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FAE8C9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C1468E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BC7FC4" w14:textId="5BAF5B8C" w:rsidR="00D97D1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HDMI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7E554D" w14:textId="54681475" w:rsidR="00D97D1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9B2F4E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72B659" w14:textId="2EF7E728" w:rsidR="00D97D1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CA6DA3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DD096A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BF0373" w14:textId="77777777" w:rsidR="00D97D18" w:rsidRPr="00CA3D5F" w:rsidRDefault="00D97D1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F40161" w14:textId="77777777" w:rsidR="00D97D18" w:rsidRPr="00CA3D5F" w:rsidRDefault="00D97D1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440870" w:rsidRPr="00E6694C" w14:paraId="28413F6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ABAFB7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B80B2F4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5E32AD" w14:textId="5A9C70B3" w:rsidR="00345BA3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DP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CAF064" w14:textId="415A287F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74E220" w14:textId="2AAADD6D" w:rsidR="00345BA3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13CF7F" w14:textId="74B0A486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0C2E4D" w14:textId="1B170942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5920C7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4B6636" w14:textId="77777777" w:rsidR="00345BA3" w:rsidRPr="00CA3D5F" w:rsidRDefault="00345BA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9CD917" w14:textId="6B0DC869" w:rsidR="00345BA3" w:rsidRPr="00CA3D5F" w:rsidRDefault="00345BA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64AE8" w:rsidRPr="00E6694C" w14:paraId="47D660F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527137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CE31B5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55C7B7" w14:textId="6FED1491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DVI-D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DBA4F3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53E695" w14:textId="5ACE6A6C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C18F9C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AF3753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FEA5B53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CBE2F68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72D81B9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64AE8" w:rsidRPr="00E6694C" w14:paraId="5BBE686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538808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963E46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DFD315" w14:textId="11F10CD2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USB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B18355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07F7EC" w14:textId="10C1C97F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BEDA60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CC5858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662AC1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831D3C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054895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64AE8" w:rsidRPr="00E6694C" w14:paraId="2E38D232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2B7FD07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772C591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122537" w14:textId="39E23361" w:rsidR="00764AE8" w:rsidRPr="00CA3D5F" w:rsidRDefault="00764AE8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RS232C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2A8B24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28CDF4" w14:textId="6E43175D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71D672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3C8DDB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1AFE79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A141CB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6600C8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A1443" w:rsidRPr="00E6694C" w14:paraId="3A8FE85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9FC516D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CCA2E2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917B3E" w14:textId="60A2F426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 xml:space="preserve">OPS </w:t>
            </w:r>
            <w:r w:rsidRPr="00CA3D5F">
              <w:rPr>
                <w:sz w:val="16"/>
                <w:szCs w:val="16"/>
              </w:rPr>
              <w:t>(опция)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31A368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56BB3A" w14:textId="04E09C6A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596FDE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2582A6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11DC77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43A9FA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DCD97A" w14:textId="77777777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A1443" w:rsidRPr="00E6694C" w14:paraId="54FF8CE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2A71AE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57FB52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517433" w14:textId="070624CE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Класс </w:t>
            </w:r>
            <w:proofErr w:type="spellStart"/>
            <w:r w:rsidRPr="00CA3D5F">
              <w:rPr>
                <w:sz w:val="16"/>
                <w:szCs w:val="16"/>
                <w:lang w:val="ru"/>
              </w:rPr>
              <w:t>энергоэффективности</w:t>
            </w:r>
            <w:proofErr w:type="spellEnd"/>
            <w:r w:rsidRPr="00CA3D5F">
              <w:rPr>
                <w:sz w:val="16"/>
                <w:szCs w:val="16"/>
                <w:lang w:val="ru"/>
              </w:rPr>
              <w:t xml:space="preserve"> в режиме ожидания: А+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E38239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07994C" w14:textId="6B570218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90FB95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107072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B6C624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DC2F50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1000E7" w14:textId="77777777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A1443" w:rsidRPr="00E6694C" w14:paraId="6358780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FF585B8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178ABB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320C2F" w14:textId="782B5FE7" w:rsidR="00FA1443" w:rsidRPr="00CA3D5F" w:rsidRDefault="00FA1443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Датчик </w:t>
            </w:r>
            <w:r w:rsidRPr="00CA3D5F">
              <w:rPr>
                <w:sz w:val="16"/>
                <w:szCs w:val="16"/>
                <w:lang w:val="en-US"/>
              </w:rPr>
              <w:t>NFC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0A68A0" w14:textId="77777777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5C9E36" w14:textId="024B0623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2E6086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39C587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5BA582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E9416B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27F93DE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A1443" w:rsidRPr="00E6694C" w14:paraId="5C6F36D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AC075D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A33F31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BC34C9" w14:textId="0DDADD9D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Датчик температуры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41D1C6" w14:textId="77777777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1948BC" w14:textId="6AD76292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0829CA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380DE4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799FB3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F04E86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0142DF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A1443" w:rsidRPr="00E6694C" w14:paraId="4F3E7B9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A7D9BD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590805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9571EB" w14:textId="216C486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Определение повреждения ламп подсветки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4036DC" w14:textId="77777777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8584BD" w14:textId="2F3512EE" w:rsidR="00FA1443" w:rsidRPr="00CA3D5F" w:rsidRDefault="00FA144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423961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9FF54F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C92C4F2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9A4B76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B4DB5A6" w14:textId="77777777" w:rsidR="00FA1443" w:rsidRPr="00CA3D5F" w:rsidRDefault="00FA144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64AE8" w:rsidRPr="00E6694C" w14:paraId="5B00777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E4A453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80EE06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384F46" w14:textId="597EB010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Вес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45E3E9" w14:textId="52CA84CD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450CF5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0EC607" w14:textId="32877FEC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более 21,6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CFEF22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15B71B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1E52CA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95AC9E6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64AE8" w:rsidRPr="00E6694C" w14:paraId="1E9D803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99A9FB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1AD55A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77CF5C" w14:textId="531F2B61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Возможность объединения в </w:t>
            </w:r>
            <w:proofErr w:type="spellStart"/>
            <w:r w:rsidRPr="00CA3D5F">
              <w:rPr>
                <w:sz w:val="16"/>
                <w:szCs w:val="16"/>
                <w:lang w:val="ru"/>
              </w:rPr>
              <w:t>видеостену</w:t>
            </w:r>
            <w:proofErr w:type="spellEnd"/>
            <w:r w:rsidRPr="00CA3D5F">
              <w:rPr>
                <w:sz w:val="16"/>
                <w:szCs w:val="16"/>
                <w:lang w:val="ru"/>
              </w:rPr>
              <w:t xml:space="preserve"> (до 16х16)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5AEB50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0255AC" w14:textId="1FD329B4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9D79D5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57ABC2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6500FA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E345F2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FF278F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64AE8" w:rsidRPr="00E6694C" w14:paraId="4E5C165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B4C0A0F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2A99A5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5531A0" w14:textId="7D00687B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Подключение по </w:t>
            </w:r>
            <w:r w:rsidRPr="00CA3D5F">
              <w:rPr>
                <w:sz w:val="16"/>
                <w:szCs w:val="16"/>
                <w:lang w:val="en-US"/>
              </w:rPr>
              <w:t>DP</w:t>
            </w:r>
            <w:r w:rsidRPr="00CA3D5F">
              <w:rPr>
                <w:sz w:val="16"/>
                <w:szCs w:val="16"/>
              </w:rPr>
              <w:t xml:space="preserve"> по цепочке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5D8311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7A0901" w14:textId="187AFE9C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B83F6F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665786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5386D20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BF1600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DBBF2BE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440870" w:rsidRPr="00E6694C" w14:paraId="6B2D52D1" w14:textId="77777777" w:rsidTr="00CA3D5F">
        <w:trPr>
          <w:trHeight w:val="20"/>
        </w:trPr>
        <w:tc>
          <w:tcPr>
            <w:tcW w:w="12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C421A2" w14:textId="74630448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2.</w:t>
            </w:r>
          </w:p>
        </w:tc>
        <w:tc>
          <w:tcPr>
            <w:tcW w:w="59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4B4B3F" w14:textId="5DC01D5D" w:rsidR="00923A66" w:rsidRPr="00CA3D5F" w:rsidRDefault="00D4793B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Крепление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92926B" w14:textId="3C8057C8" w:rsidR="00923A66" w:rsidRPr="00CA3D5F" w:rsidRDefault="00D4793B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Совместимость с </w:t>
            </w:r>
            <w:proofErr w:type="spellStart"/>
            <w:r w:rsidRPr="00CA3D5F">
              <w:rPr>
                <w:sz w:val="16"/>
                <w:szCs w:val="16"/>
              </w:rPr>
              <w:t>видеопанелью</w:t>
            </w:r>
            <w:proofErr w:type="spellEnd"/>
            <w:r w:rsidRPr="00CA3D5F">
              <w:rPr>
                <w:sz w:val="16"/>
                <w:szCs w:val="16"/>
              </w:rPr>
              <w:t xml:space="preserve"> п.1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07E73E" w14:textId="77777777" w:rsidR="00923A66" w:rsidRPr="00CA3D5F" w:rsidRDefault="00923A66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3EFD3C" w14:textId="22E47F8E" w:rsidR="00923A66" w:rsidRPr="00CA3D5F" w:rsidRDefault="00923A6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8593C0" w14:textId="32FE2136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822C5B" w14:textId="77777777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EC5F58" w14:textId="77777777" w:rsidR="00923A66" w:rsidRPr="00CA3D5F" w:rsidRDefault="00923A66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12AD55" w14:textId="40C29415" w:rsidR="00923A66" w:rsidRPr="00CA3D5F" w:rsidRDefault="003466BF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8</w:t>
            </w:r>
          </w:p>
        </w:tc>
        <w:tc>
          <w:tcPr>
            <w:tcW w:w="55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A120353" w14:textId="3E9C614A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0E4F93BC" w14:textId="567F1B91" w:rsidR="00923A66" w:rsidRPr="00CA3D5F" w:rsidRDefault="004B18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ОКПД-2</w:t>
            </w:r>
          </w:p>
          <w:p w14:paraId="65515BF2" w14:textId="5D38D7F2" w:rsidR="004B1836" w:rsidRPr="00CA3D5F" w:rsidRDefault="004B18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26.40.51.000</w:t>
            </w:r>
          </w:p>
          <w:p w14:paraId="1DE34D5E" w14:textId="104D1AB1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322B26FE" w14:textId="7905C4B9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3C83AB3A" w14:textId="6D58F7E6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4F903AD1" w14:textId="092B14CA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440870" w:rsidRPr="00E6694C" w14:paraId="79BACF1C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CF1589" w14:textId="77777777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79FB1D" w14:textId="77777777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A37946" w14:textId="3E11E220" w:rsidR="00923A66" w:rsidRPr="00CA3D5F" w:rsidRDefault="00D4793B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Цвет: черный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70684C" w14:textId="1C013461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5DD473" w14:textId="3CFFF428" w:rsidR="00923A66" w:rsidRPr="00CA3D5F" w:rsidRDefault="00D4793B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ABF307" w14:textId="15716080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9736AB" w14:textId="77777777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194A3C" w14:textId="77777777" w:rsidR="00923A66" w:rsidRPr="00CA3D5F" w:rsidRDefault="00923A66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41D36A" w14:textId="77777777" w:rsidR="00923A66" w:rsidRPr="00CA3D5F" w:rsidRDefault="00923A66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4584778" w14:textId="7271FD5E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440870" w:rsidRPr="00E6694C" w14:paraId="1619CD63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A86394" w14:textId="77777777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00E8B9" w14:textId="77777777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ECF7BE" w14:textId="52ECAE17" w:rsidR="00923A66" w:rsidRPr="00CA3D5F" w:rsidRDefault="00D4793B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Расстояние от стены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E91BA6" w14:textId="07FC9980" w:rsidR="00923A66" w:rsidRPr="00CA3D5F" w:rsidRDefault="00D4793B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D6912A" w14:textId="01A359A8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8BB446" w14:textId="72726F14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8FCE39" w14:textId="14482129" w:rsidR="00923A66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от не более 8,1 до не менее 27</w:t>
            </w: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E75706" w14:textId="77777777" w:rsidR="00923A66" w:rsidRPr="00CA3D5F" w:rsidRDefault="00923A6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022D64" w14:textId="77777777" w:rsidR="00923A66" w:rsidRPr="00CA3D5F" w:rsidRDefault="00923A6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940F3F" w14:textId="61CBAFCE" w:rsidR="00923A66" w:rsidRPr="00CA3D5F" w:rsidRDefault="00923A6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64AE8" w:rsidRPr="00E6694C" w14:paraId="15B4F36D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E8602E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BE6A2D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FC134C" w14:textId="482962C0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Диагональ совместимых </w:t>
            </w:r>
            <w:proofErr w:type="spellStart"/>
            <w:r w:rsidRPr="00CA3D5F">
              <w:rPr>
                <w:sz w:val="16"/>
                <w:szCs w:val="16"/>
                <w:lang w:val="ru"/>
              </w:rPr>
              <w:t>видеопанелей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7D0101" w14:textId="4BCD737A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дюйм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9C7E9E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B26BE2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E199F1" w14:textId="0C682C9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от не более 37,1 до не менее 55</w:t>
            </w: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DB680C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3388BA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1109E2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08AFD446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D128B2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1304FD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B32CF6" w14:textId="02D517A1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Тип крепления:</w:t>
            </w:r>
            <w:r w:rsidRPr="00CA3D5F">
              <w:rPr>
                <w:sz w:val="16"/>
                <w:szCs w:val="16"/>
                <w:lang w:val="en-US"/>
              </w:rPr>
              <w:t xml:space="preserve"> Push-Pull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D0A50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58825E" w14:textId="3F8303A9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8E353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9CCD30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78591E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FFB3F4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5A7929A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64AE8" w:rsidRPr="00E6694C" w14:paraId="73219621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767F55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FFBB5E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C3D6AB" w14:textId="1F180239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Угол наклона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0F4FF0" w14:textId="4F870333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градус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7A80BC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A957E8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9E2E2E" w14:textId="7D611BCA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от не более -2 до не менее 4</w:t>
            </w: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5E7ED0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33E52E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EBD399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64AE8" w:rsidRPr="00E6694C" w14:paraId="64790CAB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897270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F815AB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6418F1" w14:textId="179E106E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Максимальный вес нагрузки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1D8487" w14:textId="7870C84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722AF9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E77CEF" w14:textId="2A8E5FF2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</w:t>
            </w:r>
            <w:r w:rsidR="00B43936" w:rsidRPr="00CA3D5F">
              <w:rPr>
                <w:sz w:val="16"/>
                <w:szCs w:val="16"/>
                <w:lang w:val="ru"/>
              </w:rPr>
              <w:t xml:space="preserve"> 70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B09492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408446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1F4618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D110A9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64AE8" w:rsidRPr="00E6694C" w14:paraId="469B39E6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E7DDE8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38C254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84016E" w14:textId="15F53011" w:rsidR="00764AE8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Вес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37CEE7" w14:textId="293CF0D3" w:rsidR="00764AE8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0923CC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AF2591" w14:textId="3F3A8CD7" w:rsidR="00764AE8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более 11,8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41316C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11DEEA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A19950" w14:textId="77777777" w:rsidR="00764AE8" w:rsidRPr="00CA3D5F" w:rsidRDefault="00764AE8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8377E4" w14:textId="77777777" w:rsidR="00764AE8" w:rsidRPr="00CA3D5F" w:rsidRDefault="00764AE8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691BC20E" w14:textId="77777777" w:rsidTr="00CA3D5F">
        <w:tc>
          <w:tcPr>
            <w:tcW w:w="12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C0612B8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bookmarkStart w:id="1" w:name="_Hlk99619790"/>
            <w:r w:rsidRPr="00CA3D5F">
              <w:rPr>
                <w:sz w:val="16"/>
                <w:szCs w:val="16"/>
                <w:lang w:val="ru"/>
              </w:rPr>
              <w:t>3.</w:t>
            </w:r>
          </w:p>
        </w:tc>
        <w:tc>
          <w:tcPr>
            <w:tcW w:w="59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FCBC679" w14:textId="5F3B3B3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Усилитель-распределитель</w:t>
            </w:r>
            <w:r w:rsidR="004F2B01" w:rsidRPr="00CA3D5F">
              <w:rPr>
                <w:sz w:val="16"/>
                <w:szCs w:val="16"/>
                <w:lang w:val="ru"/>
              </w:rPr>
              <w:t>, тип 1</w:t>
            </w:r>
          </w:p>
          <w:p w14:paraId="4009145B" w14:textId="7DACF9AE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5EB61C" w14:textId="574242D0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HDMI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7D1BD9" w14:textId="07F9155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A23F35" w14:textId="48FA5BCF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5F92E4" w14:textId="315FF302" w:rsidR="00B43936" w:rsidRPr="00CA3D5F" w:rsidRDefault="00BD1C6A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932F56" w14:textId="791EF7FA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8BCF67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A0A877" w14:textId="7617A12E" w:rsidR="00B43936" w:rsidRPr="00CA3D5F" w:rsidRDefault="003466BF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2</w:t>
            </w:r>
          </w:p>
        </w:tc>
        <w:tc>
          <w:tcPr>
            <w:tcW w:w="55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CAD94CD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326BB56C" w14:textId="34721997" w:rsidR="00B43936" w:rsidRPr="00CA3D5F" w:rsidRDefault="00BD73AE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26.40.33.190</w:t>
            </w:r>
          </w:p>
        </w:tc>
      </w:tr>
      <w:tr w:rsidR="00B43936" w:rsidRPr="00E6694C" w14:paraId="691903F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0BC5C19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2600CC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F98A84" w14:textId="6BE3B1E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Пропускная способность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43E62F" w14:textId="1514EF95" w:rsidR="00B43936" w:rsidRPr="00CA3D5F" w:rsidRDefault="00B43936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Гбит</w:t>
            </w:r>
            <w:r w:rsidRPr="00CA3D5F">
              <w:rPr>
                <w:sz w:val="16"/>
                <w:szCs w:val="16"/>
                <w:lang w:val="en-US"/>
              </w:rPr>
              <w:t>/</w:t>
            </w:r>
            <w:r w:rsidRPr="00CA3D5F">
              <w:rPr>
                <w:sz w:val="16"/>
                <w:szCs w:val="16"/>
              </w:rPr>
              <w:t>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E27934" w14:textId="48AA3081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50C1D1" w14:textId="6BD891E3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не менее </w:t>
            </w:r>
            <w:r w:rsidRPr="00CA3D5F">
              <w:rPr>
                <w:sz w:val="16"/>
                <w:szCs w:val="16"/>
                <w:lang w:val="en-US"/>
              </w:rPr>
              <w:t>17</w:t>
            </w:r>
            <w:r w:rsidRPr="00CA3D5F">
              <w:rPr>
                <w:sz w:val="16"/>
                <w:szCs w:val="16"/>
              </w:rPr>
              <w:t>,82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284792" w14:textId="433D93B0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4E5AF2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03C483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496D292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18280872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8F07A69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C94FA7D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5A8047" w14:textId="125D6D58" w:rsidR="00B43936" w:rsidRPr="00CA3D5F" w:rsidRDefault="007756B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Дальность передачи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F7E8CD" w14:textId="3F940D69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AAE579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324D78" w14:textId="1F3C2334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15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D2A778" w14:textId="5A66B1BE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6F8D3E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8A7DE2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0C1255" w14:textId="56F1B581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7D2DCB2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D8AE6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A810C4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981D80" w14:textId="07321319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Максимальное разрешение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B0795D" w14:textId="2C095881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  <w:lang w:val="ru"/>
              </w:rPr>
              <w:t>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2CB1AA" w14:textId="421CAB4A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4096х2160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A8882B" w14:textId="64AFAA14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7CC96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47C1A5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DCC47C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46AB851" w14:textId="44098910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101447F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D754D5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DE5C1A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801A6D" w14:textId="68FA4B5E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Спецификация </w:t>
            </w:r>
            <w:r w:rsidRPr="00CA3D5F">
              <w:rPr>
                <w:sz w:val="16"/>
                <w:szCs w:val="16"/>
                <w:lang w:val="en-US"/>
              </w:rPr>
              <w:t>HDCP</w:t>
            </w:r>
            <w:r w:rsidRPr="00CA3D5F">
              <w:rPr>
                <w:sz w:val="16"/>
                <w:szCs w:val="16"/>
              </w:rPr>
              <w:t xml:space="preserve"> 2.2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829E4A" w14:textId="20E4465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FF5CCA" w14:textId="706C03E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979E67" w14:textId="7ADF600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A4BA58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8DB582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7919AA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1DA55A3" w14:textId="2297E546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121FE77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19FBA9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D88B4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646A55" w14:textId="2E135251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Управление </w:t>
            </w:r>
            <w:r w:rsidRPr="00CA3D5F">
              <w:rPr>
                <w:sz w:val="16"/>
                <w:szCs w:val="16"/>
                <w:lang w:val="en-US"/>
              </w:rPr>
              <w:t>RS232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4FE731" w14:textId="64841DE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651D81" w14:textId="3B7CC226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299FCC" w14:textId="3C30F65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E44F51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C3BA27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C9614E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A6BFFB" w14:textId="5790ECE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543A1C3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70E699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4B6528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7486D2" w14:textId="78D0D404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Индикация наличия сигнала на входе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651795" w14:textId="20C14962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467B2F" w14:textId="736BB925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F07B8F" w14:textId="42161ED6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C113B6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1E0336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6DFD24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9535B5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3AE92DE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8C3204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678C36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7AB567" w14:textId="0AFDDE53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Индикация наличия сигналов на выходах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8E1CB1" w14:textId="4846D4A4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EF77E9" w14:textId="5377B24F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D7F5AB" w14:textId="1BB6EADD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F87AA9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86818E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250E76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A891AC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337A2A0C" w14:textId="77777777" w:rsidTr="00CA3D5F">
        <w:tc>
          <w:tcPr>
            <w:tcW w:w="12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CBEA439" w14:textId="7FE23748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4.</w:t>
            </w:r>
          </w:p>
        </w:tc>
        <w:tc>
          <w:tcPr>
            <w:tcW w:w="59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8AF0D39" w14:textId="7771F0B9" w:rsidR="00B43936" w:rsidRPr="00CA3D5F" w:rsidRDefault="00B43936" w:rsidP="00CA3D5F">
            <w:pPr>
              <w:jc w:val="center"/>
              <w:rPr>
                <w:color w:val="FF0000"/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Монитор персональный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9B40EA" w14:textId="423183E0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Размер диагонали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16187D" w14:textId="5E88B1D8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дюйм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B6582F" w14:textId="6C157F46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620F0B" w14:textId="2A759611" w:rsidR="00B43936" w:rsidRPr="00CA3D5F" w:rsidRDefault="0008082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15 и не более 15,7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E7D829" w14:textId="0A1C6191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A5C7B74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8F8F3D3" w14:textId="3C456C97" w:rsidR="00B43936" w:rsidRPr="00CA3D5F" w:rsidRDefault="00D24268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2</w:t>
            </w:r>
          </w:p>
        </w:tc>
        <w:tc>
          <w:tcPr>
            <w:tcW w:w="55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A591E22" w14:textId="54C941F4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77E5F569" w14:textId="47F40CCD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4C04AF09" w14:textId="789BE22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28ACC1A2" w14:textId="0425FF76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ОКПД-2 26.20.17.110</w:t>
            </w:r>
          </w:p>
          <w:p w14:paraId="5E471440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4C9D9F9C" w14:textId="0F4099B0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51AEA198" w14:textId="3C54B766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650D614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0ABE26D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1A6829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1AAA69" w14:textId="76A23BC4" w:rsidR="00B43936" w:rsidRPr="00CA3D5F" w:rsidRDefault="00080828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Разрешение экрана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085CDB" w14:textId="0CEFF6F9" w:rsidR="00B43936" w:rsidRPr="00CA3D5F" w:rsidRDefault="00080828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DF07D1" w14:textId="603F2A90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3B90A0" w14:textId="2D2D08E4" w:rsidR="00B43936" w:rsidRPr="00CA3D5F" w:rsidRDefault="0008082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1920х1080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2830B4" w14:textId="644C4E90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DE1367F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F45617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F9793C9" w14:textId="1C9DBC9A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43C48C6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464C390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8AF484C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757569" w14:textId="57FC0EC1" w:rsidR="00B43936" w:rsidRPr="00CA3D5F" w:rsidRDefault="0008082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Тип матрицы: </w:t>
            </w:r>
            <w:r w:rsidRPr="00CA3D5F">
              <w:rPr>
                <w:sz w:val="16"/>
                <w:szCs w:val="16"/>
                <w:lang w:val="en-US"/>
              </w:rPr>
              <w:t>IPS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2602E7" w14:textId="494EF785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4A35E1" w14:textId="4DD961D5" w:rsidR="00B43936" w:rsidRPr="00CA3D5F" w:rsidRDefault="0008082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01CA0A" w14:textId="6D29F33A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B0982E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CAFF8A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9BA4161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96ADD9C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4F3FE5D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83FB7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536923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F53A2F" w14:textId="12A3FAC2" w:rsidR="00B43936" w:rsidRPr="00CA3D5F" w:rsidRDefault="00080828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USB-C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C5E813" w14:textId="2286401D" w:rsidR="00B43936" w:rsidRPr="00CA3D5F" w:rsidRDefault="00080828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651A49" w14:textId="32C75840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AE4640" w14:textId="2EA24846" w:rsidR="00B43936" w:rsidRPr="00CA3D5F" w:rsidRDefault="0008082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C9D606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2476AD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8E9A42A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4BA683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58CD0B8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16B48C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19462F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A6656B" w14:textId="79845CAD" w:rsidR="00B43936" w:rsidRPr="00CA3D5F" w:rsidRDefault="00080828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 xml:space="preserve">Интерфейс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miniHDMI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8DACE3" w14:textId="32B6628D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2E5369" w14:textId="311455BA" w:rsidR="00B43936" w:rsidRPr="00CA3D5F" w:rsidRDefault="0008082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42BFE8" w14:textId="6279AC18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C8FC2D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7F1C77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74046E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4DACBE7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77AC4752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59EA23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781889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51EEC0" w14:textId="2AB4A3E0" w:rsidR="00B43936" w:rsidRPr="00CA3D5F" w:rsidRDefault="00080828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Подставка настольная</w:t>
            </w:r>
            <w:r w:rsidR="00BD1C6A" w:rsidRPr="00CA3D5F">
              <w:rPr>
                <w:sz w:val="16"/>
                <w:szCs w:val="16"/>
                <w:lang w:val="ru"/>
              </w:rPr>
              <w:t xml:space="preserve"> в комплекте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411152" w14:textId="6154F428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423AE7" w14:textId="09756165" w:rsidR="00B43936" w:rsidRPr="00CA3D5F" w:rsidRDefault="0008082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DA67AB" w14:textId="07B94E49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C7C3FF" w14:textId="5C19EA4F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B6BBF2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54F022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8D16B1" w14:textId="14EFD59E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3901282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23737F7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6ACD42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511E3E" w14:textId="4C3DA05E" w:rsidR="00B43936" w:rsidRPr="00CA3D5F" w:rsidRDefault="0008082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Чехол в комплекте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01EC04" w14:textId="113A5855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C837D5" w14:textId="4A80D74C" w:rsidR="00B43936" w:rsidRPr="00CA3D5F" w:rsidRDefault="00080828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12D32D" w14:textId="1330C87F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3C354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D5772F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749FFFF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EE9CC7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37A4FB27" w14:textId="77777777" w:rsidTr="00CA3D5F">
        <w:tc>
          <w:tcPr>
            <w:tcW w:w="12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E5AC32C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bookmarkStart w:id="2" w:name="_Hlk99622311"/>
            <w:bookmarkEnd w:id="1"/>
            <w:r w:rsidRPr="00CA3D5F">
              <w:rPr>
                <w:sz w:val="16"/>
                <w:szCs w:val="16"/>
                <w:lang w:val="ru"/>
              </w:rPr>
              <w:t>5.</w:t>
            </w:r>
          </w:p>
        </w:tc>
        <w:tc>
          <w:tcPr>
            <w:tcW w:w="59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AFE6332" w14:textId="4CF2EE91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Презентационная система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306AE1" w14:textId="12C2BA76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Тип: беспроводная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80FB00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2A10D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D583F1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337AFC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F01E57F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6CE0BB6" w14:textId="0BBA23E0" w:rsidR="00B43936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9A3FF09" w14:textId="190CA251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632A86D0" w14:textId="267E625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7182C801" w14:textId="14BBC43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413FC487" w14:textId="16302EB1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71C5D959" w14:textId="3A20C4F1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26.40.33.190</w:t>
            </w:r>
          </w:p>
          <w:p w14:paraId="466333C1" w14:textId="0263FE3A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66C53C3E" w14:textId="511CB509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646E657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43DED5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C87F25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C2B29E" w14:textId="72FFA621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Выходное разрешение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4B1AC3" w14:textId="432BE74C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proofErr w:type="spellStart"/>
            <w:r w:rsidRPr="00CA3D5F">
              <w:rPr>
                <w:sz w:val="16"/>
                <w:szCs w:val="16"/>
                <w:lang w:val="ru"/>
              </w:rPr>
              <w:t>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4E69A1" w14:textId="14A3C40A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372792" w14:textId="2D75398B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не менее </w:t>
            </w:r>
            <w:r w:rsidR="007B1C3C" w:rsidRPr="00CA3D5F">
              <w:rPr>
                <w:sz w:val="16"/>
                <w:szCs w:val="16"/>
                <w:lang w:val="ru"/>
              </w:rPr>
              <w:t>3840</w:t>
            </w:r>
            <w:r w:rsidRPr="00CA3D5F">
              <w:rPr>
                <w:sz w:val="16"/>
                <w:szCs w:val="16"/>
                <w:lang w:val="ru"/>
              </w:rPr>
              <w:t>х2160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F5DCF7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2AA9CD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C0EE8C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8C38DD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0EAE07C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37E870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DCF8D6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43162A" w14:textId="0DF4ADAF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r w:rsidRPr="00CA3D5F">
              <w:rPr>
                <w:sz w:val="16"/>
                <w:szCs w:val="16"/>
                <w:lang w:val="en-US"/>
              </w:rPr>
              <w:t>Wi-Fi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B61CBA" w14:textId="7850EF31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78F2BF" w14:textId="78DD0668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0567DF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6EB1B9" w14:textId="5CDECB6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4A4ECA3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16E861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7DDAFC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70DEAEF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A8AFDF3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3D2699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FE94D3" w14:textId="6C61A1B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HDMI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A022F2" w14:textId="57444CCE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694B8C" w14:textId="01E18C68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840516" w14:textId="422D61FD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C404E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FD82BD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8D5E8F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D715BE2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78565A9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9EB069C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869503C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37E52A" w14:textId="0BE7F9E8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1000М </w:t>
            </w:r>
            <w:r w:rsidRPr="00CA3D5F">
              <w:rPr>
                <w:sz w:val="16"/>
                <w:szCs w:val="16"/>
                <w:lang w:val="en-US"/>
              </w:rPr>
              <w:t>Ethernet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5F4E27" w14:textId="2FC044F6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461C76" w14:textId="66B7721F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BEC318" w14:textId="5559FC6D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4F3C99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CD47AFF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7F5211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7C3051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48E1DEB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DEDB94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79A8C91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0F5B4F" w14:textId="37F85B0C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USB Type-</w:t>
            </w:r>
            <w:r w:rsidR="007B1C3C" w:rsidRPr="00CA3D5F">
              <w:rPr>
                <w:sz w:val="16"/>
                <w:szCs w:val="16"/>
                <w:lang w:val="en-US"/>
              </w:rPr>
              <w:t>C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2ECE39" w14:textId="31F1E851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AA4975" w14:textId="4518D2CD" w:rsidR="00B43936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D0E4CB" w14:textId="1D4F80C1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E6310A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9F418B0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463D96C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98FAFF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7C9E3CD2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97BF22E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06845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10995C" w14:textId="65A5322A" w:rsidR="00B43936" w:rsidRPr="00CA3D5F" w:rsidRDefault="00B43936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Поддержка </w:t>
            </w:r>
            <w:r w:rsidRPr="00CA3D5F">
              <w:rPr>
                <w:sz w:val="16"/>
                <w:szCs w:val="16"/>
                <w:lang w:val="en-US"/>
              </w:rPr>
              <w:t>Miracast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D83378" w14:textId="5E2C40B4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3B3C4B" w14:textId="189BDCFD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84B77A" w14:textId="47B64ADE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7F9FF0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275AC9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CD28505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345ECE8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32873CA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903B80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47770B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AE96CC" w14:textId="3B81B3C1" w:rsidR="00B43936" w:rsidRPr="00CA3D5F" w:rsidRDefault="00B43936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AirPlay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DBD3A0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5252FE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469C67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EAC724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E6763F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534007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6CC312D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7AEF9E4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92E9A14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BD9A8B6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2A37D7" w14:textId="313998E9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r w:rsidRPr="00CA3D5F">
              <w:rPr>
                <w:sz w:val="16"/>
                <w:szCs w:val="16"/>
                <w:lang w:val="en-US"/>
              </w:rPr>
              <w:t>Google Cast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AD1843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887E10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58D65F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24DAF1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F046FC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E02010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83B0305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32DEE14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F85A93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4B76862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2C4D2B" w14:textId="26358A1B" w:rsidR="00B43936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А</w:t>
            </w:r>
            <w:r w:rsidR="00B43936" w:rsidRPr="00CA3D5F">
              <w:rPr>
                <w:sz w:val="16"/>
                <w:szCs w:val="16"/>
                <w:lang w:val="ru"/>
              </w:rPr>
              <w:t>даптер беспроводной передачи контента в комплекте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995517" w14:textId="1EB7018A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6257D3" w14:textId="32D18733" w:rsidR="00B43936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D03F40" w14:textId="71E9AB7A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174EFE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3E50D2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AF6D5E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0038A56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B43936" w:rsidRPr="00E6694C" w14:paraId="14509AD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41F951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0679C3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79DF72" w14:textId="17754A0B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Одновременно </w:t>
            </w:r>
            <w:r w:rsidR="007B1C3C" w:rsidRPr="00CA3D5F">
              <w:rPr>
                <w:sz w:val="16"/>
                <w:szCs w:val="16"/>
              </w:rPr>
              <w:t>подключенных пользователей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7DD555" w14:textId="3C38E9AD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  <w:lang w:val="ru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6DF8DD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F0F587" w14:textId="41E930F5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не менее </w:t>
            </w:r>
            <w:r w:rsidR="007B1C3C" w:rsidRPr="00CA3D5F">
              <w:rPr>
                <w:sz w:val="16"/>
                <w:szCs w:val="16"/>
                <w:lang w:val="ru"/>
              </w:rPr>
              <w:t>32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07FB35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3CFED0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08543F" w14:textId="77777777" w:rsidR="00B43936" w:rsidRPr="00CA3D5F" w:rsidRDefault="00B4393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94B0D4" w14:textId="77777777" w:rsidR="00B43936" w:rsidRPr="00CA3D5F" w:rsidRDefault="00B43936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44198D64" w14:textId="77777777" w:rsidTr="00CA3D5F">
        <w:tc>
          <w:tcPr>
            <w:tcW w:w="12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7FDEC7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bookmarkStart w:id="3" w:name="_Hlk99622793"/>
            <w:r w:rsidRPr="00CA3D5F">
              <w:rPr>
                <w:sz w:val="16"/>
                <w:szCs w:val="16"/>
                <w:lang w:val="ru"/>
              </w:rPr>
              <w:t>6.</w:t>
            </w:r>
          </w:p>
        </w:tc>
        <w:tc>
          <w:tcPr>
            <w:tcW w:w="59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B6FBF67" w14:textId="4B14C222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Роботизированная камера</w:t>
            </w:r>
            <w:r w:rsidR="00BD1C6A" w:rsidRPr="00CA3D5F">
              <w:rPr>
                <w:sz w:val="16"/>
                <w:szCs w:val="16"/>
                <w:lang w:val="ru"/>
              </w:rPr>
              <w:t>, тип 1</w:t>
            </w:r>
          </w:p>
          <w:p w14:paraId="5365527E" w14:textId="5B27A84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1A8DA1" w14:textId="1A1D490B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Максимальное разрешение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B83BDF" w14:textId="7087E13E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proofErr w:type="spellStart"/>
            <w:r w:rsidRPr="00CA3D5F">
              <w:rPr>
                <w:sz w:val="16"/>
                <w:szCs w:val="16"/>
                <w:lang w:val="ru"/>
              </w:rPr>
              <w:t>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DDA086" w14:textId="6A0D2F8A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63E53C" w14:textId="27D8F4D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1920х1080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5DFD40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7375FC3" w14:textId="7A13AD9A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Штука</w:t>
            </w:r>
          </w:p>
          <w:p w14:paraId="00C93A8C" w14:textId="3C94E58E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5675DFE" w14:textId="4426AA00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lastRenderedPageBreak/>
              <w:t>1</w:t>
            </w:r>
          </w:p>
          <w:p w14:paraId="42D7CC79" w14:textId="62619A3F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0E9290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lastRenderedPageBreak/>
              <w:t>ОКПД-2</w:t>
            </w:r>
          </w:p>
          <w:p w14:paraId="2006E8B1" w14:textId="612BDBAC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lastRenderedPageBreak/>
              <w:t>26.70.13.000</w:t>
            </w:r>
          </w:p>
        </w:tc>
      </w:tr>
      <w:tr w:rsidR="007B1C3C" w:rsidRPr="00E6694C" w14:paraId="6434E64A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3520CEC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DC67A2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49CBEA" w14:textId="7835D07D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Матрица КМОП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20B95B" w14:textId="2AE42C6D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дюйм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73C0BC" w14:textId="3230380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B5BCA0" w14:textId="0221DD9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не менее 1/2,</w:t>
            </w:r>
            <w:r w:rsidR="00F12032" w:rsidRPr="00CA3D5F">
              <w:rPr>
                <w:sz w:val="16"/>
                <w:szCs w:val="16"/>
              </w:rPr>
              <w:t>9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11EED1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F036D3E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182A889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C884E6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63AB95EB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E848178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C67A301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E50FA3" w14:textId="0437F8DC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</w:rPr>
              <w:t>Разрешение сенсора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95DBD9" w14:textId="7252C053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Мпикс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1FE29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44444D" w14:textId="01989890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менее </w:t>
            </w:r>
            <w:r w:rsidR="00FD3BB3" w:rsidRPr="00CA3D5F">
              <w:rPr>
                <w:sz w:val="16"/>
                <w:szCs w:val="16"/>
              </w:rPr>
              <w:t>12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FCED42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926A1B2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A15DD49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3D73F7E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27FD7E65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8A34DB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BE903D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44A525" w14:textId="50E55084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Фокусное расстояние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806111" w14:textId="084EC43A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18C749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A1E389" w14:textId="7777777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A2B218" w14:textId="5BB216C4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от не более </w:t>
            </w:r>
            <w:r w:rsidRPr="00CA3D5F">
              <w:rPr>
                <w:sz w:val="16"/>
                <w:szCs w:val="16"/>
                <w:shd w:val="clear" w:color="auto" w:fill="FFFFFF"/>
              </w:rPr>
              <w:t>4,0 до не менее 46,</w:t>
            </w:r>
            <w:r w:rsidR="00FD3BB3" w:rsidRPr="00CA3D5F">
              <w:rPr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B972CD2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19F2F8F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2F04E6E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B1C3C" w:rsidRPr="00E6694C" w14:paraId="0315FAE3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2E6B78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81B201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AAE3BB" w14:textId="09FFC55E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Оптический зум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EF3A73" w14:textId="72A033E6" w:rsidR="007B1C3C" w:rsidRPr="00CA3D5F" w:rsidRDefault="00BD1C6A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кратность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A22C7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9181A9" w14:textId="178B1734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2830D2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EE5CF03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143A77E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B7D5AE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4B88FBAD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0E6FD9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89CA80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E8257C" w14:textId="4E05ECEC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Цифровой зум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F2DE50" w14:textId="27CADA0A" w:rsidR="007B1C3C" w:rsidRPr="00CA3D5F" w:rsidRDefault="00BD1C6A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кратность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477BD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673D68" w14:textId="62F26DF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менее </w:t>
            </w:r>
            <w:r w:rsidR="00FD3BB3" w:rsidRPr="00CA3D5F">
              <w:rPr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AB5EC6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95FC14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9867CA9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7693E5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179148D9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12BE98C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CAB878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7C61C7" w14:textId="5B63AF5B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Минимальная освещенность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BFC744" w14:textId="1A4B29C0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  <w:shd w:val="clear" w:color="auto" w:fill="FFFFFF"/>
              </w:rPr>
              <w:t>лк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4C497C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ABBBFD" w14:textId="2DA506BC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более </w:t>
            </w:r>
            <w:r w:rsidRPr="00CA3D5F">
              <w:rPr>
                <w:sz w:val="16"/>
                <w:szCs w:val="16"/>
                <w:shd w:val="clear" w:color="auto" w:fill="FFFFFF"/>
              </w:rPr>
              <w:t>0,</w:t>
            </w:r>
            <w:r w:rsidR="00FD3BB3" w:rsidRPr="00CA3D5F">
              <w:rPr>
                <w:sz w:val="16"/>
                <w:szCs w:val="16"/>
                <w:shd w:val="clear" w:color="auto" w:fill="FFFFFF"/>
              </w:rPr>
              <w:t>01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57BD9D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2121A22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B816BFC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F187018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48F64228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BA477B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F90600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C08BCA" w14:textId="5CFF8ABD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Компенсация задней засветки (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BLC</w:t>
            </w:r>
            <w:r w:rsidRPr="00CA3D5F">
              <w:rPr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BF9469" w14:textId="7777777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AD3353" w14:textId="527A510C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96ACF4" w14:textId="7777777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75D028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1BF34E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F5D0F07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016779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FD3BB3" w:rsidRPr="00E6694C" w14:paraId="548AFF8D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E0F47C9" w14:textId="77777777" w:rsidR="00FD3BB3" w:rsidRPr="00CA3D5F" w:rsidRDefault="00FD3BB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B41C7C1" w14:textId="77777777" w:rsidR="00FD3BB3" w:rsidRPr="00CA3D5F" w:rsidRDefault="00FD3BB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9919DE" w14:textId="03FC7C89" w:rsidR="00FD3BB3" w:rsidRPr="00CA3D5F" w:rsidRDefault="00FD3BB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Отношение сигнал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/</w:t>
            </w:r>
            <w:r w:rsidRPr="00CA3D5F">
              <w:rPr>
                <w:sz w:val="16"/>
                <w:szCs w:val="16"/>
                <w:shd w:val="clear" w:color="auto" w:fill="FFFFFF"/>
              </w:rPr>
              <w:t>шум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824312" w14:textId="350313B4" w:rsidR="00FD3BB3" w:rsidRPr="00CA3D5F" w:rsidRDefault="00FD3BB3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color w:val="000000" w:themeColor="text1"/>
                <w:sz w:val="16"/>
                <w:szCs w:val="16"/>
              </w:rPr>
              <w:t>дБ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53F92F" w14:textId="77777777" w:rsidR="00FD3BB3" w:rsidRPr="00CA3D5F" w:rsidRDefault="00FD3BB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8B4C6D" w14:textId="5D5DAA4F" w:rsidR="00FD3BB3" w:rsidRPr="00CA3D5F" w:rsidRDefault="00FD3BB3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color w:val="000000" w:themeColor="text1"/>
                <w:sz w:val="16"/>
                <w:szCs w:val="16"/>
              </w:rPr>
              <w:t>не менее 5</w:t>
            </w:r>
            <w:r w:rsidR="00F8141F" w:rsidRPr="00CA3D5F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FFCEF6" w14:textId="77777777" w:rsidR="00FD3BB3" w:rsidRPr="00CA3D5F" w:rsidRDefault="00FD3BB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FB37349" w14:textId="77777777" w:rsidR="00FD3BB3" w:rsidRPr="00CA3D5F" w:rsidRDefault="00FD3BB3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25A68AB" w14:textId="77777777" w:rsidR="00FD3BB3" w:rsidRPr="00CA3D5F" w:rsidRDefault="00FD3BB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16E6E52" w14:textId="77777777" w:rsidR="00FD3BB3" w:rsidRPr="00CA3D5F" w:rsidRDefault="00FD3BB3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292D3005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21B72F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216F493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B1B319" w14:textId="23876AFF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Поддержка 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PoE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30B50D" w14:textId="7777777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9E8E04" w14:textId="1D207FBF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BADE36" w14:textId="7777777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EB7E47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95860A2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E7FDDA0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A66148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3219E4FE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597E82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FB25D82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BA44A8" w14:textId="390526E3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</w:rPr>
              <w:t>Угол обзора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E8A166" w14:textId="15B1AFFA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градус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847AA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624624" w14:textId="710C0139" w:rsidR="007B1C3C" w:rsidRPr="00CA3D5F" w:rsidRDefault="00FD3BB3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color w:val="000000" w:themeColor="text1"/>
                <w:sz w:val="16"/>
                <w:szCs w:val="16"/>
              </w:rPr>
              <w:t>не менее 72,5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299505" w14:textId="5217AD5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3468E4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4CDDD44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8AE4F02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B1C3C" w:rsidRPr="00E6694C" w14:paraId="15F95CB1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672BD9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AE0111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FD5569" w14:textId="03A142AD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Угол вертикального </w:t>
            </w:r>
            <w:r w:rsidR="00FD3BB3" w:rsidRPr="00CA3D5F">
              <w:rPr>
                <w:sz w:val="16"/>
                <w:szCs w:val="16"/>
                <w:shd w:val="clear" w:color="auto" w:fill="FFFFFF"/>
              </w:rPr>
              <w:t>вращения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C268C0" w14:textId="5F27E30F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градус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394BCB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1D6D82" w14:textId="2D308265" w:rsidR="007B1C3C" w:rsidRPr="00CA3D5F" w:rsidRDefault="00FD3BB3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color w:val="000000" w:themeColor="text1"/>
                <w:sz w:val="16"/>
                <w:szCs w:val="16"/>
              </w:rPr>
              <w:t>не менее 120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FEE7FF" w14:textId="7497E309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016FE5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D278414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002C982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B1C3C" w:rsidRPr="00E6694C" w14:paraId="30AFE8EA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A65AB53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96A4B6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DB3D08" w14:textId="733F2D58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Угол горизонтального</w:t>
            </w:r>
            <w:r w:rsidR="00FD3BB3" w:rsidRPr="00CA3D5F">
              <w:rPr>
                <w:sz w:val="16"/>
                <w:szCs w:val="16"/>
                <w:shd w:val="clear" w:color="auto" w:fill="FFFFFF"/>
              </w:rPr>
              <w:t xml:space="preserve"> вращения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C11F7E" w14:textId="61AB036E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градус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E1F878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05E951" w14:textId="49504FEE" w:rsidR="007B1C3C" w:rsidRPr="00CA3D5F" w:rsidRDefault="00FD3BB3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color w:val="000000" w:themeColor="text1"/>
                <w:sz w:val="16"/>
                <w:szCs w:val="16"/>
              </w:rPr>
              <w:t>не менее 340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D4741D" w14:textId="3907394E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7772C0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1E15B9E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D848A07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B1C3C" w:rsidRPr="00E6694C" w14:paraId="119207DC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B93F2D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5D77A6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7F4432" w14:textId="798DC3D1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Скорость панорамирования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67DAEC" w14:textId="4E9E345E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градус/с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4688B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F8C846" w14:textId="39948102" w:rsidR="007B1C3C" w:rsidRPr="00CA3D5F" w:rsidRDefault="00FD3BB3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color w:val="000000" w:themeColor="text1"/>
                <w:sz w:val="16"/>
                <w:szCs w:val="16"/>
              </w:rPr>
              <w:t>не менее 150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280ACE" w14:textId="29173C66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03377D3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1889E37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12A5F2D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B1C3C" w:rsidRPr="00E6694C" w14:paraId="369C3D95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A44337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5779DC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EC6F3A" w14:textId="46442041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</w:rPr>
              <w:t>Скорость наклона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73C3B0" w14:textId="3E96398D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градус/с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26F29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350815" w14:textId="2E037DB3" w:rsidR="007B1C3C" w:rsidRPr="00CA3D5F" w:rsidRDefault="00FD3BB3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color w:val="000000" w:themeColor="text1"/>
                <w:sz w:val="16"/>
                <w:szCs w:val="16"/>
              </w:rPr>
              <w:t>не менее 80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83F230" w14:textId="5FBA5608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7EEC5EB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E2BC833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0AC21E0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B1C3C" w:rsidRPr="00E6694C" w14:paraId="34669AB8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2F3413E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91A9F4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5CF94D" w14:textId="13F64FE5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Отражение изображения по горизонтали и по вертикали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D4D3A5" w14:textId="7777777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C81E29" w14:textId="6B63B68A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39CDBA" w14:textId="7777777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9659AC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BFAF41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57444E4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883D3F1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794CF320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F4A5A5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27878B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BD199F" w14:textId="6B5ECEBB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Количество предустановленных позиций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8CA142" w14:textId="7777777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13392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84F872" w14:textId="544508FD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менее </w:t>
            </w:r>
            <w:r w:rsidR="00FD3BB3" w:rsidRPr="00CA3D5F">
              <w:rPr>
                <w:sz w:val="16"/>
                <w:szCs w:val="16"/>
              </w:rPr>
              <w:t>128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3BEE61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B34C538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27EE836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99F24A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71FB4195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505990B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2CD1DD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FE17E5" w14:textId="3C22DF81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Интерфейс HDMI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E789C6" w14:textId="7777777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9D6C1C" w14:textId="20E53753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495FB0" w14:textId="77777777" w:rsidR="007B1C3C" w:rsidRPr="00CA3D5F" w:rsidRDefault="007B1C3C" w:rsidP="00CA3D5F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E8C3F9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FB2E38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CD065A0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1D776F3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F7F27" w:rsidRPr="00E6694C" w14:paraId="094564F3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153B2DC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3014C73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DE7B2E" w14:textId="38D0F47C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USB</w:t>
            </w:r>
            <w:r w:rsidRPr="00CA3D5F">
              <w:rPr>
                <w:sz w:val="16"/>
                <w:szCs w:val="16"/>
              </w:rPr>
              <w:t xml:space="preserve"> 3</w:t>
            </w:r>
            <w:r w:rsidRPr="00CA3D5F">
              <w:rPr>
                <w:sz w:val="16"/>
                <w:szCs w:val="16"/>
                <w:lang w:val="en-US"/>
              </w:rPr>
              <w:t>.0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288586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974B82" w14:textId="1758D2F6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388E4D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B7CBCE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31281A4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8044852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757402B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298A2B9A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F0792D3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0986B0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4F35EC" w14:textId="72AB766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 xml:space="preserve">Сетевой интерфейс </w:t>
            </w:r>
            <w:r w:rsidRPr="00CA3D5F">
              <w:rPr>
                <w:sz w:val="16"/>
                <w:szCs w:val="16"/>
                <w:lang w:val="en-US"/>
              </w:rPr>
              <w:t>RJ45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D49007" w14:textId="2AB54D25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A62898" w14:textId="52AE412B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703711" w14:textId="7C4AF7A0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FD7DF1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BD53649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D9036AF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08E98D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2488D2C5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4B76F1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7C2E7FE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EDAEFD" w14:textId="5DD46B41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Интерфейс RS-232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5EF34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A8D78C" w14:textId="21EB78A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61D207" w14:textId="5212CE79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C32AE9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1521AB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55D7B1CD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ECCDEB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2BEB6004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00AA39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331968B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69140F" w14:textId="14B951A6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RS-485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335AD1" w14:textId="170F109C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2FD5D3" w14:textId="11D6BFFC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2AC796" w14:textId="7C6D301A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37875A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2507AF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4890A9A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8687F61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077E7B8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CF40A2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CEF761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935310" w14:textId="7E2396E6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Поддержка протоколов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VISCA</w:t>
            </w:r>
            <w:r w:rsidRPr="00CA3D5F">
              <w:rPr>
                <w:sz w:val="16"/>
                <w:szCs w:val="16"/>
                <w:shd w:val="clear" w:color="auto" w:fill="FFFFFF"/>
              </w:rPr>
              <w:t>/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Pelco</w:t>
            </w:r>
            <w:proofErr w:type="spellEnd"/>
            <w:r w:rsidRPr="00CA3D5F">
              <w:rPr>
                <w:sz w:val="16"/>
                <w:szCs w:val="16"/>
                <w:shd w:val="clear" w:color="auto" w:fill="FFFFFF"/>
              </w:rPr>
              <w:t>-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D</w:t>
            </w:r>
            <w:r w:rsidRPr="00CA3D5F">
              <w:rPr>
                <w:sz w:val="16"/>
                <w:szCs w:val="16"/>
                <w:shd w:val="clear" w:color="auto" w:fill="FFFFFF"/>
              </w:rPr>
              <w:t>/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Pelco</w:t>
            </w:r>
            <w:proofErr w:type="spellEnd"/>
            <w:r w:rsidRPr="00CA3D5F">
              <w:rPr>
                <w:sz w:val="16"/>
                <w:szCs w:val="16"/>
                <w:shd w:val="clear" w:color="auto" w:fill="FFFFFF"/>
              </w:rPr>
              <w:t>-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</w:t>
            </w:r>
            <w:r w:rsidR="00FD3BB3" w:rsidRPr="00CA3D5F">
              <w:rPr>
                <w:sz w:val="16"/>
                <w:szCs w:val="16"/>
                <w:shd w:val="clear" w:color="auto" w:fill="FFFFFF"/>
              </w:rPr>
              <w:t>/</w:t>
            </w:r>
            <w:r w:rsidR="00FD3BB3" w:rsidRPr="00CA3D5F">
              <w:rPr>
                <w:sz w:val="16"/>
                <w:szCs w:val="16"/>
                <w:shd w:val="clear" w:color="auto" w:fill="FFFFFF"/>
                <w:lang w:val="en-US"/>
              </w:rPr>
              <w:t>UVC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E65172" w14:textId="372B8F7F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CF6AF0" w14:textId="1E7A76AE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4661F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280BA0" w14:textId="06C8B6EF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52F85B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0E7F04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2BB2F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2F96E85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5618A1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FB9481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7D05A9" w14:textId="31FBFCC6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Возможность вывода изображения одновременно по всем видео-интерфейсам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4EF457" w14:textId="6D48009C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00A68B" w14:textId="10CD3774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01DC91" w14:textId="510B1BB1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7777C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39C8C2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D7834E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D5367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4FE30D62" w14:textId="77777777" w:rsidTr="00CA3D5F">
        <w:tc>
          <w:tcPr>
            <w:tcW w:w="12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83EFFB9" w14:textId="480120B3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bookmarkStart w:id="4" w:name="_Hlk99623346"/>
            <w:r w:rsidRPr="00CA3D5F">
              <w:rPr>
                <w:sz w:val="16"/>
                <w:szCs w:val="16"/>
                <w:lang w:val="ru"/>
              </w:rPr>
              <w:t>7.</w:t>
            </w:r>
          </w:p>
        </w:tc>
        <w:tc>
          <w:tcPr>
            <w:tcW w:w="59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3E53260" w14:textId="1B4B1700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Роботизированная камера</w:t>
            </w:r>
            <w:r w:rsidR="00BD1C6A" w:rsidRPr="00CA3D5F">
              <w:rPr>
                <w:sz w:val="16"/>
                <w:szCs w:val="16"/>
                <w:lang w:val="ru"/>
              </w:rPr>
              <w:t>, тип 2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CA625D" w14:textId="00A1F829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Максимальное разрешение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2C93A7" w14:textId="33394B9B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proofErr w:type="spellStart"/>
            <w:r w:rsidRPr="00CA3D5F">
              <w:rPr>
                <w:sz w:val="16"/>
                <w:szCs w:val="16"/>
                <w:lang w:val="ru"/>
              </w:rPr>
              <w:t>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294FE6" w14:textId="39D26F2C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EB096A" w14:textId="6B6B55B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не менее </w:t>
            </w:r>
            <w:r w:rsidR="009F7F27" w:rsidRPr="00CA3D5F">
              <w:rPr>
                <w:sz w:val="16"/>
                <w:szCs w:val="16"/>
                <w:lang w:val="ru"/>
              </w:rPr>
              <w:t>3840х2160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D4FFB3" w14:textId="313E169A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E6247D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B6B3728" w14:textId="7D88003F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1B9CA53" w14:textId="1DADEC82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ОКПД-2</w:t>
            </w:r>
          </w:p>
          <w:p w14:paraId="34570621" w14:textId="42CADD3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26.70.13.000</w:t>
            </w:r>
          </w:p>
          <w:p w14:paraId="6F9384CD" w14:textId="438C4505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095AA496" w14:textId="7740A329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  <w:p w14:paraId="7568C88F" w14:textId="05C04DA4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2F17B94B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9F2DF7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7323DC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3363AB" w14:textId="3D6F35DD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Матрица КМОП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839287" w14:textId="6D6A87AF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дюйм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99252D" w14:textId="532CF61A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340AEA" w14:textId="4A119EE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не менее 1/2,</w:t>
            </w:r>
            <w:r w:rsidR="00F12032" w:rsidRPr="00CA3D5F">
              <w:rPr>
                <w:sz w:val="16"/>
                <w:szCs w:val="16"/>
              </w:rPr>
              <w:t>9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936522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B9BB70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FCA1E34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7F5785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6BD14C79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8FA36E3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218692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85AF1D" w14:textId="6E723C5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Диафрагма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9BD81D" w14:textId="2E3472BD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BE7C38" w14:textId="78A3E29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B04637" w14:textId="06486A8A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826599" w14:textId="4B27D619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от не более </w:t>
            </w:r>
            <w:r w:rsidRPr="00CA3D5F">
              <w:rPr>
                <w:sz w:val="16"/>
                <w:szCs w:val="16"/>
                <w:shd w:val="clear" w:color="auto" w:fill="FFFFFF"/>
              </w:rPr>
              <w:t>F1.9 до не менее F</w:t>
            </w:r>
            <w:r w:rsidR="009F7F27" w:rsidRPr="00CA3D5F">
              <w:rPr>
                <w:sz w:val="16"/>
                <w:szCs w:val="16"/>
                <w:shd w:val="clear" w:color="auto" w:fill="FFFFFF"/>
              </w:rPr>
              <w:t>3.56</w:t>
            </w: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1809292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C83CBC6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072D3184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B1C3C" w:rsidRPr="00E6694C" w14:paraId="25E2694D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61005661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FEC21E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69F4E8" w14:textId="46392A05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Разрешение сенсора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E5335C" w14:textId="1A0DCBB3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proofErr w:type="spellStart"/>
            <w:r w:rsidRPr="00CA3D5F">
              <w:rPr>
                <w:sz w:val="16"/>
                <w:szCs w:val="16"/>
              </w:rPr>
              <w:t>Мпикс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F02A6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97DDC0" w14:textId="51281F40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 xml:space="preserve">не менее </w:t>
            </w:r>
            <w:r w:rsidR="009F7F27" w:rsidRPr="00CA3D5F">
              <w:rPr>
                <w:sz w:val="16"/>
                <w:szCs w:val="16"/>
              </w:rPr>
              <w:t>8,51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230643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1B4076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28C5302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1C5938B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13224BD8" w14:textId="77777777" w:rsidTr="00CA3D5F">
        <w:tc>
          <w:tcPr>
            <w:tcW w:w="12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02096C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441BF1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F0BE5F" w14:textId="609CE455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Оптический зум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C429D6" w14:textId="23CB178F" w:rsidR="007B1C3C" w:rsidRPr="00CA3D5F" w:rsidRDefault="00BD1C6A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кратность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85E329" w14:textId="3D6D1A8D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6895BB" w14:textId="63E32641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не менее 12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44E7E6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2281288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83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4FFD02A2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 w14:paraId="385AEC2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7B1C3C" w:rsidRPr="00E6694C" w14:paraId="407D3637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A9C2C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A2301A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1C06D3" w14:textId="591408B9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Поддержка 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PoE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3E9B0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CE40B2" w14:textId="709F95CB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94CEB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CC465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B22521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475A6C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264CF9B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7B715E23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E95ABB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E8FC6B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288184" w14:textId="6E0E5269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Угол обзора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FD8D7A" w14:textId="5309B056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градус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296A2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D9EBB4" w14:textId="01EEFE61" w:rsidR="007B1C3C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80,4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341F33" w14:textId="0B43B13F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9DB3F5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E0D7BF8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59BB4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58D03A2E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E3EAB9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B0B3B1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EA6A24" w14:textId="2B4170A1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Количество предустановленных позиций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F69C93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E1A7C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EDE769" w14:textId="555FAB80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не менее 255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D3A5D9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8E55AB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7940D0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4B82E2C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4716F855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EE89A8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C7DEAF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ABD41A" w14:textId="65F4748F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Интерфейс HDMI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F4E97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AE974F" w14:textId="6E286F4F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EF9A4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FF455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137AB0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567D3E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20F7C0E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9F7F27" w:rsidRPr="00E6694C" w14:paraId="0F035E4D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7140FA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D691A1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9DD363" w14:textId="0F457609" w:rsidR="009F7F27" w:rsidRPr="00CA3D5F" w:rsidRDefault="009F7F27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SDI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C34738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900969" w14:textId="66A22F23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C5C15B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97B372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CC1221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E03D2D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E97C23D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4D703E6D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741A72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B6479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E4CC63" w14:textId="7E0B49F1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="009F7F27" w:rsidRPr="00CA3D5F">
              <w:rPr>
                <w:sz w:val="16"/>
                <w:szCs w:val="16"/>
                <w:shd w:val="clear" w:color="auto" w:fill="FFFFFF"/>
                <w:lang w:val="en-US"/>
              </w:rPr>
              <w:t>USB</w:t>
            </w:r>
            <w:r w:rsidR="009F7F27" w:rsidRPr="00CA3D5F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="009F7F27" w:rsidRPr="00CA3D5F">
              <w:rPr>
                <w:sz w:val="16"/>
                <w:szCs w:val="16"/>
                <w:shd w:val="clear" w:color="auto" w:fill="FFFFFF"/>
                <w:lang w:val="en-US"/>
              </w:rPr>
              <w:t>2.0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81C0B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CB02A6" w14:textId="47C8C169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316FCC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9AC89D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0F1143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163C90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1E38A8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40205C34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617BAAE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761924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36A629" w14:textId="4B06A9A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Сетевой интерфейс </w:t>
            </w:r>
            <w:r w:rsidRPr="00CA3D5F">
              <w:rPr>
                <w:sz w:val="16"/>
                <w:szCs w:val="16"/>
                <w:lang w:val="en-US"/>
              </w:rPr>
              <w:t>RJ45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9134FC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AA62F7" w14:textId="46C088D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A3792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6B4B0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928E836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6135B5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95655A5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1358B391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47E18B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8839C4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1D00FF" w14:textId="634EAFE4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Интерфейс RS-232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BC2CF3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1538D8" w14:textId="5CBEAD78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32BD1E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8DEB1C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816864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8E8849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0F4F0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278BE559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CED6F3B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D1150E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21A622" w14:textId="1A11C729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RS-485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EF3D58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112E63" w14:textId="37123F52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2D6881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0EDCDB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3B75AF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1E6FED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B89729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3402B2EB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C66C86B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23B4B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D9D13C" w14:textId="6696C22D" w:rsidR="007B1C3C" w:rsidRPr="00CA3D5F" w:rsidRDefault="007B1C3C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Поддержка протоколов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VISCA</w:t>
            </w:r>
            <w:r w:rsidRPr="00CA3D5F">
              <w:rPr>
                <w:sz w:val="16"/>
                <w:szCs w:val="16"/>
                <w:shd w:val="clear" w:color="auto" w:fill="FFFFFF"/>
              </w:rPr>
              <w:t>/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Pelco</w:t>
            </w:r>
            <w:proofErr w:type="spellEnd"/>
            <w:r w:rsidRPr="00CA3D5F">
              <w:rPr>
                <w:sz w:val="16"/>
                <w:szCs w:val="16"/>
                <w:shd w:val="clear" w:color="auto" w:fill="FFFFFF"/>
              </w:rPr>
              <w:t>-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D</w:t>
            </w:r>
            <w:r w:rsidRPr="00CA3D5F">
              <w:rPr>
                <w:sz w:val="16"/>
                <w:szCs w:val="16"/>
                <w:shd w:val="clear" w:color="auto" w:fill="FFFFFF"/>
              </w:rPr>
              <w:t>/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Pelco</w:t>
            </w:r>
            <w:proofErr w:type="spellEnd"/>
            <w:r w:rsidRPr="00CA3D5F">
              <w:rPr>
                <w:sz w:val="16"/>
                <w:szCs w:val="16"/>
                <w:shd w:val="clear" w:color="auto" w:fill="FFFFFF"/>
              </w:rPr>
              <w:t>-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3CE070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7AE30E" w14:textId="40A42C43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657D0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7A79CC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59F2B26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64738CE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55B20B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7B1C3C" w:rsidRPr="00E6694C" w14:paraId="01BF2E44" w14:textId="77777777" w:rsidTr="00CA3D5F">
        <w:tc>
          <w:tcPr>
            <w:tcW w:w="123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20C1DF7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E64A3F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BB3199" w14:textId="1E5E8666" w:rsidR="007B1C3C" w:rsidRPr="00CA3D5F" w:rsidRDefault="007B1C3C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</w:rPr>
              <w:t>Возможность вывода изображения одновременно по всем видео-интерфейсам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6A84D6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76DFCF" w14:textId="68BEEDC1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74C869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395789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347" w:type="pct"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7DFF21F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05585074" w14:textId="77777777" w:rsidR="007B1C3C" w:rsidRPr="00CA3D5F" w:rsidRDefault="007B1C3C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81326AB" w14:textId="77777777" w:rsidR="007B1C3C" w:rsidRPr="00CA3D5F" w:rsidRDefault="007B1C3C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</w:tr>
      <w:tr w:rsidR="009F7F27" w:rsidRPr="00E445E4" w14:paraId="7D6C2556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3ABBFDF1" w14:textId="26E86136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8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909C93C" w14:textId="2341B376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Крепление для роботизированной камеры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79F5F6" w14:textId="41539A8C" w:rsidR="009F7F27" w:rsidRPr="00CA3D5F" w:rsidRDefault="009F7F27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Совместимость с роботизированными камерами п.6, п.7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DDBF2D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FBEEE5" w14:textId="1B5A1456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08C751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D35FA5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8090207" w14:textId="2B3B3E01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C9F8C27" w14:textId="1AC66D54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44F7CA6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7FD08430" w14:textId="786D9E34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26.40.51.000</w:t>
            </w:r>
          </w:p>
        </w:tc>
      </w:tr>
      <w:tr w:rsidR="009F7F27" w:rsidRPr="00E445E4" w14:paraId="6BF31B4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C6B0AC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748FB9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BA92DC" w14:textId="6D217157" w:rsidR="009F7F27" w:rsidRPr="00CA3D5F" w:rsidRDefault="009F7F27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Цвет: черный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A0D5EB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3B639A" w14:textId="45E3DEA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68CC82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7A6E97" w14:textId="77777777" w:rsidR="009F7F27" w:rsidRPr="00CA3D5F" w:rsidRDefault="009F7F27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9F18F1D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0C39E7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716421D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F7F27" w:rsidRPr="00E445E4" w14:paraId="54D501BC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A98BE09" w14:textId="6D563059" w:rsidR="009F7F27" w:rsidRPr="00CA3D5F" w:rsidRDefault="00D2426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9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0BF5549" w14:textId="465752E6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Блок управления конференц-системой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378838" w14:textId="32D0FAA4" w:rsidR="009F7F27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Совместимость с роботизированными камерами п.6, п.7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7196C0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B110D9" w14:textId="61D682AC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E05183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A3F206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7888514" w14:textId="012B8DF9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B66333F" w14:textId="2CEC742B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6FE32C8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0AC8CFB5" w14:textId="60D8F0BC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26.40.44.000</w:t>
            </w:r>
          </w:p>
        </w:tc>
      </w:tr>
      <w:tr w:rsidR="009F7F27" w:rsidRPr="00E445E4" w14:paraId="282C5AA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5422BF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C5CD62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64F3D4" w14:textId="744B2B5E" w:rsidR="009F7F27" w:rsidRPr="00CA3D5F" w:rsidRDefault="009F7F27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Возможность организации автоматического наведения камеры на активный микрофон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EAF3F1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9D3BEB" w14:textId="0E104FD0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107845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E2B6FF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7933CDC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692B729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8987D2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F7F27" w:rsidRPr="00E445E4" w14:paraId="6BDA41C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B05EDE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B342EC3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F2A697" w14:textId="52497FD3" w:rsidR="009F7F27" w:rsidRPr="00CA3D5F" w:rsidRDefault="009F7F27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Поддерживаемое количество подключаемых </w:t>
            </w:r>
            <w:r w:rsidR="00D24268" w:rsidRPr="00CA3D5F">
              <w:rPr>
                <w:sz w:val="16"/>
                <w:szCs w:val="16"/>
                <w:shd w:val="clear" w:color="auto" w:fill="FFFFFF"/>
              </w:rPr>
              <w:t>дискуссионных устройств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EDA7B9" w14:textId="7E787ED8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485F3E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7A8AE3" w14:textId="18C24FCD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менее </w:t>
            </w:r>
            <w:r w:rsidR="00D24268" w:rsidRPr="00CA3D5F">
              <w:rPr>
                <w:sz w:val="16"/>
                <w:szCs w:val="16"/>
              </w:rPr>
              <w:t>50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2F1D9B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8F6F97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B8DB1B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BA8055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48CB8F0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3B7E38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65F3B4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42ED32" w14:textId="50D851E9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Частотный диапазон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9288D4" w14:textId="2EB7B969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Гц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981BEA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738CE4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F0D919" w14:textId="45105A64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от не более 27 до не менее 15000</w:t>
            </w: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C57EDC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1A06B2D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3C9275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2BFE40E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520E26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F57E20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F485E9" w14:textId="4CC714CD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Коэффициент нелинейных искажений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C23840" w14:textId="0C75EDB1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%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F4CBC9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3AC45F" w14:textId="13271ACA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0,021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8C4EFF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BF6859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1304C2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AA6C01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62DF375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E825E1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01D325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0E2B4E" w14:textId="3C8399C5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Изменение выходного усиления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A00DC0" w14:textId="16FCBEC8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3C645A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E2B639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758745" w14:textId="770D4356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от не более -50 до не менее +25</w:t>
            </w: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D31E63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B4177E8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A1E51C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1F02D33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B0E8EA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E43D57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11EE67" w14:textId="3D90581E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Диапазон регулировки громкости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F396F2" w14:textId="105AD0C9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F29E39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ACE885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60FACE" w14:textId="3D1E0082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от не более -46 до не менее 0</w:t>
            </w: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826510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6BE171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B48297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34E47DA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6BFC3D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B8874D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2B7854" w14:textId="5C9B452F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Поддерживаемое кол-во пультов председателей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B402F6" w14:textId="3ADC23FF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E2660C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718331" w14:textId="37FD2F0D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C2EEC8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4F426E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6B42C49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913BA71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4B59289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98CF93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4604792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A6679C" w14:textId="17107648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Подключение пультов витой парой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E18EA9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2AABB6" w14:textId="3B092D2E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0A0F14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F14150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638C1B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02ACD1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BACB2EF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F7F27" w:rsidRPr="00E445E4" w14:paraId="4334E80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F1B384E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4BD24A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CF456F" w14:textId="0637274D" w:rsidR="009F7F27" w:rsidRPr="00CA3D5F" w:rsidRDefault="00D2426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USB</w:t>
            </w:r>
            <w:r w:rsidRPr="00CA3D5F">
              <w:rPr>
                <w:sz w:val="16"/>
                <w:szCs w:val="16"/>
                <w:shd w:val="clear" w:color="auto" w:fill="FFFFFF"/>
              </w:rPr>
              <w:t xml:space="preserve"> порты для записи совещаний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A7AA63" w14:textId="2A95F081" w:rsidR="009F7F27" w:rsidRPr="00CA3D5F" w:rsidRDefault="00D24268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406392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389614" w14:textId="2A6F2CDF" w:rsidR="009F7F27" w:rsidRPr="00CA3D5F" w:rsidRDefault="00D2426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E26665" w14:textId="06193BFC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7EDE19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E1B41C4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6B6F07E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0C3A62B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DE21281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ECB2DB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966D27" w14:textId="08FBB97F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XLR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E632BC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35074D" w14:textId="184B305C" w:rsidR="007960E2" w:rsidRPr="00CA3D5F" w:rsidRDefault="00E1070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65E6DE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56CC73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EE01F7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CCE1E52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6E1578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2C20A2B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EA5402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6A5B3C8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EEDE71" w14:textId="116F3D45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RCA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D86646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D8615F" w14:textId="6F11BF4B" w:rsidR="007960E2" w:rsidRPr="00CA3D5F" w:rsidRDefault="00E1070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1C6076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AD7EE3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E99326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BED3A1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AC96B27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15E5AB5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0E2CE0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9DC7FA3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199091" w14:textId="15DD1411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RJ-45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CBEA49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E7C3AA" w14:textId="41711168" w:rsidR="007960E2" w:rsidRPr="00CA3D5F" w:rsidRDefault="00E1070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4A4618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6FF1CB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9BC1E1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699302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396507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3800F2E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6E9F9E0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23C9BB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FF1673" w14:textId="25F0DDA7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USB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0D1C03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F857A9" w14:textId="1EF6C8B9" w:rsidR="007960E2" w:rsidRPr="00CA3D5F" w:rsidRDefault="00E1070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47CD8D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A58E49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506E38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A1432B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09AA6E2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3FA4B0D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7F8321A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A6FA4C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DCE9FC" w14:textId="3E5FBE4E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Встроенный функционал АЕС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09411C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13C3D5" w14:textId="0E98D8E2" w:rsidR="007960E2" w:rsidRPr="00CA3D5F" w:rsidRDefault="00E1070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4CBB77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C08C16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BCB0940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72EAD3F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4B9314A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0508BDA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C20CA20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F6F2F0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D29557" w14:textId="0E7CB3B2" w:rsidR="007960E2" w:rsidRPr="00CA3D5F" w:rsidRDefault="007960E2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Возможность каскадирования блоков управления конференц-системы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B7EE44" w14:textId="4EF84467" w:rsidR="007960E2" w:rsidRPr="00CA3D5F" w:rsidRDefault="00E1070F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3C8CDF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F500DC" w14:textId="7BF56CC9" w:rsidR="007960E2" w:rsidRPr="00CA3D5F" w:rsidRDefault="00E1070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3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2EB418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BFAAB9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056947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A49C30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960E2" w:rsidRPr="00E445E4" w14:paraId="12551DF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B02836E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78DE7E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FC3ED9" w14:textId="4E8E880D" w:rsidR="007960E2" w:rsidRPr="00CA3D5F" w:rsidRDefault="00E1070F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Поддержка кольцевого и последовательного подключения пультов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03D1B7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912CE1" w14:textId="51289A58" w:rsidR="007960E2" w:rsidRPr="00CA3D5F" w:rsidRDefault="00E1070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736D96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3FCFA9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00E5AC4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BCD8EA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DA35F8" w14:textId="77777777" w:rsidR="007960E2" w:rsidRPr="00CA3D5F" w:rsidRDefault="007960E2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F7F27" w:rsidRPr="00E445E4" w14:paraId="494F052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FB5BDEA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439964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6073EE" w14:textId="4239E9FA" w:rsidR="009F7F27" w:rsidRPr="00CA3D5F" w:rsidRDefault="00D2426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Встроенный веб-сервер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4C732A" w14:textId="0B6E35AC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EAD5EB" w14:textId="4ADF7B7D" w:rsidR="009F7F27" w:rsidRPr="00CA3D5F" w:rsidRDefault="00D2426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1D7309" w14:textId="6531F82F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D2F1DF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795A412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2C418E4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7FB934F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F7F27" w:rsidRPr="00E445E4" w14:paraId="753CBE9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17240B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CE92EF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E7CBF6" w14:textId="28905779" w:rsidR="009F7F27" w:rsidRPr="00CA3D5F" w:rsidRDefault="00D2426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Настраиваемая голосовая активация (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VOX)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88A735" w14:textId="4478815E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838C6D" w14:textId="6B73078A" w:rsidR="009F7F27" w:rsidRPr="00CA3D5F" w:rsidRDefault="00D2426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AEE1DA" w14:textId="5725B02E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1B4123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9EA67F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2661442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23CB58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F7F27" w:rsidRPr="00E445E4" w14:paraId="7208B4A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35B023C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71752A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A89D09" w14:textId="2F81ECBD" w:rsidR="009F7F27" w:rsidRPr="00CA3D5F" w:rsidRDefault="00D2426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Технология отказоустойчивого резервирования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9D0E67" w14:textId="4209FB99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3E5EBC" w14:textId="552D38B4" w:rsidR="009F7F27" w:rsidRPr="00CA3D5F" w:rsidRDefault="00D2426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C5198D" w14:textId="66EFC14E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722C75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207678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6DBDFF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21EC8C4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F7F27" w:rsidRPr="00E445E4" w14:paraId="5524315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08813B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529552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3718F1" w14:textId="6848F0E1" w:rsidR="009F7F27" w:rsidRPr="00CA3D5F" w:rsidRDefault="00D2426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Функция контроля/периферии для расширения системы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C4D18E" w14:textId="514DD5F5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A82607" w14:textId="42B575A1" w:rsidR="009F7F27" w:rsidRPr="00CA3D5F" w:rsidRDefault="00D2426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C7B489" w14:textId="5AA15D45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65A504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785B99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B5EF1EB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473AF98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F7F27" w:rsidRPr="00E445E4" w14:paraId="52ACD74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88679C6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9FA9B97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2FB097" w14:textId="4FD9A6DA" w:rsidR="009F7F27" w:rsidRPr="00CA3D5F" w:rsidRDefault="00D2426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Сенсорные кнопки управления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968EA9" w14:textId="79116311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EBC256" w14:textId="541869E6" w:rsidR="009F7F27" w:rsidRPr="00CA3D5F" w:rsidRDefault="00D2426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8B2806" w14:textId="4E2EE346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8B2C4B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2F2958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51BE41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FCA0AD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F7F27" w:rsidRPr="00E445E4" w14:paraId="05C9AD2F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06E20C3" w14:textId="62DF36D2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  <w:r w:rsidR="00D24268" w:rsidRPr="00CA3D5F">
              <w:rPr>
                <w:sz w:val="16"/>
                <w:szCs w:val="16"/>
              </w:rPr>
              <w:t>0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BEB7850" w14:textId="35E34014" w:rsidR="009F7F27" w:rsidRPr="00CA3D5F" w:rsidRDefault="00D2426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Пульт </w:t>
            </w:r>
            <w:r w:rsidR="00691A83" w:rsidRPr="00CA3D5F">
              <w:rPr>
                <w:sz w:val="16"/>
                <w:szCs w:val="16"/>
              </w:rPr>
              <w:t>делегата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7353A1" w14:textId="60370246" w:rsidR="009F7F27" w:rsidRPr="00CA3D5F" w:rsidRDefault="009F7F27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Совместимость с блоком управления конференц-системой п.</w:t>
            </w:r>
            <w:r w:rsidR="00D24268" w:rsidRPr="00CA3D5F">
              <w:rPr>
                <w:sz w:val="16"/>
                <w:szCs w:val="16"/>
                <w:shd w:val="clear" w:color="auto" w:fill="FFFFFF"/>
              </w:rPr>
              <w:t>9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5C202A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4AD731" w14:textId="45F859DB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2E528F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22172F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BE03ABF" w14:textId="31D6C06A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343A6E9B" w14:textId="20FBDED9" w:rsidR="009F7F27" w:rsidRPr="00CA3D5F" w:rsidRDefault="00691A8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23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48B4B77" w14:textId="77777777" w:rsidR="009F7F27" w:rsidRPr="00CA3D5F" w:rsidRDefault="009F7F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40B1F325" w14:textId="19F1A264" w:rsidR="009F7F27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26.40.41.000</w:t>
            </w:r>
          </w:p>
        </w:tc>
      </w:tr>
      <w:tr w:rsidR="00F453FA" w:rsidRPr="00E445E4" w14:paraId="39266CA8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64D8BE1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6A0258AB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1074CE" w14:textId="43588FAF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Тип: врезной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5DF72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DE5CDF" w14:textId="0F32E014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9D8D1B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3B4A8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5A80C4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AEB6F0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50E858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3FC754AE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6FF6CAB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69CCE00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BB098A" w14:textId="225FD0E7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Частотный диапазон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69D849" w14:textId="50DDFB8B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Гц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9B4AC1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8F869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2BE6DC" w14:textId="7459A4EB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от не более 26 до не менее 15000</w:t>
            </w: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4447E1C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2A6B92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011939B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430DFA51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6425EA7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DA0118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CE048C" w14:textId="2FDE737F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Возможность подключения кольцом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913CC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D5C143" w14:textId="4BC993A5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6403C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F2AEDC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F2AEA2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0C66289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4630392B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0A14EE85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EF1BD2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AF2D34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9FBDD4" w14:textId="0F71916C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Возможность подключения цепочкой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425DF6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1B683A" w14:textId="5791045F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7A6C4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99FA9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4730A37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FFCEAD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4C9502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10CDEE4F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4B3D8D2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35C1E6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063E96" w14:textId="57CBE25F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Длина совместимых подключаемых микрофонов «гусиная шея»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9BE80C" w14:textId="14382253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21C8E2" w14:textId="12B0F3FB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246C9B" w14:textId="4501DC0F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30 и не более 71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673C5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3883B59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FDB559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0C6EC6D1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071E214F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505964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6262F01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A19B71" w14:textId="75816065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Поддержка 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PoE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D505E8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50768A" w14:textId="74BC4439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E05D21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61A26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C9FA34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347C98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440B789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51FB90DA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9F08F1E" w14:textId="2445A016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lastRenderedPageBreak/>
              <w:t>1</w:t>
            </w:r>
            <w:r w:rsidR="001C4D88" w:rsidRPr="00CA3D5F">
              <w:rPr>
                <w:sz w:val="16"/>
                <w:szCs w:val="16"/>
              </w:rPr>
              <w:t>1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CAF4D50" w14:textId="56915AB6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Пульт председателя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35C09E" w14:textId="68FFBBEE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Совместимость с блоком управления конференц-системой п.9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2B3CF8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CEF28D" w14:textId="35D976E6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3BD9D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203BE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2A62AD6" w14:textId="2663D060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4BC6367F" w14:textId="49F6147F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64114A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0E258F6A" w14:textId="2BCC4134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26.40.41.000</w:t>
            </w:r>
          </w:p>
        </w:tc>
      </w:tr>
      <w:tr w:rsidR="00F453FA" w:rsidRPr="00E445E4" w14:paraId="47FA2A8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F0CFA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5A9541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1CADD1" w14:textId="72B33370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Тип: врезной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44DE2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0C477A" w14:textId="5FC94061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1EF91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461B01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86CBA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40CCA6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0F7A82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7EE0DBB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953C0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62CCB5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816036" w14:textId="46B7AA45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Частотный диапазон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54B368" w14:textId="0F0BFB8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Гц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739B0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0F84A8" w14:textId="5E6021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60F972" w14:textId="59BD1114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от не более 26 до не менее 15000</w:t>
            </w: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44E712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574D0B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033661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22EED56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980AA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DD11B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FE6988" w14:textId="45451E75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Возможность подключения кольцом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23797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F8D6F9" w14:textId="07AE4174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5C067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71E95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107E3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C73A9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71F32DC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4BB526E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7D7BB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C0067F6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A11698" w14:textId="4311B58A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Возможность подключения цепочкой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EC90F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826C70" w14:textId="196E440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86BF3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6228C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4C3099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53178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BB839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5995EAC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A34CD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C74F16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31D264" w14:textId="363492AA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Длина совместимых подключаемых микрофонов «гусиная шея»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61002C" w14:textId="19EB6099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507A8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78EE65" w14:textId="75E58314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30 и не более 71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5E8DB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700E2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DB07F6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CD71DB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7B047A7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5B9BE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78795B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D477BD" w14:textId="00E28AA2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Поддержка 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PoE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028C2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C70BEF" w14:textId="0DED1FC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2194E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5A744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2AB1A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ED93C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A4A2F4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715E199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DA8EC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CA5469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91A290" w14:textId="366BC4BF" w:rsidR="00F453FA" w:rsidRPr="00CA3D5F" w:rsidRDefault="001C4D8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Режим «отключить всех»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163F6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8A80F8" w14:textId="0C61C883" w:rsidR="00F453FA" w:rsidRPr="00CA3D5F" w:rsidRDefault="001C4D8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82994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3F74A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6A795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BED10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D66F1FB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0E1D6806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4468DD37" w14:textId="1292E4C2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  <w:r w:rsidR="001C4D88" w:rsidRPr="00CA3D5F">
              <w:rPr>
                <w:sz w:val="16"/>
                <w:szCs w:val="16"/>
              </w:rPr>
              <w:t>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5FB65FE" w14:textId="20963A1F" w:rsidR="00F453FA" w:rsidRPr="00CA3D5F" w:rsidRDefault="001C4D8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Микрофон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84810A" w14:textId="16A5BF0F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Совместимость с </w:t>
            </w:r>
            <w:r w:rsidR="001C4D88" w:rsidRPr="00CA3D5F">
              <w:rPr>
                <w:sz w:val="16"/>
                <w:szCs w:val="16"/>
                <w:shd w:val="clear" w:color="auto" w:fill="FFFFFF"/>
              </w:rPr>
              <w:t>пультами конференц-системы</w:t>
            </w:r>
            <w:r w:rsidRPr="00CA3D5F">
              <w:rPr>
                <w:sz w:val="16"/>
                <w:szCs w:val="16"/>
                <w:shd w:val="clear" w:color="auto" w:fill="FFFFFF"/>
              </w:rPr>
              <w:t xml:space="preserve"> п.10</w:t>
            </w:r>
            <w:r w:rsidR="001C4D88" w:rsidRPr="00CA3D5F">
              <w:rPr>
                <w:sz w:val="16"/>
                <w:szCs w:val="16"/>
                <w:shd w:val="clear" w:color="auto" w:fill="FFFFFF"/>
              </w:rPr>
              <w:t>, п.11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57263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61CDB1" w14:textId="621D94DE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1CE49B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7AD7F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1BBE769" w14:textId="1055CCEF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30A98854" w14:textId="59598F13" w:rsidR="00F453FA" w:rsidRPr="00CA3D5F" w:rsidRDefault="001C4D8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24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4C48153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72DFC88B" w14:textId="0463EF7A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26.40.41.000</w:t>
            </w:r>
          </w:p>
        </w:tc>
      </w:tr>
      <w:tr w:rsidR="00F453FA" w:rsidRPr="00E445E4" w14:paraId="70FC9FA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2C547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B1527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B57506" w14:textId="551B3E34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Тип: </w:t>
            </w:r>
            <w:r w:rsidR="001C4D88" w:rsidRPr="00CA3D5F">
              <w:rPr>
                <w:sz w:val="16"/>
                <w:szCs w:val="16"/>
                <w:shd w:val="clear" w:color="auto" w:fill="FFFFFF"/>
              </w:rPr>
              <w:t>гусиная шея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57403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468FE9" w14:textId="1F44A1E9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0BBE0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84F678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F025B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E3F2A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E1300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4852AEF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68600CB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DD942E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E7E1D3" w14:textId="10136A3E" w:rsidR="00F453FA" w:rsidRPr="00CA3D5F" w:rsidRDefault="001C4D8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Длина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CF09BB" w14:textId="5856B684" w:rsidR="00F453FA" w:rsidRPr="00CA3D5F" w:rsidRDefault="001C4D88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B53FF8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6402A8" w14:textId="4D6CFF45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4</w:t>
            </w:r>
            <w:r w:rsidR="001C4D88" w:rsidRPr="00CA3D5F">
              <w:rPr>
                <w:sz w:val="16"/>
                <w:szCs w:val="16"/>
              </w:rPr>
              <w:t>0 и не более 45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C6C0B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BDC3CF1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1ACB2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F197A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0E0587D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0F0B6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3547D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109E6D" w14:textId="6B98CD1A" w:rsidR="00F453FA" w:rsidRPr="00CA3D5F" w:rsidRDefault="001C4D8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Двухцветная индикация режимов работы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9A8759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4753AD" w14:textId="2C85E2FD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61CE8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3C8068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17098C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D60BB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8B31E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0132FAB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539FE2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CD8FCD6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685437" w14:textId="1CADD0D5" w:rsidR="00F453FA" w:rsidRPr="00CA3D5F" w:rsidRDefault="00F8141F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Тип: конденсаторный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739DD7" w14:textId="2C711C78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7B3577" w14:textId="761F8CDD" w:rsidR="00F453FA" w:rsidRPr="00CA3D5F" w:rsidRDefault="00F8141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BF19E1" w14:textId="6001499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50AC1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2E803D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E936FC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2EF4B9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73091FB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BC89CF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3B685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1E62BA" w14:textId="4C996903" w:rsidR="00F453FA" w:rsidRPr="00CA3D5F" w:rsidRDefault="00F8141F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Направленность: кардиоида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BE53B6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9E344D" w14:textId="23D216CE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4936E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CB257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6903E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C754D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C0E7E1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43AEA94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1268A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D4598E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086FCD" w14:textId="1DFAA949" w:rsidR="00F453FA" w:rsidRPr="00CA3D5F" w:rsidRDefault="00F8141F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Ветрозащита в комплекте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B5CBA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53EBF7" w14:textId="18062500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90321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DE10D1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37FCD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EA9E1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4BEB83C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0903AF7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EA07CE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E3A22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D0608C" w14:textId="65D1EB7B" w:rsidR="00F453FA" w:rsidRPr="00CA3D5F" w:rsidRDefault="00F8141F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Цвет: черный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14C569" w14:textId="4A015B0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E60C03" w14:textId="570341D3" w:rsidR="00F453FA" w:rsidRPr="00CA3D5F" w:rsidRDefault="00F8141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6791C6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504C19" w14:textId="330129CC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84159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93D897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8CF6FE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71D7E20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A7D45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F89467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6267E2" w14:textId="2B0BB089" w:rsidR="00F453FA" w:rsidRPr="00CA3D5F" w:rsidRDefault="00F453FA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Максимальный уровень звукового давления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37F263" w14:textId="7A8052A8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5A9D07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46EE55" w14:textId="76E0898F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</w:t>
            </w:r>
            <w:r w:rsidR="00F8141F" w:rsidRPr="00CA3D5F">
              <w:rPr>
                <w:sz w:val="16"/>
                <w:szCs w:val="16"/>
              </w:rPr>
              <w:t>10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321616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86105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42E15A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702648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7FDA142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20786A8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C59998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A24FC3" w14:textId="58A25EA0" w:rsidR="00F453FA" w:rsidRPr="00CA3D5F" w:rsidRDefault="00F8141F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Отношение сигнал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/</w:t>
            </w:r>
            <w:r w:rsidRPr="00CA3D5F">
              <w:rPr>
                <w:sz w:val="16"/>
                <w:szCs w:val="16"/>
                <w:shd w:val="clear" w:color="auto" w:fill="FFFFFF"/>
              </w:rPr>
              <w:t>шум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DAB9D7" w14:textId="55DB7505" w:rsidR="00F453FA" w:rsidRPr="00CA3D5F" w:rsidRDefault="00F8141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184A50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E7DDC5" w14:textId="4CD2678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</w:t>
            </w:r>
            <w:r w:rsidR="00F8141F" w:rsidRPr="00CA3D5F">
              <w:rPr>
                <w:sz w:val="16"/>
                <w:szCs w:val="16"/>
              </w:rPr>
              <w:t>менее 68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33880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2F6A752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7DDDC3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6B16E1D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4CF9185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C439F76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4971C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9E6ECE" w14:textId="5BFF2069" w:rsidR="00F453FA" w:rsidRPr="00CA3D5F" w:rsidRDefault="00F8141F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Крепление: резьба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0D9F65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A88EE7" w14:textId="374516AD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7F0A04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AFE39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EBBE5A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66663F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86D87A1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F453FA" w:rsidRPr="00E445E4" w14:paraId="734CE3D4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655C4DD" w14:textId="2A29C4A2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  <w:r w:rsidR="00F8141F" w:rsidRPr="00CA3D5F">
              <w:rPr>
                <w:sz w:val="16"/>
                <w:szCs w:val="16"/>
              </w:rPr>
              <w:t>3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436E1A5E" w14:textId="43247D88" w:rsidR="00F453FA" w:rsidRPr="00CA3D5F" w:rsidRDefault="00F8141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Персональный компьютер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F657F2" w14:textId="356D3A05" w:rsidR="00F453FA" w:rsidRPr="00CA3D5F" w:rsidRDefault="00F8141F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Тип: 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</w:rPr>
              <w:t>неттоп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98C9EA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86D82C" w14:textId="1E26EF68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1FD25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D65DCE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3FD972D7" w14:textId="305A54C4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4177521" w14:textId="1472ADD6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A4A62BB" w14:textId="77777777" w:rsidR="00F453FA" w:rsidRPr="00CA3D5F" w:rsidRDefault="00F453FA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62F5305A" w14:textId="2B3862A6" w:rsidR="00F453FA" w:rsidRPr="00CA3D5F" w:rsidRDefault="00F8141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26.20.15.110</w:t>
            </w:r>
          </w:p>
        </w:tc>
      </w:tr>
      <w:tr w:rsidR="00E13DCE" w:rsidRPr="00E445E4" w14:paraId="6FAB8F9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0B254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A3030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B89172" w14:textId="289B611A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Процессор: 4-ядерный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B06AB9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FB30C5" w14:textId="6BE8EF78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8ACF2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3AFAD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B5EFD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BF980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37F48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26CC376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AF88F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0254252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6E032D" w14:textId="5C510EAA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Частота процессора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7CC8D0" w14:textId="268445C2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ГГц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30A9E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F2002B" w14:textId="6AA02433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3,3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FD4CF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7E3CF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F53055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4C28F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56948C0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76B36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CC49D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3A4A8C" w14:textId="7798BF09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Чипсет материнской платы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H610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4ABD98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5836CD" w14:textId="38529B58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3B345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5477C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882E1C9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1C981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4045DF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4DC8050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BCC486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024DD2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701FD1" w14:textId="3B1AFD06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Объём оперативной памяти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818D69" w14:textId="105B03F1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1AD1F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F6660D" w14:textId="45DD3D1D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B5A85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08AEA2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120553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71188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5FD2BD6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75F10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AB78D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46F8BD" w14:textId="6860336A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Тип оперативной памяти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: DDR4-3200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C14C72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9E71EE" w14:textId="0AAF258C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8579F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A610D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DE1D75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0ECB0A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E9045C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0248CB3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2B858B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30C8A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8DF2BA" w14:textId="055DDC8F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Объём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SSD-</w:t>
            </w:r>
            <w:r w:rsidRPr="00CA3D5F">
              <w:rPr>
                <w:sz w:val="16"/>
                <w:szCs w:val="16"/>
                <w:shd w:val="clear" w:color="auto" w:fill="FFFFFF"/>
              </w:rPr>
              <w:t>накопителя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A5976C" w14:textId="2CB229D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AED98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DB30D0" w14:textId="295C302D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250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EC5449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6A3B42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6FF21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FA684F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19ADEA0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A7D2E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51B0A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F1D798" w14:textId="5F7AC8DA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Встроенный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Wi-Fi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E8CA8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AE242A" w14:textId="0DC34F73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AE1C8C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8A1708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CA23E3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73A63B5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0FDD6A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575BF7B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F6C835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6B7AA8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4D8455" w14:textId="7588DA18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Встроенный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Bluetooth 5.2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DA69C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17BF6B" w14:textId="6D41D890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174F7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4FD80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6204C6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020EC68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1A207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4994B88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074802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64F2D9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C5156C" w14:textId="478907C9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RJ-45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D3989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92B918" w14:textId="4733559D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D3A37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31D1BC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D47EF2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AEFE3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5C5E2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70AE124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9784CB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23E65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496E7A" w14:textId="069DD6A7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USB 2.0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201F5A" w14:textId="37D0F049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5FA226" w14:textId="6EEAE8D9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DC7F92" w14:textId="0804396A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16CFD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9314A99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07860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2AEA2F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6DBCAEE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1000B0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B2FDB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BBC226" w14:textId="5E3DB1D0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USB 3.0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140AE4" w14:textId="60971D0B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F2938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13C0C6" w14:textId="7D89CC78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D72E1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10111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6D1019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0F806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1D5D569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8FA1F2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44C57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582625" w14:textId="5F80BAF1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USB 3.1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BC3108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B1E6B6" w14:textId="10BA39E9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EC8FA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5115EC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8C2E769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8347778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D805A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2495085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40D1A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B8E8E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CB1CCA" w14:textId="00EECB3A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Type-C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1C406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E0AE00" w14:textId="263E0106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80218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92DE5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6835C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E2DC8A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633998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1B3FEEC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46DAB9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5CFD0C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64A7D9" w14:textId="6A64A584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RS232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881EA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0CB8F2" w14:textId="0F7AED46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1FF24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9F84B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B3F76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28670A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05E57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33BEF43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9D60B0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372F6F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787A1B" w14:textId="1FAF6F9B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HDMI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F12FA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BD1AD0" w14:textId="6B354989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BA89F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4C5C0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72ECA2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ECBAE5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CADE4C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7091330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AC677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0AB0A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28B244" w14:textId="1B730074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DisplayPort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4BB73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C18584" w14:textId="288CBC7E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2BD11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00A19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44EA7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0E3965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60A9F6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6BA5B00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F91CCCA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6A3C4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970992" w14:textId="196D3C1A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Мощность блока питания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56EC18" w14:textId="497DE4E3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AC4E8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4E5E67" w14:textId="4866EA0C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120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884D7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10A2FA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6491515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BA8C5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2B6DDFA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CD34D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724EC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44836E" w14:textId="79931D8C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Вес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72DEB7" w14:textId="374ED7A5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D6DE75" w14:textId="05985BB4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210F63" w14:textId="11C5C854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1,28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581D7C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6FF3B2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FE49862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B69B3A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395EB2AC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DFD1630" w14:textId="4F474B04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14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148F68C" w14:textId="2A964F8E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Монитор</w:t>
            </w:r>
            <w:r w:rsidR="008D57F4" w:rsidRPr="00CA3D5F">
              <w:rPr>
                <w:sz w:val="16"/>
                <w:szCs w:val="16"/>
              </w:rPr>
              <w:t>, подключаемый к компьютеру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271ACC" w14:textId="039A7B06" w:rsidR="00E13DCE" w:rsidRPr="00CA3D5F" w:rsidRDefault="00E13D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</w:rPr>
              <w:t>Диагональ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3BD7F4" w14:textId="3BA5833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дюйм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D88F4B" w14:textId="741C51F9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FE2091" w14:textId="20D71B9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23,8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3418F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43ADAD38" w14:textId="1019B6D2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78DB04BF" w14:textId="45874259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5521790" w14:textId="5B0C183D" w:rsidR="00E13DCE" w:rsidRPr="00CA3D5F" w:rsidRDefault="00E13DCE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ОКПД-2 26.20.17.110</w:t>
            </w:r>
          </w:p>
        </w:tc>
      </w:tr>
      <w:tr w:rsidR="00E13DCE" w:rsidRPr="00E445E4" w14:paraId="069B6D7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0C9F8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50A95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7DBB15" w14:textId="66040141" w:rsidR="00E13DCE" w:rsidRPr="00CA3D5F" w:rsidRDefault="00E13DCE" w:rsidP="00CA3D5F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>Разрешение экрана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7F0938" w14:textId="1C1EE9F1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917518" w14:textId="742857DF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460C10" w14:textId="7F5DAB63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1920х1080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497C7A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395D2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B6FBA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E0294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79F7A4A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3C359A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542DD2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6EA150" w14:textId="6D4BADCD" w:rsidR="00E13DCE" w:rsidRPr="00CA3D5F" w:rsidRDefault="00E13DCE" w:rsidP="00CA3D5F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>Частота обновления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2F539B" w14:textId="3737C5B8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Гц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A7171C" w14:textId="26DBF290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2E50AF" w14:textId="7E568F4A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75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DA164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9661D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333A3C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4DE92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5303936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C74D98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C942A5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0E756D" w14:textId="46E3EEAE" w:rsidR="00E13DCE" w:rsidRPr="00CA3D5F" w:rsidRDefault="00E13DCE" w:rsidP="00CA3D5F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>Тип матрицы</w:t>
            </w:r>
            <w:r w:rsidRPr="00CA3D5F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: IPS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BBCD5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C21871" w14:textId="258881B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306E9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101C0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C1126B8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072E5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88D29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10D01C6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CD368B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64A3F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F448F9" w14:textId="360753E2" w:rsidR="00E13DCE" w:rsidRPr="00CA3D5F" w:rsidRDefault="00C45DC3" w:rsidP="00CA3D5F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>Время отклика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A06267" w14:textId="2E00AE79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мс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EC03A1" w14:textId="4D6C569C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53F4C8" w14:textId="7D348B20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5,1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E2667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81937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03D4F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0EB8B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02E8610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4B9C9C8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7ED3D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911B25" w14:textId="1A093B65" w:rsidR="00E13DCE" w:rsidRPr="00CA3D5F" w:rsidRDefault="00C45DC3" w:rsidP="00CA3D5F">
            <w:pPr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>Угол обзора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CB3DF2" w14:textId="1EB5F055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градус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144F24" w14:textId="63FB8972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2D1D4D" w14:textId="35BB58DC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178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C9EB5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7553BD1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BE4C66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29B17A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2807B65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F955A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857304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E4A488" w14:textId="75F1C082" w:rsidR="00E13DCE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 xml:space="preserve">Поддержка </w:t>
            </w:r>
            <w:r w:rsidRPr="00CA3D5F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 xml:space="preserve">AMD </w:t>
            </w:r>
            <w:proofErr w:type="spellStart"/>
            <w:r w:rsidRPr="00CA3D5F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FreeSync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88E161" w14:textId="2A71681B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3B1643" w14:textId="48D4F306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D1E1E0" w14:textId="6883AD84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D350E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3D37195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1B9156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477EE8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68976D4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AEC2CDC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181BF4C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94BC79" w14:textId="6F7FA11A" w:rsidR="00E13DCE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 xml:space="preserve">Цветовой охват </w:t>
            </w:r>
            <w:r w:rsidRPr="00CA3D5F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DCI</w:t>
            </w: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>-</w:t>
            </w:r>
            <w:r w:rsidRPr="00CA3D5F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P</w:t>
            </w: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 xml:space="preserve">3 90%, </w:t>
            </w:r>
            <w:proofErr w:type="spellStart"/>
            <w:r w:rsidRPr="00CA3D5F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sRGB</w:t>
            </w:r>
            <w:proofErr w:type="spellEnd"/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 xml:space="preserve"> 100%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0F3D14" w14:textId="3E524A75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A72146" w14:textId="189ECFA2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B461AE" w14:textId="33A2351F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14359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858B27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C3DD3E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0B7515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268D07E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486E6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9BF1F15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184A08" w14:textId="1A071B9D" w:rsidR="00E13DCE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>Угол наклона экрана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DD1A34" w14:textId="448042CF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градус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431C20" w14:textId="4415B5A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9ACC4B" w14:textId="5D6DBF0D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9C3CD4" w14:textId="40DBD6CF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от не более -3 до не менее 18</w:t>
            </w: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1D653DA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5BACEF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0630D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1916649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758B5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76FD26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E6FFDF" w14:textId="094D7F28" w:rsidR="00E13DCE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HDMI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F2FB08" w14:textId="0847870E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9546C3" w14:textId="0B1B6BA5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C86D0D" w14:textId="43C5A001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0C46C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E03AC2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EF99E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EEF413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02F39A8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1E50C6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0D73D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2152D3" w14:textId="2B0EFFE2" w:rsidR="00E13DCE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color w:val="000000"/>
                <w:sz w:val="16"/>
                <w:szCs w:val="16"/>
                <w:shd w:val="clear" w:color="auto" w:fill="FFFFFF"/>
                <w:lang w:val="en-US"/>
              </w:rPr>
              <w:t>DisplayPort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73351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C82499" w14:textId="63271BFE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30BD60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DDE3C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77B284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208436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20E8AE8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E13DCE" w:rsidRPr="00E445E4" w14:paraId="2ED00DA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67B37DB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01ABA19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6238B6" w14:textId="1003A0F0" w:rsidR="00E13DCE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color w:val="000000"/>
                <w:sz w:val="16"/>
                <w:szCs w:val="16"/>
                <w:shd w:val="clear" w:color="auto" w:fill="FFFFFF"/>
              </w:rPr>
              <w:t>Тип блока питания: внешний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26599C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48980E" w14:textId="2929FC85" w:rsidR="00E13DCE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FE1785" w14:textId="51496AB0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D91945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DAB184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7CF15B7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80D09D" w14:textId="77777777" w:rsidR="00E13DCE" w:rsidRPr="00CA3D5F" w:rsidRDefault="00E13D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5E97C1C0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B07D29F" w14:textId="44CD3443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15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6280FBB" w14:textId="7BD662A6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Акустическая система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F0370C" w14:textId="57B48877" w:rsidR="00C45DC3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>Тип: широкополосная звуковая колонна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7CB774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96ACCA" w14:textId="43E41413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6F9E71" w14:textId="79E2AB03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1E45D2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2694AED" w14:textId="49959B14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C6C446F" w14:textId="0B6B2F8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A0AF8AE" w14:textId="77777777" w:rsidR="00C45DC3" w:rsidRPr="00CA3D5F" w:rsidRDefault="00C45DC3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ОКПД-2 26.40.42.110</w:t>
            </w:r>
          </w:p>
          <w:p w14:paraId="508A2419" w14:textId="34955A24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0436C82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B7B0AB0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A55DCE7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085107" w14:textId="1FE2E463" w:rsidR="00C45DC3" w:rsidRPr="00CA3D5F" w:rsidRDefault="00C45DC3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Универсальное подключение 12 Ом </w:t>
            </w:r>
            <w:r w:rsidRPr="00CA3D5F">
              <w:rPr>
                <w:sz w:val="16"/>
                <w:szCs w:val="16"/>
                <w:lang w:val="en-US"/>
              </w:rPr>
              <w:t>/</w:t>
            </w:r>
            <w:r w:rsidRPr="00CA3D5F">
              <w:rPr>
                <w:sz w:val="16"/>
                <w:szCs w:val="16"/>
              </w:rPr>
              <w:t xml:space="preserve"> 100 В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193B7B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0BB187" w14:textId="5E606861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A66BB3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7E7BD5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9617100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38BF93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1A5B8B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7EB7908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FE437BD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3B2926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A66853" w14:textId="339136D8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Диапазон частот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FD29F8" w14:textId="64F1BBA2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Гц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3FE58F" w14:textId="035B4E76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569052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EB4686" w14:textId="39063346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от не более 121 до не менее</w:t>
            </w:r>
            <w:r w:rsidRPr="00CA3D5F">
              <w:rPr>
                <w:sz w:val="16"/>
                <w:szCs w:val="16"/>
              </w:rPr>
              <w:t xml:space="preserve"> </w:t>
            </w:r>
            <w:r w:rsidRPr="00CA3D5F">
              <w:rPr>
                <w:sz w:val="16"/>
                <w:szCs w:val="16"/>
                <w:lang w:val="ru"/>
              </w:rPr>
              <w:t>20000</w:t>
            </w: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FD4704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69A3F78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81DAE6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1927B7B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F86419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251349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61A932" w14:textId="78B28ED4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Чувствительность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A49631" w14:textId="751E5585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дБ</w:t>
            </w:r>
            <w:r w:rsidRPr="00CA3D5F">
              <w:rPr>
                <w:sz w:val="16"/>
                <w:szCs w:val="16"/>
                <w:lang w:val="en-US"/>
              </w:rPr>
              <w:t>/</w:t>
            </w:r>
            <w:r w:rsidRPr="00CA3D5F">
              <w:rPr>
                <w:sz w:val="16"/>
                <w:szCs w:val="16"/>
              </w:rPr>
              <w:t>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22A406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FB6C4B" w14:textId="505FAA78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менее 92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766B97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0A3A87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E740923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8F511D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728DF66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F0C773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208BC6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9F14A7" w14:textId="1DE5F41A" w:rsidR="00C45DC3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>Уровень звукового давления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E82FE5" w14:textId="19D23E0C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дБ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824D3D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DA1054" w14:textId="5B2E124C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менее 113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B120F6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B4A4AEB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C28F323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04506B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68A7A6A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31DB74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BCC07D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3162F6" w14:textId="5914D288" w:rsidR="00C45DC3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>Диаграмма направленности (по горизонтали)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AE5242" w14:textId="0EDD7F41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градусы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966E1E" w14:textId="5D16CD32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0B3AF4" w14:textId="62679DE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менее 174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E19C7A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E3CB522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9FDB7C4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7F8895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03314CA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799482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43273A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44BA68" w14:textId="3C219716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Диаграмма направленности (по вертикали)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AFF58E" w14:textId="6FADFD9B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градусы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6C3741" w14:textId="63A1746F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909D65" w14:textId="31198094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более 9,1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F2EAEE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2B91FD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8C758C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863F25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309C609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39C20F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BD6984E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9DE6E4" w14:textId="0C785987" w:rsidR="00C45DC3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>Импеданс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AF8ABA" w14:textId="63A1225E" w:rsidR="00C45DC3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69C980" w14:textId="059E05D6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641BBA" w14:textId="4E141085" w:rsidR="00C45DC3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887B73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F4AC31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67E9D3B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62BA92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3B280C1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D35FEBC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7A2B18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D4056B" w14:textId="0BAC05A3" w:rsidR="00C45DC3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>Максимальная мощность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E0C192" w14:textId="6161070B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Вт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6EE6DD" w14:textId="65631F89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9B8A8B" w14:textId="24BAB435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менее 240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1EE3AB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410E38C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6F65630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555198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6C7BA01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656A7D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FB2E87E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8E149F" w14:textId="69D4E0AF" w:rsidR="00C45DC3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Мощность </w:t>
            </w:r>
            <w:r w:rsidRPr="00CA3D5F">
              <w:rPr>
                <w:sz w:val="16"/>
                <w:szCs w:val="16"/>
                <w:lang w:val="en-US"/>
              </w:rPr>
              <w:t>RMS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B9F281" w14:textId="26BC85D9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Вт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98F112" w14:textId="052C8152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64E77A" w14:textId="0AF59D2F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менее 120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11060A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219BDA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64DB74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243C224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25BF335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BA6BD9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C852A6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179CF2" w14:textId="06C02E35" w:rsidR="00C45DC3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Мощность (100 В)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ECC64E" w14:textId="15B95E8E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Вт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8088BB" w14:textId="5080100D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0A6B71" w14:textId="29497CFC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менее 40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C88B0B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8AF94B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8A89FC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DC7D4A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152CE" w:rsidRPr="00E445E4" w14:paraId="002C255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D906F0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EBF729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75AECB" w14:textId="5D04C39E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Кол-во динамиков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BF85DA" w14:textId="6CF0DDA4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7EC972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02FEAC" w14:textId="50F34073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F0C14F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34CFB7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11550D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CF8CF0E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152CE" w:rsidRPr="00E445E4" w14:paraId="7701881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E999665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2B8518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9DD2D8" w14:textId="4C813E18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Диаметр динамиков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AE7C3E" w14:textId="7A6894E6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дюйм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E10CD8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B6AEC3" w14:textId="6AA4DA81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5B1EB9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3B6554F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F370B8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382574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152CE" w:rsidRPr="00E445E4" w14:paraId="7DDF137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DBC2038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2CC561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9D0D8E" w14:textId="56C7B55A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Поворотный селектор переключения мощности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1DC8F7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B39768" w14:textId="2769F83E" w:rsidR="009152CE" w:rsidRPr="00CA3D5F" w:rsidRDefault="009152CE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C42501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CC885C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E97E19A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B6A2EB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094F746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6DBEE87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222219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82D79C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96588C" w14:textId="46031398" w:rsidR="00C45DC3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</w:rPr>
              <w:t xml:space="preserve">Класс </w:t>
            </w:r>
            <w:r w:rsidRPr="00CA3D5F">
              <w:rPr>
                <w:sz w:val="16"/>
                <w:szCs w:val="16"/>
                <w:lang w:val="en-US"/>
              </w:rPr>
              <w:t>IP</w:t>
            </w:r>
            <w:r w:rsidRPr="00CA3D5F">
              <w:rPr>
                <w:sz w:val="16"/>
                <w:szCs w:val="16"/>
              </w:rPr>
              <w:t>3х или выше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CFBEFD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DEB85E" w14:textId="7F13862E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53BA6C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23BDFE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3C7D62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A2F6B5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DF8359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3875C59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E7FB3C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9E1207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26593A" w14:textId="2B0F9C5B" w:rsidR="00C45DC3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Цвет: белый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39F93B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1B53AE" w14:textId="10EE1C76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660ECD" w14:textId="10BC13FE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52D173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639EFBD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7AED9AA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9E1047C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2724679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AECE48E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08E29E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EAA8BB" w14:textId="19C6A6B3" w:rsidR="00C45DC3" w:rsidRPr="00CA3D5F" w:rsidRDefault="00C45DC3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>Комплектация: настенный кронштейн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57E5E7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1B8BD6" w14:textId="74F5CD9B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D05E11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B59D67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964291F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8A66A6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290C6B9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45DC3" w:rsidRPr="00E445E4" w14:paraId="394AD86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2A02B5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B68CDA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4682C1" w14:textId="18AC955F" w:rsidR="00C45DC3" w:rsidRPr="00CA3D5F" w:rsidRDefault="00C45DC3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>Вес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12EDD2" w14:textId="2FEB1735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3A649B" w14:textId="68E620D9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328DEA" w14:textId="044EC7E0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более 4,4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7B0A60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649B97A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5D446E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16F1E7" w14:textId="77777777" w:rsidR="00C45DC3" w:rsidRPr="00CA3D5F" w:rsidRDefault="00C45DC3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5A166B3F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418F59F" w14:textId="71993AEF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16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C939798" w14:textId="1F5A8532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Цифровой </w:t>
            </w:r>
            <w:proofErr w:type="spellStart"/>
            <w:r w:rsidRPr="00CA3D5F">
              <w:rPr>
                <w:sz w:val="16"/>
                <w:szCs w:val="16"/>
              </w:rPr>
              <w:t>аудиопроцессор</w:t>
            </w:r>
            <w:proofErr w:type="spellEnd"/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2BA351" w14:textId="0C42DEB3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Количество входов с микрофонным/линейным уровнем сигнала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25596E" w14:textId="4EA0A380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E4A64F" w14:textId="77777777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CCD3E8" w14:textId="03AD3B12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EA2F65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2290471" w14:textId="2AE8E341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A9C3939" w14:textId="4362ECE2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1E452A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764BEED5" w14:textId="4F42E7FE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26.40.51.000</w:t>
            </w:r>
          </w:p>
        </w:tc>
      </w:tr>
      <w:tr w:rsidR="00243900" w:rsidRPr="00E445E4" w14:paraId="138229B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91D321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1887C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1CF5AB" w14:textId="7C66338B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Количество выходов с микрофонным/линейным уровнем сигнала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0972F1" w14:textId="2E116C0A" w:rsidR="00243900" w:rsidRPr="00CA3D5F" w:rsidRDefault="00FB3678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8B6EE0" w14:textId="77777777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2973CC" w14:textId="27BFE5A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4C2C95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5710F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31CBF7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6A711C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18CF7CC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875CED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04A4D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34EDDF" w14:textId="77D45660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 xml:space="preserve">Количество аудиоканалов </w:t>
            </w:r>
            <w:r w:rsidRPr="00CA3D5F">
              <w:rPr>
                <w:sz w:val="16"/>
                <w:szCs w:val="16"/>
                <w:lang w:val="en-US"/>
              </w:rPr>
              <w:t>USB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968A8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4C78DD" w14:textId="77777777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C595BE" w14:textId="07D9EF6B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0E839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DB5BCC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5D8B6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BAF17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248073D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F226B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6C35D0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D55BDD" w14:textId="28029CE2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 xml:space="preserve">Количество каналов </w:t>
            </w:r>
            <w:r w:rsidRPr="00CA3D5F">
              <w:rPr>
                <w:sz w:val="16"/>
                <w:szCs w:val="16"/>
                <w:lang w:val="en-US"/>
              </w:rPr>
              <w:t>VoIP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322A9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97CB21" w14:textId="77777777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586B47" w14:textId="4EC294BE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188F2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437ED6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9C8C3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0BD2D5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2351CD1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E9AD7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AF9ED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6C9EF5" w14:textId="07495542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FXO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1AC71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558085" w14:textId="19D111B2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30581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B13CA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70D6F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F49F9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9A80F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17961" w:rsidRPr="00E445E4" w14:paraId="6E79157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EB24FE6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9B003B9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8B9507" w14:textId="47427E6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RJ</w:t>
            </w:r>
            <w:r w:rsidRPr="00CA3D5F">
              <w:rPr>
                <w:sz w:val="16"/>
                <w:szCs w:val="16"/>
              </w:rPr>
              <w:t>-45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E1144F" w14:textId="27E1BA0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D4E5ED" w14:textId="1CFB53A0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859D07" w14:textId="6D381121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3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E5C68B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9FEBAC2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4F6C7B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0199E1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17961" w:rsidRPr="00E445E4" w14:paraId="5EA0986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FEF1ACA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E39FE8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7A701B" w14:textId="563F4328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USB-B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2B9A12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C26B59" w14:textId="33D3098B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9D01C1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5953CF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F0E810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103B309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F8389C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17961" w:rsidRPr="00E445E4" w14:paraId="7A1B474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38DD2B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89A099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E2EF96" w14:textId="3BA51070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управления системой через </w:t>
            </w:r>
            <w:r w:rsidRPr="00CA3D5F">
              <w:rPr>
                <w:sz w:val="16"/>
                <w:szCs w:val="16"/>
                <w:lang w:val="en-US"/>
              </w:rPr>
              <w:t>Ethernet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0E3DD0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6612C1" w14:textId="7384CE2E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EA46D0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AB6517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65200CB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F532A0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A41DE1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3AB04F2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36750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35515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7D1886" w14:textId="23587F93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r w:rsidRPr="00CA3D5F">
              <w:rPr>
                <w:sz w:val="16"/>
                <w:szCs w:val="16"/>
                <w:lang w:val="en-US"/>
              </w:rPr>
              <w:t>AVB / TSN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22717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67E98D" w14:textId="04A096E2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77AD2D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3B610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052C0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77832D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F045B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6A011D6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DA8AA7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305F49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845EF3" w14:textId="1522DF88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 xml:space="preserve">Количество каналов </w:t>
            </w:r>
            <w:r w:rsidRPr="00CA3D5F">
              <w:rPr>
                <w:sz w:val="16"/>
                <w:szCs w:val="16"/>
                <w:lang w:val="en-US"/>
              </w:rPr>
              <w:t>AVB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3B8F47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F4926D" w14:textId="77777777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A22E5A" w14:textId="1FC91EF1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128х128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D8E27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761DF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697CD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E7A06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1675CAA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D2DD9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8C3236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6F3695" w14:textId="75E60F90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r w:rsidRPr="00CA3D5F">
              <w:rPr>
                <w:sz w:val="16"/>
                <w:szCs w:val="16"/>
                <w:lang w:val="en-US"/>
              </w:rPr>
              <w:t>AEC</w:t>
            </w:r>
            <w:r w:rsidRPr="00CA3D5F">
              <w:rPr>
                <w:sz w:val="16"/>
                <w:szCs w:val="16"/>
              </w:rPr>
              <w:t xml:space="preserve"> на каждом входе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8DBA7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361908" w14:textId="01B4B7EE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6B002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F2A7F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23BFD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082C19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48AF3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00100D4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EB8EE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AD633E5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91BB53" w14:textId="15EFF922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en-US"/>
              </w:rPr>
              <w:t xml:space="preserve">Gigabit Ethernet </w:t>
            </w:r>
            <w:r w:rsidRPr="00CA3D5F">
              <w:rPr>
                <w:sz w:val="16"/>
                <w:szCs w:val="16"/>
              </w:rPr>
              <w:t>порт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CC1E8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BC879A" w14:textId="0D00D7AB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AACEF9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D310D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A3A78B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354E6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0CD9E5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41EB131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2DACDB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11B1C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DEFD4E" w14:textId="32353D88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 xml:space="preserve">2-строчный </w:t>
            </w:r>
            <w:r w:rsidRPr="00CA3D5F">
              <w:rPr>
                <w:sz w:val="16"/>
                <w:szCs w:val="16"/>
                <w:lang w:val="en-US"/>
              </w:rPr>
              <w:t>OLED</w:t>
            </w:r>
            <w:r w:rsidRPr="00CA3D5F">
              <w:rPr>
                <w:sz w:val="16"/>
                <w:szCs w:val="16"/>
              </w:rPr>
              <w:t>-дисплей с емкостным сенсорным управлением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A855F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F64975" w14:textId="745E630F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6CE2D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477466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495787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CAFB42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B9F1B6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2CFAA341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80DAFAF" w14:textId="05CB9AC9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17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0197C4D" w14:textId="4C06C792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Усилитель звука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C28ADC" w14:textId="5F73A9A7" w:rsidR="00243900" w:rsidRPr="00CA3D5F" w:rsidRDefault="00243900" w:rsidP="00CA3D5F">
            <w:pPr>
              <w:jc w:val="center"/>
              <w:rPr>
                <w:sz w:val="16"/>
                <w:szCs w:val="16"/>
                <w:shd w:val="clear" w:color="auto" w:fill="FFFFFF"/>
                <w:lang w:val="en-US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Тип: усилитель класса </w:t>
            </w:r>
            <w:r w:rsidRPr="00CA3D5F">
              <w:rPr>
                <w:sz w:val="16"/>
                <w:szCs w:val="16"/>
                <w:lang w:val="en-US"/>
              </w:rPr>
              <w:t>D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56018C" w14:textId="4FCFD219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8639B8" w14:textId="73405F34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6103DC" w14:textId="4D6C5398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DDFBB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F0E91CB" w14:textId="7846908C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CFBEB52" w14:textId="46244152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7D8FAA45" w14:textId="5432DEB0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 26.40.43.110</w:t>
            </w:r>
          </w:p>
          <w:p w14:paraId="377F62B6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6C8E3B9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D06A2E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2A3B59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7ADEAB" w14:textId="0791518B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Кол-во каналов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BCF43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F13D9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D3B2E1" w14:textId="6CF1FA84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8214F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6C110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D6926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8BAAD1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13BEDE5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90141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5EF40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C52D5A" w14:textId="1A247C90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Охлаждение: пассивное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69A9F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AB3603" w14:textId="04CB554A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43E88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3C8245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C5E7B3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FAABBC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F1F13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2F56F06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C64548C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00C476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1B9A94" w14:textId="08879762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Интерфейс</w:t>
            </w:r>
            <w:r w:rsidRPr="00CA3D5F">
              <w:rPr>
                <w:sz w:val="16"/>
                <w:szCs w:val="16"/>
                <w:lang w:val="en-US"/>
              </w:rPr>
              <w:t xml:space="preserve"> XLR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05CBAC" w14:textId="7BCA89BE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637043" w14:textId="5A178149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D67E9A" w14:textId="3B129872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C39FA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CCFBA7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831D62C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AF25FE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17EBD58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504E3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D58EC9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D3AA0E" w14:textId="4CCF4CD5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Speakon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2FD0A6" w14:textId="4B405E7D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6449FF" w14:textId="65084823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777F60" w14:textId="0729EE80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5E4125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F5F5E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0E80B2C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1013F7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6F94532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62833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511E0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F9400A" w14:textId="2B217D36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Phoenix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1AAF80" w14:textId="62798133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proofErr w:type="spellStart"/>
            <w:r w:rsidRPr="00CA3D5F">
              <w:rPr>
                <w:sz w:val="16"/>
                <w:szCs w:val="16"/>
                <w:lang w:val="ru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CBA29C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29FDBB" w14:textId="43B7892E" w:rsidR="00243900" w:rsidRPr="00CA3D5F" w:rsidRDefault="00243900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F7DE9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22A01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657C4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5CD64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30A1EA2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062B31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57E822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530BF8" w14:textId="19B2E571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Номинальная мощность на канал (8 Ом)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FF1D15" w14:textId="7F18DA6B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Вт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0B8F5C" w14:textId="2DB82100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87A95E" w14:textId="2A741AC0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менее 130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795909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597899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574669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91777D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68247A6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3D06D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3CBD1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2E609D" w14:textId="0A845AF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Номинальная мощность на канал (4 Ом)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3D314B" w14:textId="12A267B6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Вт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98C972" w14:textId="3A470038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750FA4" w14:textId="7FDB6894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менее 250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E5D42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07CFC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B9E9D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04BD48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6963A11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688C7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6E2AC55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F9FFE9" w14:textId="491002AC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Номинальная мощность в мостовом режиме (8 Ом)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DB6EF9" w14:textId="06436DA9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Вт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3D44CA" w14:textId="440D92B4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84B672" w14:textId="68E30A10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менее 500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58350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BF7A3C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525599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AA755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17961" w:rsidRPr="00E445E4" w14:paraId="3C8C511C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08DBDDAC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5D3B40C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AF22C6" w14:textId="30250A7D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Частотный диапазон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D5EDDB" w14:textId="41C27CCF" w:rsidR="00C17961" w:rsidRPr="00CA3D5F" w:rsidRDefault="00C17961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Гц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12C1ED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A672FF" w14:textId="77777777" w:rsidR="00C17961" w:rsidRPr="00CA3D5F" w:rsidRDefault="00C17961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966892" w14:textId="70CB7EAD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от не более 21 до не менее 20000</w:t>
            </w: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67366AE6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DAFECCC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11C0F85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17961" w:rsidRPr="00E445E4" w14:paraId="4D0BD1B7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9914189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48C2EDD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EEA523" w14:textId="1AFD511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Отношение сигнал</w:t>
            </w:r>
            <w:r w:rsidRPr="00CA3D5F">
              <w:rPr>
                <w:sz w:val="16"/>
                <w:szCs w:val="16"/>
                <w:lang w:val="en-US"/>
              </w:rPr>
              <w:t>/</w:t>
            </w:r>
            <w:r w:rsidRPr="00CA3D5F">
              <w:rPr>
                <w:sz w:val="16"/>
                <w:szCs w:val="16"/>
              </w:rPr>
              <w:t>шум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41E2D0" w14:textId="7D812149" w:rsidR="00C17961" w:rsidRPr="00CA3D5F" w:rsidRDefault="00C17961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дБ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A7411F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7A09F7" w14:textId="1E208662" w:rsidR="00C17961" w:rsidRPr="00CA3D5F" w:rsidRDefault="00C17961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не менее 91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DD426A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A49B5C0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8CE470B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3C881EA1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17961" w:rsidRPr="00E445E4" w14:paraId="08591716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34213EDB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A7530A5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D82904" w14:textId="7E1D2EFD" w:rsidR="00C17961" w:rsidRPr="00CA3D5F" w:rsidRDefault="00C17961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Крепление для монтажа в стойку в комплекте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AA810F" w14:textId="77777777" w:rsidR="00C17961" w:rsidRPr="00CA3D5F" w:rsidRDefault="00C17961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25C0A4" w14:textId="7393BEB9" w:rsidR="00C17961" w:rsidRPr="00CA3D5F" w:rsidRDefault="00C17961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5C2326" w14:textId="77777777" w:rsidR="00C17961" w:rsidRPr="00CA3D5F" w:rsidRDefault="00C17961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BD6542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FE289F0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30D2AAC8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CEE9865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17961" w:rsidRPr="00E445E4" w14:paraId="30991563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D43B8E4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0A18E271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B3B3D5" w14:textId="47A4E7C7" w:rsidR="00C17961" w:rsidRPr="00CA3D5F" w:rsidRDefault="00C17961" w:rsidP="00CA3D5F">
            <w:pPr>
              <w:jc w:val="center"/>
              <w:rPr>
                <w:sz w:val="16"/>
                <w:szCs w:val="16"/>
                <w:lang w:val="ru"/>
              </w:rPr>
            </w:pPr>
            <w:r w:rsidRPr="00CA3D5F">
              <w:rPr>
                <w:sz w:val="16"/>
                <w:szCs w:val="16"/>
                <w:lang w:val="ru"/>
              </w:rPr>
              <w:t>Регулировка громкости для каждого канала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06E7B7" w14:textId="77777777" w:rsidR="00C17961" w:rsidRPr="00CA3D5F" w:rsidRDefault="00C17961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F442B4" w14:textId="17AC8031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AFCA75" w14:textId="77777777" w:rsidR="00C17961" w:rsidRPr="00CA3D5F" w:rsidRDefault="00C17961" w:rsidP="00CA3D5F">
            <w:pPr>
              <w:jc w:val="center"/>
              <w:rPr>
                <w:sz w:val="16"/>
                <w:szCs w:val="16"/>
                <w:lang w:val="ru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F6C6E5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038F13E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338BBE41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30E8F38" w14:textId="77777777" w:rsidR="00C17961" w:rsidRPr="00CA3D5F" w:rsidRDefault="00C17961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2F4BFAF5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843FE6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6382A7CD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6C584A" w14:textId="204976D6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Вес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83C92E" w14:textId="3D60AB89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C9A953" w14:textId="4062B3DC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71B729" w14:textId="70F5879B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не более 4,5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8C69D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38C58E6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0DF43CA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6DC8114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4084AAC0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416702F" w14:textId="163DC99B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18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4BDAA8FE" w14:textId="69A62D5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Напольный шкаф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920406" w14:textId="719FB41F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Вместимость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B1154C" w14:textId="73E7FFAD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en-US"/>
              </w:rPr>
              <w:t>U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8AEA8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537EA0" w14:textId="75AB42C5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менее </w:t>
            </w:r>
            <w:r w:rsidR="009827A6" w:rsidRPr="00CA3D5F">
              <w:rPr>
                <w:sz w:val="16"/>
                <w:szCs w:val="16"/>
              </w:rPr>
              <w:t>9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2DB49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C74DCA4" w14:textId="51A3FEC5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A4161BD" w14:textId="1B71B78A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765F02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094F4131" w14:textId="03EEFFCD" w:rsidR="00243900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31.01.11.129</w:t>
            </w:r>
          </w:p>
        </w:tc>
      </w:tr>
      <w:tr w:rsidR="00243900" w:rsidRPr="00E445E4" w14:paraId="0EAFC7F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8F3B676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8AB970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CE7A74" w14:textId="2D811763" w:rsidR="00243900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Полезная г</w:t>
            </w:r>
            <w:r w:rsidR="00243900" w:rsidRPr="00CA3D5F">
              <w:rPr>
                <w:sz w:val="16"/>
                <w:szCs w:val="16"/>
              </w:rPr>
              <w:t>лубина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3C9EEA" w14:textId="1EED3FBE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A94AA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A0D13C" w14:textId="6608D901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менее </w:t>
            </w:r>
            <w:r w:rsidR="009827A6" w:rsidRPr="00CA3D5F">
              <w:rPr>
                <w:sz w:val="16"/>
                <w:szCs w:val="16"/>
              </w:rPr>
              <w:t>475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87E767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EC536E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D7351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1DC8D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2EB5BEA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97F88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24F3D5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AB0819" w14:textId="519379D0" w:rsidR="00243900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Толщина стенок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627921" w14:textId="4B548290" w:rsidR="00243900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CDBCD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D2FD8B" w14:textId="48B86CBA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</w:t>
            </w:r>
            <w:r w:rsidR="009827A6" w:rsidRPr="00CA3D5F">
              <w:rPr>
                <w:sz w:val="16"/>
                <w:szCs w:val="16"/>
              </w:rPr>
              <w:t>менее 1,5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558B1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5C704F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17714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622F1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66D3E06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5FEE1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43D3957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CD860D" w14:textId="00E989DF" w:rsidR="00243900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Масса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9C6ED7" w14:textId="514F332E" w:rsidR="00243900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54DC39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915C0C" w14:textId="5BDDDC86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</w:t>
            </w:r>
            <w:r w:rsidR="009827A6" w:rsidRPr="00CA3D5F">
              <w:rPr>
                <w:sz w:val="16"/>
                <w:szCs w:val="16"/>
              </w:rPr>
              <w:t>более</w:t>
            </w:r>
            <w:r w:rsidRPr="00CA3D5F">
              <w:rPr>
                <w:sz w:val="16"/>
                <w:szCs w:val="16"/>
              </w:rPr>
              <w:t xml:space="preserve"> </w:t>
            </w:r>
            <w:r w:rsidR="009827A6" w:rsidRPr="00CA3D5F">
              <w:rPr>
                <w:sz w:val="16"/>
                <w:szCs w:val="16"/>
              </w:rPr>
              <w:t>17,8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8518B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1214F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8BA7A6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F6B03C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827A6" w:rsidRPr="00E445E4" w14:paraId="05FC6EC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7CEE1A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C739A1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FABBB1" w14:textId="6CC6E2F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Материал: сталь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FF45DA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2779CA" w14:textId="77117023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77F9B2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B30E28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B331556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1C64102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B8CF7C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2B415AC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955FF1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278CA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4C2CE6" w14:textId="27EC5561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Исполнение: напольное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6356E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09FCF0" w14:textId="3094364B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396A4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AF705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74F904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81F8A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2BFACD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065459E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545132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FCD79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E6E76A" w14:textId="40F39CBC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Тип шкафа: разборный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488C26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3561F4" w14:textId="4664E85B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FB807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7B4EBC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88716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73D7A9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825344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827A6" w:rsidRPr="00E445E4" w14:paraId="28D1A11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B5921C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0B30C0C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E1F3F6" w14:textId="2086A02B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Ширина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5908C5" w14:textId="1637032E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B256B1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B49812" w14:textId="03AA038E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541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3AC739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0F9C9FF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C711E0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05C133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1D7FEA6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08891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7F2ED5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34A3AE" w14:textId="153676FD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Высота</w:t>
            </w:r>
            <w:r w:rsidR="009827A6" w:rsidRPr="00CA3D5F">
              <w:rPr>
                <w:sz w:val="16"/>
                <w:szCs w:val="16"/>
              </w:rPr>
              <w:t xml:space="preserve"> (с ножками)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781F41" w14:textId="19A92322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53E0AC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DEFB15" w14:textId="528FDFA4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</w:t>
            </w:r>
            <w:r w:rsidR="009827A6" w:rsidRPr="00CA3D5F">
              <w:rPr>
                <w:sz w:val="16"/>
                <w:szCs w:val="16"/>
              </w:rPr>
              <w:t>более 454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530AE0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D520B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254270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16A13A1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142252C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4FF58A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8B8899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042AC7" w14:textId="684E23E2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Глубин</w:t>
            </w:r>
            <w:r w:rsidR="009827A6" w:rsidRPr="00CA3D5F">
              <w:rPr>
                <w:sz w:val="16"/>
                <w:szCs w:val="16"/>
              </w:rPr>
              <w:t>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E9DBEC" w14:textId="61D7A532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A6DF73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D71C37" w14:textId="1F877374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</w:t>
            </w:r>
            <w:r w:rsidR="009827A6" w:rsidRPr="00CA3D5F">
              <w:rPr>
                <w:sz w:val="16"/>
                <w:szCs w:val="16"/>
              </w:rPr>
              <w:t>более</w:t>
            </w:r>
            <w:r w:rsidRPr="00CA3D5F">
              <w:rPr>
                <w:sz w:val="16"/>
                <w:szCs w:val="16"/>
              </w:rPr>
              <w:t xml:space="preserve"> </w:t>
            </w:r>
            <w:r w:rsidR="009827A6" w:rsidRPr="00CA3D5F">
              <w:rPr>
                <w:sz w:val="16"/>
                <w:szCs w:val="16"/>
              </w:rPr>
              <w:t>5</w:t>
            </w:r>
            <w:r w:rsidRPr="00CA3D5F">
              <w:rPr>
                <w:sz w:val="16"/>
                <w:szCs w:val="16"/>
              </w:rPr>
              <w:t>0</w:t>
            </w:r>
            <w:r w:rsidR="009827A6" w:rsidRPr="00CA3D5F">
              <w:rPr>
                <w:sz w:val="16"/>
                <w:szCs w:val="16"/>
              </w:rPr>
              <w:t>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6230DD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F961AE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B25306B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CBF5B67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74596B0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CED71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11E60AD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6FA616" w14:textId="490FCD5F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Цвет: </w:t>
            </w:r>
            <w:r w:rsidR="009827A6" w:rsidRPr="00CA3D5F">
              <w:rPr>
                <w:sz w:val="16"/>
                <w:szCs w:val="16"/>
              </w:rPr>
              <w:t>черный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4380A5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AB0E16" w14:textId="110A39EA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483B2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124D37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290F1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934FCE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0D84846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827A6" w:rsidRPr="00E445E4" w14:paraId="11B5B06C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62B0E725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37A06D6E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92D986" w14:textId="10F64AAF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Проем для ввода кабельных линий в нижней части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AFA4E0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54EBE2" w14:textId="035FCF6F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EA1406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0ED243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7A55B5C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DAEBE8D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3D0F0E0" w14:textId="77777777" w:rsidR="009827A6" w:rsidRPr="00CA3D5F" w:rsidRDefault="009827A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243900" w:rsidRPr="00E445E4" w14:paraId="6DD39B07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56C2EA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4246BC92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BD0934" w14:textId="6BC2769A" w:rsidR="00243900" w:rsidRPr="00CA3D5F" w:rsidRDefault="009827A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Съемная задняя панель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16D367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B8E324" w14:textId="05D5C56C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EEDC49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8587E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05BB8948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068E32E7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8436DAF" w14:textId="77777777" w:rsidR="00243900" w:rsidRPr="00CA3D5F" w:rsidRDefault="00243900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039D947A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790CEFA3" w14:textId="78D84D6C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19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0524943" w14:textId="23E815C6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Полка для коммутационного шкафа</w:t>
            </w:r>
            <w:r w:rsidR="009152CE" w:rsidRPr="00CA3D5F">
              <w:rPr>
                <w:sz w:val="16"/>
                <w:szCs w:val="16"/>
              </w:rPr>
              <w:t>, тип 1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D14B5B" w14:textId="4B12E69F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Тип полки: 19</w:t>
            </w:r>
            <w:r w:rsidRPr="00CA3D5F">
              <w:rPr>
                <w:sz w:val="16"/>
                <w:szCs w:val="16"/>
                <w:lang w:val="en-US"/>
              </w:rPr>
              <w:t>”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44CED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C085E5" w14:textId="5F4913C4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DD6FF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1D456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40FC3EC2" w14:textId="4CBC0AD0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800771D" w14:textId="64F7BDF4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77A576E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34E656D2" w14:textId="21D08F09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31.01.11.129</w:t>
            </w:r>
          </w:p>
        </w:tc>
      </w:tr>
      <w:tr w:rsidR="00866046" w:rsidRPr="00E445E4" w14:paraId="1C1FA52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F2EB2A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34660E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3BD89D" w14:textId="33ABA148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Совместимость с п.18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F1DB58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78B6C8" w14:textId="79695241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08DB38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CEAE8A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0AAAA3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412C80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54D296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4515F78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55CC2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986117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580002" w14:textId="4F1DBF59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Толщина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050C0B" w14:textId="6E1199C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ABC82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29746E" w14:textId="67AA271A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1,5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645CA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43517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98A05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44CE5B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0AFDC3A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C5995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9840E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FF7F12" w14:textId="23721699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Полезная глубина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BA8724" w14:textId="3CD6F02B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DF535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8DBDBF" w14:textId="03A0AB7A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325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B5339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89BEB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67350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6AE5C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07222F6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447DEF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42A3B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909852" w14:textId="509108F6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Допустимая нагрузка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307BFF" w14:textId="3965077E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11C94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640C0E" w14:textId="38A627E5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2F255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DB8538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369ECA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1A80DB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28786E1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81055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B6B7A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B0E586" w14:textId="2FE8883E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Ширина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622DAE" w14:textId="766E7426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7F618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CE2316" w14:textId="37E4B9DD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484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24B3B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E0E900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FB91B2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B52F47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2435E17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F24366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B48FE2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4A7F4C" w14:textId="41A48D8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Высота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0266BD" w14:textId="4A5C0B29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2C629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BCEED21" w14:textId="6E14EBC9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45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6C069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746D08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BA07D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CB52D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0F2774E2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185B0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6883C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94C655" w14:textId="17E874F4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Глубина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897E92" w14:textId="50F86682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C9A31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83AE4F" w14:textId="173E032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332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C2E29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7AB4A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71850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108F18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6B28BD7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ACE99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8A7B8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B2E2C8" w14:textId="7803F081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Масса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B2F796" w14:textId="7720BE92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D102A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603768" w14:textId="6907199D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3A701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EAFDF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1ED8B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6D678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1D2F625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F8826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CAE6D20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9D2CB4" w14:textId="75E1B71F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Цвет: черный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C8EB8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016B38" w14:textId="2BFC9098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7B2BD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4ECC7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0071C3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BD2574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F6BFF5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7B3855E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DC137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E4C6F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B153FB" w14:textId="20B3B0A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Занимаемое пространство: 1</w:t>
            </w:r>
            <w:r w:rsidRPr="00CA3D5F">
              <w:rPr>
                <w:sz w:val="16"/>
                <w:szCs w:val="16"/>
                <w:lang w:val="en-US"/>
              </w:rPr>
              <w:t>U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EFC01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AA0302" w14:textId="7168DE0C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4241D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E48DF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27847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91292F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9DDD1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67CE8E8A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3B44A436" w14:textId="4154EB9D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20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35C7A11" w14:textId="3F7B987D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Полка для коммутационного шкафа</w:t>
            </w:r>
            <w:r w:rsidR="009152CE" w:rsidRPr="00CA3D5F">
              <w:rPr>
                <w:sz w:val="16"/>
                <w:szCs w:val="16"/>
              </w:rPr>
              <w:t>, тип 2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C3BED6" w14:textId="6E6E4BEF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Тип полки: 19</w:t>
            </w:r>
            <w:r w:rsidRPr="00CA3D5F">
              <w:rPr>
                <w:sz w:val="16"/>
                <w:szCs w:val="16"/>
                <w:lang w:val="en-US"/>
              </w:rPr>
              <w:t>”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7CD75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5EA011" w14:textId="1863F4AE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2F762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D3B48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79C20931" w14:textId="5AD09BD2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3E78EB2" w14:textId="0FF6ABB2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6B8C0A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0559F9BE" w14:textId="08C4365E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31.01.11.129</w:t>
            </w:r>
          </w:p>
        </w:tc>
      </w:tr>
      <w:tr w:rsidR="00866046" w:rsidRPr="00E445E4" w14:paraId="168D8CF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D8FD38F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1B3E9B2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1915D9" w14:textId="6887E608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Совместимость с п.18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680AEA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7767C2" w14:textId="38B063BA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D45286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6E985F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D86F79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392B35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3B5737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73905DC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3F3DE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36340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771FCD" w14:textId="4DAE7D91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Толщина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0BCFD7" w14:textId="3A141305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31592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36E6AA" w14:textId="2F2A7D8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1,5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3C075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0F33B2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E30FBC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8377BA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44E09E0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46ABBD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B5F10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EBF73B" w14:textId="0C1DC42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Полезная глубина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783E91" w14:textId="6CFA395F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0519F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C2EC87" w14:textId="5677D65D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325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0F8ED4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B3AEC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442CE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7A9CD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43965F6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81C6A2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21700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D37AD0" w14:textId="4E679A81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Допустимая нагрузка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1B2EF1" w14:textId="779F3634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E4A1E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24DAC9" w14:textId="437CC3E8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12,5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EA3B1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EACF8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C2861E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43FEDE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058FE1D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4DE082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4ECBC3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FCFB85" w14:textId="4826D4E6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Ширина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49F50E" w14:textId="14C2492F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4B0ED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848E58" w14:textId="7C7E4A71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484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5589B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90A00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57D3A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5FA6D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42FD7A4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D7D23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A965E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B6E638" w14:textId="13FABE00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Высота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AADEFD" w14:textId="1557BDAD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397870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CE2314" w14:textId="51C79A59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89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24673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97B41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E4C8C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F7156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0A2878A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487F1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40368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79849C" w14:textId="3F11698A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Глубина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E10FCA" w14:textId="1A0AB65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279E4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F0318F" w14:textId="2801EDF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332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AA090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290F5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3F10A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D6E43B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6B61A43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AA83D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91177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3DFED4" w14:textId="6D12E5B5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Масса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65F99D" w14:textId="09034DD0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кг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25B36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607F8A" w14:textId="30ECD9FC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2,37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09940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814BB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420CD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F33C6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24024E7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D8D00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B13C6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668360" w14:textId="74747EB2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Цвет: черный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CAC98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A1F6BD" w14:textId="342D79C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83A16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D4BAA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C0A3DD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F417E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2460A3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47CEB50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88584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AFBF70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54FFA23" w14:textId="1AA1CCBC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Занимаемое пространство: 2</w:t>
            </w:r>
            <w:r w:rsidRPr="00CA3D5F">
              <w:rPr>
                <w:sz w:val="16"/>
                <w:szCs w:val="16"/>
                <w:lang w:val="en-US"/>
              </w:rPr>
              <w:t>U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3BF15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A7AF7E" w14:textId="064490FE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04306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5C242D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8A7D3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F22AF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C669E2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513F59CA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D94412A" w14:textId="0BB5182A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21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B94A76C" w14:textId="7586E37F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Блок силовых розеток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E7B8CB" w14:textId="790399FD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Количество розеток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A9266E" w14:textId="40863876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3405FA" w14:textId="229DA5C9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D6349E" w14:textId="1023AB08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менее </w:t>
            </w:r>
            <w:r w:rsidR="008D57F4" w:rsidRPr="00CA3D5F">
              <w:rPr>
                <w:sz w:val="16"/>
                <w:szCs w:val="16"/>
              </w:rPr>
              <w:t>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AD615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87C65E8" w14:textId="5D82DE55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775E2F33" w14:textId="00983A2D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DECD5E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7345A106" w14:textId="42AFAC54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27.33.13.190</w:t>
            </w:r>
          </w:p>
        </w:tc>
      </w:tr>
      <w:tr w:rsidR="00866046" w:rsidRPr="00E445E4" w14:paraId="1D5646A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6C3FCC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D865CE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C64A80" w14:textId="26854208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Совместимость с п.18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251952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492C57" w14:textId="15990ED4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36DF5F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240A38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A8BD7D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D7A58A0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A6C166" w14:textId="77777777" w:rsidR="00866046" w:rsidRPr="00CA3D5F" w:rsidRDefault="0086604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7623599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74830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D35DA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BE00FA" w14:textId="1C3931A1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Номинальный ток нагрузки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386125" w14:textId="5931AD5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А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F3989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32A684" w14:textId="1510B7D6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</w:t>
            </w:r>
            <w:r w:rsidR="008D57F4" w:rsidRPr="00CA3D5F">
              <w:rPr>
                <w:sz w:val="16"/>
                <w:szCs w:val="16"/>
              </w:rPr>
              <w:t>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2AC38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9B3CD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7A3CE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27E663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2F1A088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23E36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2D88B6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68370C" w14:textId="71A6E93C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Цвет: черный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14984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22F997" w14:textId="2B4E8BA0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CE043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84EDF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6AA5F8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203B8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C98705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200DC7C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C5FDE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AB79F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72BEC9" w14:textId="7F4F3118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Максимальная мощность потребления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0E1EDB" w14:textId="1C1B59DC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кВт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C2788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9672AA" w14:textId="5540D0C0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не менее </w:t>
            </w:r>
            <w:r w:rsidR="008D57F4" w:rsidRPr="00CA3D5F">
              <w:rPr>
                <w:sz w:val="16"/>
                <w:szCs w:val="16"/>
              </w:rPr>
              <w:t>2,2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B9B04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BABBF4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D5BE7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F8B39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1C4AE92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074EB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63AA4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876F68" w14:textId="0024CF3E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Выключатель на корпусе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C9C2E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479EEB" w14:textId="7F35829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A8664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68818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3D88F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BCF1D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6963A6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767BB0FE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CFBF90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98C544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8B3655" w14:textId="18314786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Высота оборудования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B060B4" w14:textId="3591A969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юнит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7A9CC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DC56E8" w14:textId="40F9C93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более 1,1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FEBDF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3CBD6E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4E01133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A4C26D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59ECD0A3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241EFC5" w14:textId="6E107A59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369816D5" w14:textId="775E3019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Центральный процессор системы управления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B0C10D" w14:textId="295DCD5F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Объем ОЗУ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EAC7C5" w14:textId="23BEE934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мб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FEA54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18B23F" w14:textId="49E29BFE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256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7B001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3EC04196" w14:textId="5BBE6983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70A0E44B" w14:textId="32E2BE2D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762F20D" w14:textId="6E5F9F82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 26.20.14.000</w:t>
            </w:r>
          </w:p>
        </w:tc>
      </w:tr>
      <w:tr w:rsidR="00C6125E" w:rsidRPr="00E445E4" w14:paraId="77C5051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0CD6F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0A025E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DA530D" w14:textId="36327814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Объем </w:t>
            </w:r>
            <w:r w:rsidRPr="00CA3D5F">
              <w:rPr>
                <w:sz w:val="16"/>
                <w:szCs w:val="16"/>
                <w:lang w:val="en-US"/>
              </w:rPr>
              <w:t>Flash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4B0EE8A" w14:textId="3E376EA5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Гб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BC15A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976243" w14:textId="115FC268" w:rsidR="00C6125E" w:rsidRPr="00CA3D5F" w:rsidRDefault="008D57F4" w:rsidP="00CA3D5F">
            <w:pPr>
              <w:jc w:val="center"/>
              <w:textAlignment w:val="baseline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A17FF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4B7794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B4825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FA275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279B587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C53C8D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4CE3C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CA426C" w14:textId="21101194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внешней </w:t>
            </w:r>
            <w:r w:rsidRPr="00CA3D5F">
              <w:rPr>
                <w:sz w:val="16"/>
                <w:szCs w:val="16"/>
                <w:lang w:val="en-US"/>
              </w:rPr>
              <w:t>USB</w:t>
            </w:r>
            <w:r w:rsidRPr="00CA3D5F">
              <w:rPr>
                <w:sz w:val="16"/>
                <w:szCs w:val="16"/>
              </w:rPr>
              <w:t xml:space="preserve"> </w:t>
            </w:r>
            <w:proofErr w:type="spellStart"/>
            <w:r w:rsidRPr="00CA3D5F">
              <w:rPr>
                <w:sz w:val="16"/>
                <w:szCs w:val="16"/>
              </w:rPr>
              <w:t>флеш</w:t>
            </w:r>
            <w:proofErr w:type="spellEnd"/>
            <w:r w:rsidRPr="00CA3D5F">
              <w:rPr>
                <w:sz w:val="16"/>
                <w:szCs w:val="16"/>
              </w:rPr>
              <w:t>-памяти и внешних устройств хранения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6304E0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BEBE78" w14:textId="08BF0058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9DEB2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53A7E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5D86E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0E713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1B190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4E003CB9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CF4D5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D658B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167670" w14:textId="3F7C9FF4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Виртуальная панель управления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XPanel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CAA098" w14:textId="22D7195C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7FD571" w14:textId="74D4D208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2C0AF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ACB6EA" w14:textId="43FED8FC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F1F00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92C950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41CA7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E445E4" w14:paraId="0E10C20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A8A21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5F7B7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104ABC" w14:textId="27BDCA86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en-US"/>
              </w:rPr>
              <w:t>Web-</w:t>
            </w:r>
            <w:r w:rsidRPr="00CA3D5F">
              <w:rPr>
                <w:sz w:val="16"/>
                <w:szCs w:val="16"/>
              </w:rPr>
              <w:t>интерфейс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100B94" w14:textId="007B9949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98FB37" w14:textId="7FD06BA7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EA4DA3" w14:textId="540AC986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B14C32" w14:textId="33EF5ACF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CC4D5C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64B302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83383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8D57F4" w14:paraId="3E0917D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0512DB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54C1F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A208CD" w14:textId="4E32AE62" w:rsidR="00C6125E" w:rsidRPr="00CA3D5F" w:rsidRDefault="008D57F4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>Совместимость</w:t>
            </w:r>
            <w:r w:rsidRPr="00CA3D5F">
              <w:rPr>
                <w:sz w:val="16"/>
                <w:szCs w:val="16"/>
                <w:lang w:val="en-US"/>
              </w:rPr>
              <w:t xml:space="preserve"> </w:t>
            </w:r>
            <w:r w:rsidRPr="00CA3D5F">
              <w:rPr>
                <w:sz w:val="16"/>
                <w:szCs w:val="16"/>
              </w:rPr>
              <w:t>с</w:t>
            </w:r>
            <w:r w:rsidRPr="00CA3D5F">
              <w:rPr>
                <w:sz w:val="16"/>
                <w:szCs w:val="16"/>
                <w:lang w:val="en-US"/>
              </w:rPr>
              <w:t xml:space="preserve"> </w:t>
            </w:r>
            <w:r w:rsidRPr="00CA3D5F">
              <w:rPr>
                <w:sz w:val="16"/>
                <w:szCs w:val="16"/>
              </w:rPr>
              <w:t>ПО</w:t>
            </w:r>
            <w:r w:rsidRPr="00CA3D5F">
              <w:rPr>
                <w:sz w:val="16"/>
                <w:szCs w:val="16"/>
                <w:lang w:val="en-US"/>
              </w:rPr>
              <w:t xml:space="preserve"> Crestron Fusion Enterprise Management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38AC25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30AABC" w14:textId="078C73D5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12B6FB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027601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775CE65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D7BBDD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F2F20C6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39BE4C4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8545B3F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73D7958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650FBD" w14:textId="368B5360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r w:rsidRPr="00CA3D5F">
              <w:rPr>
                <w:sz w:val="16"/>
                <w:szCs w:val="16"/>
                <w:lang w:val="en-US"/>
              </w:rPr>
              <w:t>SNMP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19BFA4" w14:textId="68386140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D9EBB2" w14:textId="0434D728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33BB8A" w14:textId="2DA68490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AE9FF6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3B7076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5665B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89DBB3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2DB649B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7F91B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050C3E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B3714C" w14:textId="166E3F97" w:rsidR="00C6125E" w:rsidRPr="00CA3D5F" w:rsidRDefault="008D57F4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 xml:space="preserve">Конвертер интерфейсов </w:t>
            </w:r>
            <w:r w:rsidRPr="00CA3D5F">
              <w:rPr>
                <w:sz w:val="16"/>
                <w:szCs w:val="16"/>
                <w:lang w:val="en-US"/>
              </w:rPr>
              <w:t>RS232/422/485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0E7B73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A2DAF3" w14:textId="6599FFDA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B64C89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A2D659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605DF1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4D19A6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DDE565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243322C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773416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15EB0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E69733" w14:textId="2C82E2BB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ИК порт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43850D" w14:textId="3B5C16DF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54119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3303AC" w14:textId="66E8837F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20E46F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AE82F0B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61A617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2DAC2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4A2AD65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288C84F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4793ED6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6C8FAA" w14:textId="5D0D12A9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Интегрированное реле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D04EFD" w14:textId="2FC871D8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731EC6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7043C2" w14:textId="265A0114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E43B4C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C3B9F0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C0F22B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174E7C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4538F37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BAC26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FC1AE9C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545670" w14:textId="23B93816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Цифровой входной порт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84D045" w14:textId="7FF155E0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36A8C7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F5BF9A" w14:textId="3B526B47" w:rsidR="00C6125E" w:rsidRPr="00CA3D5F" w:rsidRDefault="008D57F4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C4313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A1D724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9C73BB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4AF229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0345402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277AAA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DB6FE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60246A" w14:textId="0331BBD8" w:rsidR="00C6125E" w:rsidRPr="00CA3D5F" w:rsidRDefault="00C26927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BACnet</w:t>
            </w:r>
            <w:proofErr w:type="spellEnd"/>
            <w:r w:rsidRPr="00CA3D5F">
              <w:rPr>
                <w:sz w:val="16"/>
                <w:szCs w:val="16"/>
                <w:lang w:val="en-US"/>
              </w:rPr>
              <w:t>/IP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61E541" w14:textId="0AC481A2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A4B412" w14:textId="51E96937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9CFEFD" w14:textId="3CF7D573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EF11D7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8C4E74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EAAA0D1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E8425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7A2941D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2BB9F8B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E45CE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CC1C39" w14:textId="2CA85FF8" w:rsidR="00C6125E" w:rsidRPr="00CA3D5F" w:rsidRDefault="00C26927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r w:rsidRPr="00CA3D5F">
              <w:rPr>
                <w:sz w:val="16"/>
                <w:szCs w:val="16"/>
                <w:lang w:val="en-US"/>
              </w:rPr>
              <w:t>Unicode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63938B" w14:textId="19BB0A7F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20175C" w14:textId="7195FA7D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2CF26B" w14:textId="3DF922DB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5CF67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674BC1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D20ADF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F7EC19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1F14686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B2EA08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CC91664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6CB9DD" w14:textId="641E2A06" w:rsidR="00C6125E" w:rsidRPr="00CA3D5F" w:rsidRDefault="00C26927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 xml:space="preserve">Интеграция с </w:t>
            </w:r>
            <w:r w:rsidRPr="00CA3D5F">
              <w:rPr>
                <w:sz w:val="16"/>
                <w:szCs w:val="16"/>
                <w:lang w:val="en-US"/>
              </w:rPr>
              <w:t>Active Directory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2354B1" w14:textId="0E635462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74B203" w14:textId="3B843A58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DE0145" w14:textId="6C763886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E3884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F038A7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0BA3A3C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58C1E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6CB3FE4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CF71AC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ECC1851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CDC05A" w14:textId="3DBCE283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Встроенный веб-сервер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59303C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9C4B16" w14:textId="4072A7CA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F943F0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B029D3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E41631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8412BF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ED0009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1199039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02E6D3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021A4C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BB94E0" w14:textId="2967996B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r w:rsidRPr="00CA3D5F">
              <w:rPr>
                <w:sz w:val="16"/>
                <w:szCs w:val="16"/>
                <w:lang w:val="en-US"/>
              </w:rPr>
              <w:t>IPv6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4B37C1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A6D3EA" w14:textId="6C73550E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1C6199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D8D6C9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B4E3AC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8EF14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CA5E85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3A14E93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2B614B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9403EE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B92643" w14:textId="3B3EA9DB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PoE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FDC118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E566CB" w14:textId="1D07F85F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A578F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1ED2A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835317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1762B7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32B34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3823AC9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429EF8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D96357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C4D2E1" w14:textId="6A005DEE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Монтаж на </w:t>
            </w:r>
            <w:r w:rsidRPr="00CA3D5F">
              <w:rPr>
                <w:sz w:val="16"/>
                <w:szCs w:val="16"/>
                <w:lang w:val="en-US"/>
              </w:rPr>
              <w:t>DIN-</w:t>
            </w:r>
            <w:r w:rsidRPr="00CA3D5F">
              <w:rPr>
                <w:sz w:val="16"/>
                <w:szCs w:val="16"/>
              </w:rPr>
              <w:t>рейку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DAC626" w14:textId="18C47F92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F0736E" w14:textId="62525B48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88EB59" w14:textId="785966AA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B98B80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2982FE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932DC7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6500D86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7A791336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7D36E0A" w14:textId="25BD8C19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23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531382C" w14:textId="4578DA7A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Сенсорная панель управления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44AED9" w14:textId="08857560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Диагональ дисплея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F4A3E2" w14:textId="02DE2874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дюйм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13FE20E" w14:textId="714C28FF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CFFB77" w14:textId="1B354C88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10,1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EEEFE7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4764B6F" w14:textId="087339EB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938A4FD" w14:textId="4781A252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D1E3236" w14:textId="30D63970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 26.20.16.161</w:t>
            </w:r>
          </w:p>
        </w:tc>
      </w:tr>
      <w:tr w:rsidR="00C6125E" w:rsidRPr="008D57F4" w14:paraId="671E631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03F8EA0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4F77F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BA825E" w14:textId="408CEEE6" w:rsidR="00C6125E" w:rsidRPr="00CA3D5F" w:rsidRDefault="00C26927" w:rsidP="00CA3D5F">
            <w:pPr>
              <w:jc w:val="center"/>
              <w:rPr>
                <w:color w:val="222222"/>
                <w:sz w:val="16"/>
                <w:szCs w:val="16"/>
                <w:shd w:val="clear" w:color="auto" w:fill="FFFFFF"/>
              </w:rPr>
            </w:pPr>
            <w:r w:rsidRPr="00CA3D5F">
              <w:rPr>
                <w:color w:val="222222"/>
                <w:sz w:val="16"/>
                <w:szCs w:val="16"/>
                <w:shd w:val="clear" w:color="auto" w:fill="FFFFFF"/>
              </w:rPr>
              <w:t>Разрешение дисплея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28341A" w14:textId="6217CA6A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63AF46" w14:textId="234F5E2E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47E480" w14:textId="30E58982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1280х800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15D4B1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8D9479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9859755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0B8C9E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5DE31BE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CBC29F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A1E3A8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A78D74" w14:textId="7EBABE4E" w:rsidR="00C6125E" w:rsidRPr="00CA3D5F" w:rsidRDefault="00C26927" w:rsidP="00CA3D5F">
            <w:pPr>
              <w:jc w:val="center"/>
              <w:rPr>
                <w:color w:val="222222"/>
                <w:sz w:val="16"/>
                <w:szCs w:val="16"/>
                <w:shd w:val="clear" w:color="auto" w:fill="FFFFFF"/>
              </w:rPr>
            </w:pPr>
            <w:r w:rsidRPr="00CA3D5F">
              <w:rPr>
                <w:color w:val="222222"/>
                <w:sz w:val="16"/>
                <w:szCs w:val="16"/>
                <w:shd w:val="clear" w:color="auto" w:fill="FFFFFF"/>
              </w:rPr>
              <w:t>Тип сенсора: емкостный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EA8AC8" w14:textId="38AAA31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DB0D39" w14:textId="124A366C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971321" w14:textId="5186BA6C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C5C783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2839D1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2D8304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3083B99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45EE65B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82C5823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3E3C50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9C9DCE" w14:textId="2E0B103D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r w:rsidR="00866046" w:rsidRPr="00CA3D5F">
              <w:rPr>
                <w:sz w:val="16"/>
                <w:szCs w:val="16"/>
              </w:rPr>
              <w:t xml:space="preserve">5 </w:t>
            </w:r>
            <w:r w:rsidRPr="00CA3D5F">
              <w:rPr>
                <w:sz w:val="16"/>
                <w:szCs w:val="16"/>
              </w:rPr>
              <w:t>одновременных касаний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5ED263" w14:textId="5037A0AB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B9DEAE" w14:textId="1A6C11B6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A09452" w14:textId="71E0981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670933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8D8A34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FD762B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AB4E7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8D57F4" w14:paraId="058CA5A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BCC8BEB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20941B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DEB290" w14:textId="3464B9ED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Распознавание голоса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752797" w14:textId="674D5785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7C8732" w14:textId="5E0B6F6C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5B83FA" w14:textId="19DA5075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E2B635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74E56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92441C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24BEB40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6125E" w:rsidRPr="00C26927" w14:paraId="4655E3A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C5C1E7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BAC9894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66418E" w14:textId="313A8FB2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потокового видео </w:t>
            </w:r>
            <w:r w:rsidRPr="00CA3D5F">
              <w:rPr>
                <w:sz w:val="16"/>
                <w:szCs w:val="16"/>
                <w:lang w:val="en-US"/>
              </w:rPr>
              <w:t>H</w:t>
            </w:r>
            <w:r w:rsidRPr="00CA3D5F">
              <w:rPr>
                <w:sz w:val="16"/>
                <w:szCs w:val="16"/>
              </w:rPr>
              <w:t xml:space="preserve">.264 и </w:t>
            </w:r>
            <w:r w:rsidRPr="00CA3D5F">
              <w:rPr>
                <w:sz w:val="16"/>
                <w:szCs w:val="16"/>
                <w:lang w:val="en-US"/>
              </w:rPr>
              <w:t>MJPEG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EDAB9E" w14:textId="3D0C1D0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DDADBB" w14:textId="697EF018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5EB6E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9B78D5" w14:textId="71F77338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77771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1FB26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30BCA20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40FCF7E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827FF2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740E9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5FF8F6" w14:textId="3AB41331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селекторной связи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Rava</w:t>
            </w:r>
            <w:proofErr w:type="spellEnd"/>
            <w:r w:rsidRPr="00CA3D5F">
              <w:rPr>
                <w:sz w:val="16"/>
                <w:szCs w:val="16"/>
              </w:rPr>
              <w:t xml:space="preserve"> </w:t>
            </w:r>
            <w:r w:rsidRPr="00CA3D5F">
              <w:rPr>
                <w:sz w:val="16"/>
                <w:szCs w:val="16"/>
                <w:lang w:val="en-US"/>
              </w:rPr>
              <w:t>SIP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DEF439" w14:textId="6C4517E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4BF61C" w14:textId="2D1727F1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2D9459" w14:textId="68A3BAE0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A0DDB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A65B47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C8A83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EA63A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67EF32A2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1B8C2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DD7B2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CA7B16" w14:textId="672DCEDF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Встроенный </w:t>
            </w:r>
            <w:r w:rsidRPr="00CA3D5F">
              <w:rPr>
                <w:sz w:val="16"/>
                <w:szCs w:val="16"/>
                <w:lang w:val="en-US"/>
              </w:rPr>
              <w:t>Web-</w:t>
            </w:r>
            <w:r w:rsidRPr="00CA3D5F">
              <w:rPr>
                <w:sz w:val="16"/>
                <w:szCs w:val="16"/>
              </w:rPr>
              <w:t>браузер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E0AE77" w14:textId="37D36D9A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920343" w14:textId="5C0600FE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94213D" w14:textId="1FE53949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CC23C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084BA6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EF844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B1FAC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1E3D197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53473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E1038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50D1AA" w14:textId="7EDE2D82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Настраиваемая заставка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886A7B" w14:textId="63FC585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69D71C" w14:textId="390D1451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6E329F" w14:textId="0A5E7006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98FBB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FD825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77EC5F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7D2D3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61024FB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DF48CA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9C56B0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A74BB2" w14:textId="6A9C3DD2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Встроенный микрофон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0FE44D" w14:textId="7F8B539F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B62288" w14:textId="18BC0174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579CF7" w14:textId="438C7C5A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2D763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1DD91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F1DA2B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F8272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7F9A532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07ECB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C10028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3D4EFB" w14:textId="1C8026B3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Встроенная камера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0BC28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32C2F6" w14:textId="63F1C2AE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6E0BE4" w14:textId="5A7EBF46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CB105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3E52F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0094A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53D83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2F80F4F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4E8363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75A1B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C8F3D7" w14:textId="2EC0AB80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Сенсорные кнопки с регулируемой яркостью подсветки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3F7891" w14:textId="3B1C7833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01171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DF7A9E" w14:textId="7BF42B9C" w:rsidR="00C6125E" w:rsidRPr="00CA3D5F" w:rsidRDefault="00C26927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C6FA7CA" w14:textId="0AA3DF02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284A030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0226E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E9C5BF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49E6FCE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2A7BC7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F663D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603E6A" w14:textId="2C70621B" w:rsidR="00C6125E" w:rsidRPr="00CA3D5F" w:rsidRDefault="00C26927" w:rsidP="00CA3D5F">
            <w:pPr>
              <w:jc w:val="center"/>
              <w:rPr>
                <w:sz w:val="16"/>
                <w:szCs w:val="16"/>
                <w:highlight w:val="yellow"/>
              </w:rPr>
            </w:pPr>
            <w:r w:rsidRPr="00CA3D5F">
              <w:rPr>
                <w:sz w:val="16"/>
                <w:szCs w:val="16"/>
              </w:rPr>
              <w:t>Подключение одним кабелем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473B27" w14:textId="235672F9" w:rsidR="00C6125E" w:rsidRPr="00CA3D5F" w:rsidRDefault="00C6125E" w:rsidP="00CA3D5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B52E6C" w14:textId="26DEEDA6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C2A440" w14:textId="787E60DA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23FBE0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A8284E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32A66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25C44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7FA2AF0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8B24DF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B66EB0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545392" w14:textId="6FB5ADA5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Питание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PoE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170000" w14:textId="0BEFEC62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67D26C" w14:textId="32C121F3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004B95" w14:textId="0B24557A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605E82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1670B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4EF5EB1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E10A550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160112F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FA347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BC99C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63E5CC" w14:textId="08EA8EA6" w:rsidR="00C6125E" w:rsidRPr="00CA3D5F" w:rsidRDefault="00866046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 xml:space="preserve">Интеграция с </w:t>
            </w:r>
            <w:r w:rsidRPr="00CA3D5F">
              <w:rPr>
                <w:sz w:val="16"/>
                <w:szCs w:val="16"/>
                <w:lang w:val="en-US"/>
              </w:rPr>
              <w:t>SONOS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739BBF" w14:textId="308115C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2AEA04" w14:textId="539947A8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60906B" w14:textId="1C958E4E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91212E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B2A00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B2F15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E219B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143277F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843C6F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34C89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FF76E2" w14:textId="1844579C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Встроенный динамик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80A0E1" w14:textId="007D784C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A8BD58" w14:textId="4AB65F13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749823" w14:textId="424F8A6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FD2EE9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FD835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A3E97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B40135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536DFA0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EA7C4C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0AF20D6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8B988B" w14:textId="1A44C5CB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Настольная подставка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67EE6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32B4F3" w14:textId="574203C2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549097" w14:textId="149776AC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3BC12D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6ED0C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4B949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90573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6125E" w:rsidRPr="00C26927" w14:paraId="170BD0F2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EF21F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FF7372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0CC4DE" w14:textId="2C4383B2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Совместимость с п.22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E9345E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8ACB11" w14:textId="729C4411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9D51F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5E8E9B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2919F4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98783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F493890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3DB70BDB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09F90529" w14:textId="604A3DF5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24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147A9AC" w14:textId="3FB01CA4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Сетевой коммутатор</w:t>
            </w:r>
            <w:r w:rsidR="002B0D6F" w:rsidRPr="00CA3D5F">
              <w:rPr>
                <w:sz w:val="16"/>
                <w:szCs w:val="16"/>
              </w:rPr>
              <w:t>, тип 1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44F2AB" w14:textId="671D2C04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Кол-во портов </w:t>
            </w:r>
            <w:r w:rsidRPr="00CA3D5F">
              <w:rPr>
                <w:sz w:val="16"/>
                <w:szCs w:val="16"/>
                <w:lang w:val="en-US"/>
              </w:rPr>
              <w:t>RJ-45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1E5306" w14:textId="5EED95C5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640344" w14:textId="3DCB905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DE2BBC" w14:textId="72946017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10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409194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41DC324" w14:textId="49ED6087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4D416F8" w14:textId="329D0298" w:rsidR="00C6125E" w:rsidRPr="00CA3D5F" w:rsidRDefault="0086604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781E83C" w14:textId="3C25F8E5" w:rsidR="00C6125E" w:rsidRPr="00CA3D5F" w:rsidRDefault="00DB5E42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 26.30.11.110</w:t>
            </w:r>
          </w:p>
        </w:tc>
      </w:tr>
      <w:tr w:rsidR="00CE7B95" w:rsidRPr="00C26927" w14:paraId="54F9FBC2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18E58B0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CED3467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3000C71" w14:textId="534C1E41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Тип коммутатора: неуправляемый </w:t>
            </w:r>
            <w:r w:rsidRPr="00CA3D5F">
              <w:rPr>
                <w:sz w:val="16"/>
                <w:szCs w:val="16"/>
                <w:lang w:val="en-US"/>
              </w:rPr>
              <w:t>L2+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3EA074B" w14:textId="77777777" w:rsidR="00CE7B95" w:rsidRPr="00CA3D5F" w:rsidRDefault="00CE7B95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426A396" w14:textId="471CCA46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95E8C15" w14:textId="77777777" w:rsidR="00CE7B95" w:rsidRPr="00CA3D5F" w:rsidRDefault="00CE7B95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30CC42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A18D685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EA7E4A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FFBABC8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15C81F2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71BF2C9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63DE1BC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F09C588" w14:textId="2589513D" w:rsidR="00CE7B95" w:rsidRPr="00CA3D5F" w:rsidRDefault="00CE7B95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PoE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4EBE33F" w14:textId="0963CED1" w:rsidR="00CE7B95" w:rsidRPr="00CA3D5F" w:rsidRDefault="00CE7B95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879D701" w14:textId="4633FB99" w:rsidR="00CE7B95" w:rsidRPr="00CA3D5F" w:rsidRDefault="00CE7B95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53A2984" w14:textId="7CD7B7B6" w:rsidR="00CE7B95" w:rsidRPr="00CA3D5F" w:rsidRDefault="00CE7B95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5772DD" w14:textId="0974F82F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CDE4DD1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5C3A59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8371FB5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327BA78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1B7C4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E7C923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01B505" w14:textId="574C51F8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Кол-во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PoE</w:t>
            </w:r>
            <w:proofErr w:type="spellEnd"/>
            <w:r w:rsidRPr="00CA3D5F">
              <w:rPr>
                <w:sz w:val="16"/>
                <w:szCs w:val="16"/>
                <w:lang w:val="en-US"/>
              </w:rPr>
              <w:t xml:space="preserve"> </w:t>
            </w:r>
            <w:r w:rsidRPr="00CA3D5F">
              <w:rPr>
                <w:sz w:val="16"/>
                <w:szCs w:val="16"/>
              </w:rPr>
              <w:t>портов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8A82BD" w14:textId="6A92B6DD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C68BAA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E8CE06" w14:textId="0F18AB6B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34B124" w14:textId="7B6FACE3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7CA0BF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12FA41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BB6E4F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3D60BE4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8DFFC93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3E98A50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6C0304" w14:textId="44F7FA21" w:rsidR="00C6125E" w:rsidRPr="00CA3D5F" w:rsidRDefault="00CE7B95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 xml:space="preserve">Дистанция передачи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PoE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BC9649" w14:textId="7843A252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8DE1C39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EDAF45" w14:textId="1952DDCF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250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69A782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84BFDF7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5AE178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889249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7605CF0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E13AB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B96D36D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39DEFB" w14:textId="5BFD89CE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Пропускная способность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2C1514" w14:textId="1C587480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Гбит</w:t>
            </w:r>
            <w:r w:rsidRPr="00CA3D5F">
              <w:rPr>
                <w:sz w:val="16"/>
                <w:szCs w:val="16"/>
                <w:lang w:val="en-US"/>
              </w:rPr>
              <w:t>/</w:t>
            </w:r>
            <w:r w:rsidRPr="00CA3D5F">
              <w:rPr>
                <w:sz w:val="16"/>
                <w:szCs w:val="16"/>
              </w:rPr>
              <w:t>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318E8F" w14:textId="77777777" w:rsidR="00C6125E" w:rsidRPr="00CA3D5F" w:rsidRDefault="00C6125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36EC2D" w14:textId="63806D34" w:rsidR="00C6125E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0F473A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42C3D7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03F877B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03D2D75" w14:textId="77777777" w:rsidR="00C6125E" w:rsidRPr="00CA3D5F" w:rsidRDefault="00C6125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21898AD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D57434D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7BDCCDF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695011" w14:textId="6FFA599F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Режим </w:t>
            </w:r>
            <w:r w:rsidRPr="00CA3D5F">
              <w:rPr>
                <w:sz w:val="16"/>
                <w:szCs w:val="16"/>
                <w:lang w:val="en-US"/>
              </w:rPr>
              <w:t>VLAN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3179D6" w14:textId="2523F2E2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1BE287" w14:textId="4775B64C" w:rsidR="00CE7B95" w:rsidRPr="00CA3D5F" w:rsidRDefault="00CE7B95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CE4270" w14:textId="405F5A9C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D7A406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BC2BC8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E87AF0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C11684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0D3D65B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14DFCAE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7E36ACF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8591F7" w14:textId="2DAC9775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Функция </w:t>
            </w:r>
            <w:r w:rsidRPr="00CA3D5F">
              <w:rPr>
                <w:sz w:val="16"/>
                <w:szCs w:val="16"/>
                <w:lang w:val="en-US"/>
              </w:rPr>
              <w:t>Watchdog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13D99DB" w14:textId="71B23E3C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443A54" w14:textId="26DC4E4F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7E8533" w14:textId="746C16C3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C8E9D1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BECD2C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D1C715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CF5003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7D11FD0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AB73F3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D8BFE4F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A7C5AF" w14:textId="7C8E13E5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Мощность передачи </w:t>
            </w:r>
            <w:proofErr w:type="spellStart"/>
            <w:r w:rsidRPr="00CA3D5F">
              <w:rPr>
                <w:sz w:val="16"/>
                <w:szCs w:val="16"/>
                <w:lang w:val="en-US"/>
              </w:rPr>
              <w:t>PoE</w:t>
            </w:r>
            <w:proofErr w:type="spellEnd"/>
            <w:r w:rsidRPr="00CA3D5F">
              <w:rPr>
                <w:sz w:val="16"/>
                <w:szCs w:val="16"/>
              </w:rPr>
              <w:t xml:space="preserve"> на 1 порт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557B221" w14:textId="50ACE1A8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Вт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595083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729817" w14:textId="351A5BD1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60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04196C8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4223C3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762D704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5DF92DD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E7B95" w:rsidRPr="00C26927" w14:paraId="0ACC7112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8D025D0" w14:textId="5BB005FD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25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4479187" w14:textId="7192B50E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Сетевой коммутатор</w:t>
            </w:r>
            <w:r w:rsidR="002B0D6F" w:rsidRPr="00CA3D5F">
              <w:rPr>
                <w:sz w:val="16"/>
                <w:szCs w:val="16"/>
              </w:rPr>
              <w:t>, тип 2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A6B047" w14:textId="5C449491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Тип коммутатора: управляемый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C54B2A" w14:textId="6679816C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E16D04" w14:textId="5CFB0621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1FF55C" w14:textId="64853CC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14D27E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9DC0037" w14:textId="3C96745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8013304" w14:textId="72FA05F1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10F1605" w14:textId="7B0718DC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 26.30.11.110</w:t>
            </w:r>
          </w:p>
        </w:tc>
      </w:tr>
      <w:tr w:rsidR="00CE7B95" w:rsidRPr="00C26927" w14:paraId="6B6CB63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74F6B2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728DE22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DEA586" w14:textId="76AE8ADF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Кол-во портов </w:t>
            </w:r>
            <w:r w:rsidRPr="00CA3D5F">
              <w:rPr>
                <w:sz w:val="16"/>
                <w:szCs w:val="16"/>
                <w:lang w:val="en-US"/>
              </w:rPr>
              <w:t>RJ</w:t>
            </w:r>
            <w:r w:rsidRPr="00CA3D5F">
              <w:rPr>
                <w:sz w:val="16"/>
                <w:szCs w:val="16"/>
              </w:rPr>
              <w:t xml:space="preserve">-45 1000 </w:t>
            </w:r>
            <w:proofErr w:type="spellStart"/>
            <w:r w:rsidRPr="00CA3D5F">
              <w:rPr>
                <w:sz w:val="16"/>
                <w:szCs w:val="16"/>
              </w:rPr>
              <w:t>мбит</w:t>
            </w:r>
            <w:proofErr w:type="spellEnd"/>
            <w:r w:rsidRPr="00CA3D5F">
              <w:rPr>
                <w:sz w:val="16"/>
                <w:szCs w:val="16"/>
              </w:rPr>
              <w:t>/с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810A86" w14:textId="4A28821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67DB8D4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0288A7D" w14:textId="69F20449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24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559F59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CEED2E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6DC964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4D3C657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E7B95" w:rsidRPr="00C26927" w14:paraId="0D749D1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A5C11DA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925BEFF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1D1E91" w14:textId="4A3C7F8B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Кол-во портов 10</w:t>
            </w:r>
            <w:r w:rsidRPr="00CA3D5F">
              <w:rPr>
                <w:sz w:val="16"/>
                <w:szCs w:val="16"/>
                <w:lang w:val="en-US"/>
              </w:rPr>
              <w:t>GBASE</w:t>
            </w:r>
            <w:r w:rsidRPr="00CA3D5F">
              <w:rPr>
                <w:sz w:val="16"/>
                <w:szCs w:val="16"/>
              </w:rPr>
              <w:t>-</w:t>
            </w:r>
            <w:r w:rsidRPr="00CA3D5F">
              <w:rPr>
                <w:sz w:val="16"/>
                <w:szCs w:val="16"/>
                <w:lang w:val="en-US"/>
              </w:rPr>
              <w:t>T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2A8A07" w14:textId="297E0CA6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AFDF0DB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0DD1E2" w14:textId="053A7BF8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399A26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8DB95D8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B106AFE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FE55EDA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E7B95" w:rsidRPr="00C26927" w14:paraId="76940EA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38BA56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5140B3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2BC322" w14:textId="7D96E89F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Кол-во портов </w:t>
            </w:r>
            <w:r w:rsidRPr="00CA3D5F">
              <w:rPr>
                <w:sz w:val="16"/>
                <w:szCs w:val="16"/>
                <w:lang w:val="en-US"/>
              </w:rPr>
              <w:t>SFP</w:t>
            </w:r>
            <w:r w:rsidRPr="00CA3D5F">
              <w:rPr>
                <w:sz w:val="16"/>
                <w:szCs w:val="16"/>
              </w:rPr>
              <w:t>/</w:t>
            </w:r>
            <w:r w:rsidRPr="00CA3D5F">
              <w:rPr>
                <w:sz w:val="16"/>
                <w:szCs w:val="16"/>
                <w:lang w:val="en-US"/>
              </w:rPr>
              <w:t>SFP</w:t>
            </w:r>
            <w:r w:rsidRPr="00CA3D5F">
              <w:rPr>
                <w:sz w:val="16"/>
                <w:szCs w:val="16"/>
              </w:rPr>
              <w:t>+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E9BA5B" w14:textId="0C4F5CFB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proofErr w:type="spellStart"/>
            <w:r w:rsidRPr="00CA3D5F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9F0814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05CAFF" w14:textId="1DE128AE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не менее 4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496969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25DB3A3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FC173E5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87DF74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E7B95" w:rsidRPr="00C26927" w14:paraId="4DB7D0D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8BFC9AB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0A89A15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2C064D" w14:textId="65F2D186" w:rsidR="00CE7B95" w:rsidRPr="00CA3D5F" w:rsidRDefault="00F542B9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Интеграция с 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Omada</w:t>
            </w:r>
            <w:proofErr w:type="spellEnd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 xml:space="preserve"> SDN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FA7664" w14:textId="081D9AC6" w:rsidR="00CE7B95" w:rsidRPr="00CA3D5F" w:rsidRDefault="00CE7B95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9C9991" w14:textId="46FC233F" w:rsidR="00CE7B95" w:rsidRPr="00CA3D5F" w:rsidRDefault="00F542B9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BC3535" w14:textId="644D64B7" w:rsidR="00CE7B95" w:rsidRPr="00CA3D5F" w:rsidRDefault="00CE7B95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51EA87" w14:textId="2A36434F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B9F0054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DC74B3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D75DD4F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CE7B95" w:rsidRPr="00C26927" w14:paraId="20EC40C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ACAFAE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DDC9780" w14:textId="09E75CDC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ACFBEB" w14:textId="310FA399" w:rsidR="00CE7B95" w:rsidRPr="00CA3D5F" w:rsidRDefault="00BD73A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Пропускная способность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4927F0" w14:textId="43ABCAC9" w:rsidR="00CE7B95" w:rsidRPr="00CA3D5F" w:rsidRDefault="00BD73A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Гбит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/</w:t>
            </w:r>
            <w:r w:rsidRPr="00CA3D5F">
              <w:rPr>
                <w:sz w:val="16"/>
                <w:szCs w:val="16"/>
                <w:shd w:val="clear" w:color="auto" w:fill="FFFFFF"/>
              </w:rPr>
              <w:t>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8DD331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EBD0B2" w14:textId="679A0D3D" w:rsidR="00CE7B95" w:rsidRPr="00CA3D5F" w:rsidRDefault="00BD73A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не менее 128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B22AF6" w14:textId="77777777" w:rsidR="00CE7B95" w:rsidRPr="00CA3D5F" w:rsidRDefault="00CE7B95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426E13C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9B614F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DF0FB79" w14:textId="77777777" w:rsidR="00CE7B95" w:rsidRPr="00CA3D5F" w:rsidRDefault="00CE7B95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49137BE1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51EBC7F" w14:textId="7F19EC56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26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73236BF" w14:textId="1863AB82" w:rsidR="00196B5D" w:rsidRPr="00CA3D5F" w:rsidRDefault="002B0D6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Матричный коммутатор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6AF25C" w14:textId="06E1D41D" w:rsidR="00196B5D" w:rsidRPr="00CA3D5F" w:rsidRDefault="002B0D6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Интерфейс</w:t>
            </w:r>
            <w:r w:rsidR="00196B5D" w:rsidRPr="00CA3D5F">
              <w:rPr>
                <w:sz w:val="16"/>
                <w:szCs w:val="16"/>
              </w:rPr>
              <w:t xml:space="preserve"> </w:t>
            </w:r>
            <w:r w:rsidR="00196B5D" w:rsidRPr="00CA3D5F">
              <w:rPr>
                <w:sz w:val="16"/>
                <w:szCs w:val="16"/>
                <w:lang w:val="en-US"/>
              </w:rPr>
              <w:t>HDMI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E09D5F" w14:textId="54CF67AD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CA3D5F">
              <w:rPr>
                <w:sz w:val="16"/>
                <w:szCs w:val="16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02195C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939BB6" w14:textId="733D505F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не менее </w:t>
            </w:r>
            <w:r w:rsidR="002B0D6F" w:rsidRPr="00CA3D5F">
              <w:rPr>
                <w:sz w:val="16"/>
                <w:szCs w:val="16"/>
                <w:shd w:val="clear" w:color="auto" w:fill="FFFFFF"/>
              </w:rPr>
              <w:t>12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C98549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70B1837" w14:textId="27EE5946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FACAF87" w14:textId="0A5D8DE6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3ED694B3" w14:textId="5DB52BC8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 26.40.33.190</w:t>
            </w:r>
          </w:p>
        </w:tc>
      </w:tr>
      <w:tr w:rsidR="00196B5D" w:rsidRPr="00C26927" w14:paraId="1FA51156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3F84AED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75F5464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35688E" w14:textId="0B00C404" w:rsidR="00196B5D" w:rsidRPr="00CA3D5F" w:rsidRDefault="002B0D6F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Встроенный веб-интерфейс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EF8DC89" w14:textId="6ECF92B9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316284" w14:textId="5F7D2C75" w:rsidR="00196B5D" w:rsidRPr="00CA3D5F" w:rsidRDefault="00FB3678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9D2743" w14:textId="12415110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F80FDA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7850837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992715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7D2945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0C1D158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96DED8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8EFCCB4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8CCCC4" w14:textId="7E2B792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Поддержка режима 4К</w:t>
            </w:r>
            <w:r w:rsidRPr="00CA3D5F">
              <w:rPr>
                <w:sz w:val="16"/>
                <w:szCs w:val="16"/>
                <w:lang w:val="en-US"/>
              </w:rPr>
              <w:t>@</w:t>
            </w:r>
            <w:r w:rsidRPr="00CA3D5F">
              <w:rPr>
                <w:sz w:val="16"/>
                <w:szCs w:val="16"/>
              </w:rPr>
              <w:t>60 4:4:4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E983799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99AB7E" w14:textId="549B1BC3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54E27B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815D21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DE89AB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2540DF6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A8499F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6294725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CFC1CB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4A7C37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8BF9EF" w14:textId="038A72C3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Управление по ИК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002941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93B7DE0" w14:textId="06C567E0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58DD5C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30C3E1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D73DB7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679169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34253C5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413E3D2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F2B81C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18E01D5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E9255D" w14:textId="0105C8A8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Управление по </w:t>
            </w:r>
            <w:r w:rsidRPr="00CA3D5F">
              <w:rPr>
                <w:sz w:val="16"/>
                <w:szCs w:val="16"/>
                <w:lang w:val="en-US"/>
              </w:rPr>
              <w:t>RS232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4B4A96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792241" w14:textId="5E2EA390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23CF36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D11BEB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28BCEB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DE46634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E31A2C5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1402232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BCD5FE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66A1610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DD44C6" w14:textId="62B07545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Управление по </w:t>
            </w:r>
            <w:r w:rsidRPr="00CA3D5F">
              <w:rPr>
                <w:sz w:val="16"/>
                <w:szCs w:val="16"/>
                <w:lang w:val="en-US"/>
              </w:rPr>
              <w:t>LAN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A4150D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C88B9D" w14:textId="3E45A514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A0AB20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D1C117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E980B9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9FC0C4E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570D0AC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3DC4A04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10AC896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5BDF84A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3EAE188" w14:textId="33A54E42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 xml:space="preserve">Поддержка </w:t>
            </w:r>
            <w:r w:rsidRPr="00CA3D5F">
              <w:rPr>
                <w:sz w:val="16"/>
                <w:szCs w:val="16"/>
                <w:lang w:val="en-US"/>
              </w:rPr>
              <w:t>HDR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DB1684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FBA650" w14:textId="5753FC86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28152C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C0DEC1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62E3434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595A187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862B4F3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7CDADF5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448626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EDB43E9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C90EE5" w14:textId="7DE94A50" w:rsidR="00196B5D" w:rsidRPr="00CA3D5F" w:rsidRDefault="002B0D6F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>Интерфейс</w:t>
            </w:r>
            <w:r w:rsidR="00196B5D" w:rsidRPr="00CA3D5F">
              <w:rPr>
                <w:sz w:val="16"/>
                <w:szCs w:val="16"/>
              </w:rPr>
              <w:t xml:space="preserve"> </w:t>
            </w:r>
            <w:r w:rsidR="00196B5D" w:rsidRPr="00CA3D5F">
              <w:rPr>
                <w:sz w:val="16"/>
                <w:szCs w:val="16"/>
                <w:lang w:val="en-US"/>
              </w:rPr>
              <w:t>S/PDIF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4D4B72" w14:textId="2789E98A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CA3D5F">
              <w:rPr>
                <w:sz w:val="16"/>
                <w:szCs w:val="16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542F9B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B302F5" w14:textId="6723D404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не менее 6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E854CF1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AE58E85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995D68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A13780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245E074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B8305A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23DBD0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6B4A2CB" w14:textId="0D456CF2" w:rsidR="00196B5D" w:rsidRPr="00CA3D5F" w:rsidRDefault="002B0D6F" w:rsidP="00CA3D5F">
            <w:pPr>
              <w:jc w:val="center"/>
              <w:rPr>
                <w:sz w:val="16"/>
                <w:szCs w:val="16"/>
                <w:lang w:val="en-US"/>
              </w:rPr>
            </w:pPr>
            <w:r w:rsidRPr="00CA3D5F">
              <w:rPr>
                <w:sz w:val="16"/>
                <w:szCs w:val="16"/>
              </w:rPr>
              <w:t>Интерфейс</w:t>
            </w:r>
            <w:r w:rsidR="00196B5D" w:rsidRPr="00CA3D5F">
              <w:rPr>
                <w:sz w:val="16"/>
                <w:szCs w:val="16"/>
              </w:rPr>
              <w:t xml:space="preserve"> </w:t>
            </w:r>
            <w:r w:rsidR="00196B5D" w:rsidRPr="00CA3D5F">
              <w:rPr>
                <w:sz w:val="16"/>
                <w:szCs w:val="16"/>
                <w:lang w:val="en-US"/>
              </w:rPr>
              <w:t>Phoenix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D5EC55" w14:textId="0A1C79A0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CA3D5F">
              <w:rPr>
                <w:sz w:val="16"/>
                <w:szCs w:val="16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D8679F" w14:textId="34110F4D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0C2A70" w14:textId="45250792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не менее 6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5C4BED7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7DA01C5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8296DE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9E2943F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4AE3EFD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64B340C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E187BBD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4FD129" w14:textId="45158A61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Поддержка СЕС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D17E105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204F76" w14:textId="666A85AD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95491E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22E946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5C196A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247E26F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C67785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196B5D" w:rsidRPr="00C26927" w14:paraId="5D4E6C7B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5745F93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C834FC8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98B380" w14:textId="66903E1F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Пропускная способность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2B1B7B" w14:textId="7841AB0A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Гбит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/</w:t>
            </w:r>
            <w:r w:rsidRPr="00CA3D5F">
              <w:rPr>
                <w:sz w:val="16"/>
                <w:szCs w:val="16"/>
                <w:shd w:val="clear" w:color="auto" w:fill="FFFFFF"/>
              </w:rPr>
              <w:t>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DC9F953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6ED578" w14:textId="3EFC16CC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не менее 18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004CC3" w14:textId="77777777" w:rsidR="00196B5D" w:rsidRPr="00CA3D5F" w:rsidRDefault="00196B5D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8DAB88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AFA6051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4DCA15" w14:textId="77777777" w:rsidR="00196B5D" w:rsidRPr="00CA3D5F" w:rsidRDefault="00196B5D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152CE" w:rsidRPr="00C26927" w14:paraId="4F9DC355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4A49742" w14:textId="101B7FA5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27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94B7A05" w14:textId="564C0C68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Усилитель-распределитель, тип 2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94F0C0" w14:textId="70F45C2A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Интерфейс </w:t>
            </w:r>
            <w:r w:rsidRPr="00CA3D5F">
              <w:rPr>
                <w:sz w:val="16"/>
                <w:szCs w:val="16"/>
                <w:lang w:val="en-US"/>
              </w:rPr>
              <w:t>HDMI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E4D4E9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8C8BC59" w14:textId="7FF271B2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EE63AB" w14:textId="73647BEC" w:rsidR="009152CE" w:rsidRPr="00CA3D5F" w:rsidRDefault="00FB367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не менее 3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727FF2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6A3452D" w14:textId="5605B6E9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0A19627" w14:textId="3446EC73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320A48F6" w14:textId="6F5A32FD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 26.40.33.190</w:t>
            </w:r>
          </w:p>
        </w:tc>
      </w:tr>
      <w:tr w:rsidR="009152CE" w:rsidRPr="00C26927" w14:paraId="488B13CF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5F045AA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AD4DF8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94FA50" w14:textId="23D97C6F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Пропускная способность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539306" w14:textId="69876E63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>Гбит</w:t>
            </w:r>
            <w:r w:rsidRPr="00CA3D5F">
              <w:rPr>
                <w:sz w:val="16"/>
                <w:szCs w:val="16"/>
                <w:lang w:val="en-US"/>
              </w:rPr>
              <w:t>/</w:t>
            </w:r>
            <w:r w:rsidRPr="00CA3D5F">
              <w:rPr>
                <w:sz w:val="16"/>
                <w:szCs w:val="16"/>
              </w:rPr>
              <w:t>с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3C1D5B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3EED2C" w14:textId="0BA2B16C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не менее </w:t>
            </w:r>
            <w:r w:rsidRPr="00CA3D5F">
              <w:rPr>
                <w:sz w:val="16"/>
                <w:szCs w:val="16"/>
                <w:lang w:val="en-US"/>
              </w:rPr>
              <w:t>17</w:t>
            </w:r>
            <w:r w:rsidRPr="00CA3D5F">
              <w:rPr>
                <w:sz w:val="16"/>
                <w:szCs w:val="16"/>
              </w:rPr>
              <w:t>,82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D1D84E8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0807C8B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C36A62E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79209B4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152CE" w:rsidRPr="00C26927" w14:paraId="0C9207C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83C8BD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CB8BAA6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DD50CA" w14:textId="29468654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Дальность передачи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6713118" w14:textId="0C45EEAC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>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754C25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F70CF9" w14:textId="71E1F80D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lang w:val="ru"/>
              </w:rPr>
              <w:t>не менее 15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B964BA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C5A1D39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81FE29B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A45386A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152CE" w:rsidRPr="00C26927" w14:paraId="2C67120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4081BB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ABDBE20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338745" w14:textId="04F5F413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Максимальное разрешение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FD9645D" w14:textId="6AA13F5D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CA3D5F">
              <w:rPr>
                <w:sz w:val="16"/>
                <w:szCs w:val="16"/>
                <w:lang w:val="ru"/>
              </w:rPr>
              <w:t>пикс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1EC3F31" w14:textId="4708B10B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  <w:lang w:val="ru"/>
              </w:rPr>
              <w:t>4096х2160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411ADC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B03E85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75B2A90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F7CC3A1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069F84A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152CE" w:rsidRPr="00C26927" w14:paraId="08A0FD7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92AE2EC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502571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B93240" w14:textId="337CE02B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Спецификация </w:t>
            </w:r>
            <w:r w:rsidRPr="00CA3D5F">
              <w:rPr>
                <w:sz w:val="16"/>
                <w:szCs w:val="16"/>
                <w:lang w:val="en-US"/>
              </w:rPr>
              <w:t>HDCP</w:t>
            </w:r>
            <w:r w:rsidRPr="00CA3D5F">
              <w:rPr>
                <w:sz w:val="16"/>
                <w:szCs w:val="16"/>
              </w:rPr>
              <w:t xml:space="preserve"> 2.2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C97EB1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0E240B" w14:textId="58B09E0C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898860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417E34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19354A0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C225FC2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C062F3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152CE" w:rsidRPr="00C26927" w14:paraId="455567C5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278097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D7CDE99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7460D4" w14:textId="0AAC16B1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 xml:space="preserve">Управление </w:t>
            </w:r>
            <w:r w:rsidRPr="00CA3D5F">
              <w:rPr>
                <w:sz w:val="16"/>
                <w:szCs w:val="16"/>
                <w:lang w:val="en-US"/>
              </w:rPr>
              <w:t>RS232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DB3AFA2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65B530" w14:textId="06EF4019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5E4DC63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E795A8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654A1E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D90C94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C48600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152CE" w:rsidRPr="00C26927" w14:paraId="5CE6933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845350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7CDF1A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87EDBE" w14:textId="237AB09D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Индикация наличия сигнала на входе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B87142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DDC5A5" w14:textId="34D62CFC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F42E85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A98D96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DA9BB8F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8D57C2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06C7C3B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9152CE" w:rsidRPr="00C26927" w14:paraId="079E8DE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AB60A8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DA7D5A4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BBA86D" w14:textId="178890FF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Индикация наличия сигналов на выходах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39521D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0FE766" w14:textId="6D2F4B1E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  <w:lang w:val="ru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32CE4C3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C50C2DD" w14:textId="77777777" w:rsidR="009152CE" w:rsidRPr="00CA3D5F" w:rsidRDefault="009152CE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5070B4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60069C2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E5EC14" w14:textId="77777777" w:rsidR="009152CE" w:rsidRPr="00CA3D5F" w:rsidRDefault="009152CE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30D89CDF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68B56CFD" w14:textId="2BBF7F83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28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132322F8" w14:textId="79D20085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lang w:val="ru"/>
              </w:rPr>
              <w:t>Устройство захвата видеоизображения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6013DA3" w14:textId="6FAC1EB0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HDMI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8A6833C" w14:textId="063BD82A" w:rsidR="007756B6" w:rsidRPr="00CA3D5F" w:rsidRDefault="00FB367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CA3D5F">
              <w:rPr>
                <w:sz w:val="16"/>
                <w:szCs w:val="16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0579A6" w14:textId="70DE15C1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18C1E0" w14:textId="060BEE41" w:rsidR="007756B6" w:rsidRPr="00CA3D5F" w:rsidRDefault="00FB3678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не менее 2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8D28FC8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0E2CA97" w14:textId="45E5FE51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782E204" w14:textId="235A478A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9773201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63258127" w14:textId="4CC62508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26.40.33.190</w:t>
            </w:r>
          </w:p>
        </w:tc>
      </w:tr>
      <w:tr w:rsidR="007756B6" w:rsidRPr="00C26927" w14:paraId="4DB0A12D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A03A8AC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6AC219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A51D55" w14:textId="18ED59F2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Выход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HDMI Loop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63476E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7B8230B" w14:textId="66D8384D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256643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D10F8D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4E6DC4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1D5AE00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D811FE0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79D961A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106D97A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ED1D537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ED8C27" w14:textId="70548291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Интерфейс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USB3.0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E268C35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DDB781" w14:textId="7521F028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D59937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63CC84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FA9AF68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BAFF40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FDF0542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3BC3DC2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3836795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298FFB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854348" w14:textId="3207158F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Поддержка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 xml:space="preserve">UVC </w:t>
            </w:r>
            <w:r w:rsidRPr="00CA3D5F">
              <w:rPr>
                <w:sz w:val="16"/>
                <w:szCs w:val="16"/>
                <w:shd w:val="clear" w:color="auto" w:fill="FFFFFF"/>
              </w:rPr>
              <w:t>стандарта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731CB7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21771E" w14:textId="54D2DF7F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E37D2F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465243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2CE942E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A177942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93BCEF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30C90681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E11736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D444D0E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4CF524" w14:textId="179EC279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8-битный 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</w:rPr>
              <w:t>видеопроцессинг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6544DD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F0FA382" w14:textId="5BE52B08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600882C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D74C092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30C90E9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41FF577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918A044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65FBDC4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F1B9007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715840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5364D1" w14:textId="01B0BE68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Поддержка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PnP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C4F9066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63773D" w14:textId="74854FDB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E24570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8EB134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30F7B9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29C5A42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33F7F19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0E486CCE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3EE69E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A21E5CF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7A08B1" w14:textId="5F141C62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Входное и выходное разрешение 4К@60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AC6DFA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F03FD70" w14:textId="1C74E7E6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71EA800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1FDAA5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713D332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E99E42F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D38956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3448A94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82D608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59B76A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DE346D" w14:textId="4BF131AE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Совместимость 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Mac OS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8E080C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3D79504" w14:textId="7F0BB2DA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7CA06E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237DF9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4A45D0C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09279EA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E5BD6B4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5684B8B8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2930C97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E56EA1A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5FBAD8" w14:textId="7ED962CE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Совместимость 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Windows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8FAA51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85A199" w14:textId="74B084B9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9951897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DD2090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93707A2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F2CAB18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AC7802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048D7593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5C372F5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61DFB12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35A1C0" w14:textId="32E0B235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Совместимость 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Linux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8B3625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AA8D26D" w14:textId="71215E9D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9D8725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5697B1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40647CE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FFD6FE5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8BA77A9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1D50E0E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08F3646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121D234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989E642" w14:textId="1B60E12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Совместимость с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Chrome OS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537C38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FD14F21" w14:textId="669EE3AF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D57637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24CB90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9A213E6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E24E6C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9E7666A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7C9E1D34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A3949EB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2D57431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D76200" w14:textId="4E99BA2B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Преобразование 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Up-Down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D790EA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DF1E99" w14:textId="1CE21BC1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A5B942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0C10579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17FBCD66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2037EBF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B22442C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042A3441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3EAB673D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0A468C6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54570F" w14:textId="6B022B8D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proofErr w:type="spellStart"/>
            <w:r w:rsidRPr="00CA3D5F">
              <w:rPr>
                <w:sz w:val="16"/>
                <w:szCs w:val="16"/>
                <w:shd w:val="clear" w:color="auto" w:fill="FFFFFF"/>
              </w:rPr>
              <w:t>Деинтерлейсинг</w:t>
            </w:r>
            <w:proofErr w:type="spellEnd"/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49CC034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8657FE" w14:textId="4EE52084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8EA8198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7A6149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3CF308C8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2A4C3A3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15F21C09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5ED22391" w14:textId="77777777" w:rsidTr="00CA3D5F">
        <w:tc>
          <w:tcPr>
            <w:tcW w:w="12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7D148D7" w14:textId="6C1AA6BC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29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22E41754" w14:textId="1330374E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Комплект передатчик-усилитель и приёмник сигнала</w:t>
            </w: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35FC656" w14:textId="63F427B2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Поддержка 4К 4:2:0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C489C66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8A4AFA5" w14:textId="0387B5CD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0F34ECA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1229357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67B6964" w14:textId="351C4A0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Штука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5786F3AC" w14:textId="1950B354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1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14:paraId="4034AB8B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ОКПД-2</w:t>
            </w:r>
          </w:p>
          <w:p w14:paraId="6F3EFF39" w14:textId="3FA5CC36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26.40.33.190</w:t>
            </w:r>
          </w:p>
        </w:tc>
      </w:tr>
      <w:tr w:rsidR="007756B6" w:rsidRPr="00C26927" w14:paraId="68FFE067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756DB1A7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C454C75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992D07C" w14:textId="7799AF34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Дальность передачи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5516C9" w14:textId="5DE36882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м</w:t>
            </w: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B5812E3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CD9374D" w14:textId="6FA299D8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не менее 70</w:t>
            </w: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2B5E96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ED8839F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3E5083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8A3A50D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46AFDA20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B50B2D9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1EA0A19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921DB3" w14:textId="17B59C81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Двунаправленная передача сигналов ИК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8A33D8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F3BAD0" w14:textId="7E32C36F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529322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1E34377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569FE3FA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4EF9E40E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AEDF0D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6D82A72C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4FE6BF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542786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7CF601" w14:textId="7ACD936B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Двунаправленная передача питания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F65249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EBFB71F" w14:textId="6337BB9D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BE12329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0EC253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C41A93E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E06871D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0B7A4A57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6A52615A" w14:textId="77777777" w:rsidTr="00CA3D5F">
        <w:tc>
          <w:tcPr>
            <w:tcW w:w="12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1F34EB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3F3E0997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02C71D" w14:textId="086C9D14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>Поддержка СЕС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9D7488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8C6CCF" w14:textId="77EBAF10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370E27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726B68D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63360488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A58AFEC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</w:tcPr>
          <w:p w14:paraId="2761B465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tr w:rsidR="007756B6" w:rsidRPr="00C26927" w14:paraId="6AB023D4" w14:textId="77777777" w:rsidTr="00CA3D5F">
        <w:tc>
          <w:tcPr>
            <w:tcW w:w="12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7C941BBA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0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8F89C90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9B3307" w14:textId="789BCA13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A3D5F">
              <w:rPr>
                <w:sz w:val="16"/>
                <w:szCs w:val="16"/>
                <w:shd w:val="clear" w:color="auto" w:fill="FFFFFF"/>
              </w:rPr>
              <w:t xml:space="preserve">Технология </w:t>
            </w:r>
            <w:proofErr w:type="spellStart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HDB</w:t>
            </w:r>
            <w:r w:rsidR="00654CC4" w:rsidRPr="00CA3D5F">
              <w:rPr>
                <w:sz w:val="16"/>
                <w:szCs w:val="16"/>
                <w:shd w:val="clear" w:color="auto" w:fill="FFFFFF"/>
                <w:lang w:val="en-US"/>
              </w:rPr>
              <w:t>ase</w:t>
            </w:r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>T</w:t>
            </w:r>
            <w:proofErr w:type="spellEnd"/>
            <w:r w:rsidRPr="00CA3D5F">
              <w:rPr>
                <w:sz w:val="16"/>
                <w:szCs w:val="16"/>
                <w:shd w:val="clear" w:color="auto" w:fill="FFFFFF"/>
                <w:lang w:val="en-US"/>
              </w:rPr>
              <w:t xml:space="preserve"> Class B</w:t>
            </w:r>
          </w:p>
        </w:tc>
        <w:tc>
          <w:tcPr>
            <w:tcW w:w="5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0170E7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F553433" w14:textId="6F9897B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  <w:r w:rsidRPr="00CA3D5F">
              <w:rPr>
                <w:sz w:val="16"/>
                <w:szCs w:val="16"/>
              </w:rPr>
              <w:t>наличие</w:t>
            </w:r>
          </w:p>
        </w:tc>
        <w:tc>
          <w:tcPr>
            <w:tcW w:w="6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2C039AE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71A80C" w14:textId="77777777" w:rsidR="007756B6" w:rsidRPr="00CA3D5F" w:rsidRDefault="007756B6" w:rsidP="00CA3D5F">
            <w:pPr>
              <w:jc w:val="center"/>
              <w:rPr>
                <w:sz w:val="16"/>
                <w:szCs w:val="16"/>
                <w:shd w:val="clear" w:color="auto" w:fill="E6E6E6"/>
              </w:rPr>
            </w:pPr>
          </w:p>
        </w:tc>
        <w:tc>
          <w:tcPr>
            <w:tcW w:w="347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2A48940D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3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3D647956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pct"/>
            <w:vMerge/>
            <w:tcBorders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14:paraId="528F9E13" w14:textId="77777777" w:rsidR="007756B6" w:rsidRPr="00CA3D5F" w:rsidRDefault="007756B6" w:rsidP="00CA3D5F">
            <w:pPr>
              <w:jc w:val="center"/>
              <w:rPr>
                <w:sz w:val="16"/>
                <w:szCs w:val="16"/>
              </w:rPr>
            </w:pPr>
          </w:p>
        </w:tc>
      </w:tr>
      <w:bookmarkEnd w:id="2"/>
      <w:bookmarkEnd w:id="3"/>
      <w:bookmarkEnd w:id="4"/>
    </w:tbl>
    <w:p w14:paraId="1801E5A8" w14:textId="042CD544" w:rsidR="001E5D8A" w:rsidRPr="00E445E4" w:rsidRDefault="001E5D8A" w:rsidP="00083973">
      <w:pPr>
        <w:widowControl w:val="0"/>
        <w:autoSpaceDE w:val="0"/>
        <w:autoSpaceDN w:val="0"/>
        <w:adjustRightInd w:val="0"/>
        <w:jc w:val="both"/>
      </w:pPr>
    </w:p>
    <w:p w14:paraId="2421BA88" w14:textId="77777777" w:rsidR="00CA3D5F" w:rsidRDefault="00CA3D5F" w:rsidP="00DA44C1">
      <w:pPr>
        <w:ind w:firstLine="567"/>
        <w:jc w:val="both"/>
        <w:rPr>
          <w:rFonts w:eastAsia="Calibri"/>
          <w:lang w:eastAsia="en-US"/>
        </w:rPr>
        <w:sectPr w:rsidR="00CA3D5F" w:rsidSect="00CA3D5F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4FA694F9" w14:textId="1F47E4D0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>
        <w:rPr>
          <w:rFonts w:eastAsia="Calibri"/>
          <w:lang w:eastAsia="en-US"/>
        </w:rPr>
        <w:lastRenderedPageBreak/>
        <w:t>2</w:t>
      </w:r>
      <w:r w:rsidRPr="00DA44C1">
        <w:rPr>
          <w:rFonts w:eastAsia="Calibri"/>
          <w:lang w:eastAsia="en-US"/>
        </w:rPr>
        <w:t>.</w:t>
      </w:r>
      <w:r w:rsidRPr="00DA44C1">
        <w:rPr>
          <w:rFonts w:eastAsia="Calibri"/>
          <w:lang w:eastAsia="en-US"/>
        </w:rPr>
        <w:tab/>
      </w:r>
      <w:r w:rsidRPr="00DA44C1">
        <w:rPr>
          <w:rFonts w:eastAsia="Calibri"/>
          <w:szCs w:val="22"/>
          <w:lang w:eastAsia="en-US"/>
        </w:rPr>
        <w:t xml:space="preserve">Услуги по монтажу, настройке оборудования, </w:t>
      </w:r>
      <w:proofErr w:type="spellStart"/>
      <w:r w:rsidRPr="00DA44C1">
        <w:rPr>
          <w:rFonts w:eastAsia="Calibri"/>
          <w:szCs w:val="22"/>
          <w:lang w:eastAsia="en-US"/>
        </w:rPr>
        <w:t>пусконаладка</w:t>
      </w:r>
      <w:proofErr w:type="spellEnd"/>
    </w:p>
    <w:p w14:paraId="2791FC69" w14:textId="5570E4D1" w:rsidR="00FB3678" w:rsidRDefault="00DA44C1" w:rsidP="00FB3678">
      <w:pPr>
        <w:ind w:firstLine="567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2</w:t>
      </w:r>
      <w:r w:rsidRPr="00DA44C1">
        <w:rPr>
          <w:rFonts w:eastAsia="Calibri"/>
          <w:szCs w:val="22"/>
          <w:lang w:eastAsia="en-US"/>
        </w:rPr>
        <w:t>.1</w:t>
      </w:r>
      <w:r w:rsidRPr="00DA44C1">
        <w:rPr>
          <w:rFonts w:eastAsia="Calibri"/>
          <w:szCs w:val="22"/>
          <w:lang w:eastAsia="en-US"/>
        </w:rPr>
        <w:tab/>
        <w:t>Общие положения</w:t>
      </w:r>
    </w:p>
    <w:p w14:paraId="2BEC5789" w14:textId="50DAB61D" w:rsidR="004442D4" w:rsidRPr="001669EC" w:rsidRDefault="00FB3678" w:rsidP="001669EC">
      <w:pPr>
        <w:numPr>
          <w:ilvl w:val="0"/>
          <w:numId w:val="7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 Всё поставляемое оборудование, а также необходимый комплект коммутационных и расходных материалов должны быть доставлены и смонтированы на объекте Заказчика силами Исполнителя.</w:t>
      </w:r>
      <w:r w:rsidR="004442D4">
        <w:rPr>
          <w:rFonts w:eastAsia="Calibri"/>
          <w:szCs w:val="22"/>
          <w:lang w:eastAsia="en-US"/>
        </w:rPr>
        <w:t xml:space="preserve"> </w:t>
      </w:r>
      <w:r w:rsidR="001669EC" w:rsidRPr="001669EC">
        <w:rPr>
          <w:rFonts w:eastAsia="Calibri"/>
          <w:szCs w:val="22"/>
          <w:lang w:eastAsia="en-US"/>
        </w:rPr>
        <w:t>При поставке необходимо осуществить сборку, установку, подключение и настройку в комплексе. Кабельная продукция, применяемая при коммутации видеосигналов, должна быть в перечне рекомендованной производителями поставляемого оборудования.</w:t>
      </w:r>
    </w:p>
    <w:p w14:paraId="3D27E0F5" w14:textId="5B9CF317" w:rsidR="00FB3678" w:rsidRDefault="00FB3678" w:rsidP="00FB3678">
      <w:pPr>
        <w:numPr>
          <w:ilvl w:val="0"/>
          <w:numId w:val="7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 Работы по монтажу оборудования должны производиться в соответствии с технической проектной документацией, разработанной </w:t>
      </w:r>
      <w:r w:rsidR="004442D4"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 xml:space="preserve">сполнителем в рамках </w:t>
      </w:r>
      <w:r w:rsidR="004442D4">
        <w:rPr>
          <w:rFonts w:eastAsia="Calibri"/>
          <w:szCs w:val="22"/>
          <w:lang w:eastAsia="en-US"/>
        </w:rPr>
        <w:t>проекта. Комплект технической документации должен быть передан Заказчику на этапе подготовки к монтажу.</w:t>
      </w:r>
    </w:p>
    <w:p w14:paraId="3E02E8A7" w14:textId="15F096A7" w:rsidR="00FB3678" w:rsidRPr="00FB3678" w:rsidRDefault="00FB3678" w:rsidP="00FB3678">
      <w:pPr>
        <w:numPr>
          <w:ilvl w:val="0"/>
          <w:numId w:val="7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 </w:t>
      </w:r>
      <w:r w:rsidRPr="00DA44C1">
        <w:rPr>
          <w:rFonts w:eastAsia="Calibri"/>
          <w:szCs w:val="22"/>
          <w:lang w:eastAsia="en-US"/>
        </w:rPr>
        <w:t>Все работы должны быть выполнены своевременно, материалами исполнителя Контракта. Работы должны быть выполнены качественно, с соблюдением всех принятых норм и правил в соответствии с законодательством РФ.</w:t>
      </w:r>
    </w:p>
    <w:p w14:paraId="3E638CF6" w14:textId="77777777" w:rsidR="00DA44C1" w:rsidRPr="00DA44C1" w:rsidRDefault="00DA44C1" w:rsidP="00DA44C1">
      <w:pPr>
        <w:numPr>
          <w:ilvl w:val="0"/>
          <w:numId w:val="7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Все работы должны быть выполнены в соответствии с требованиями законодательства Российской Федерации об охране труда, промышленной безопасности, охране окружающей среды, безопасности производства работ и противопожарной безопасности. </w:t>
      </w:r>
    </w:p>
    <w:p w14:paraId="0C239289" w14:textId="77777777" w:rsidR="00DA44C1" w:rsidRPr="00DA44C1" w:rsidRDefault="00DA44C1" w:rsidP="00DA44C1">
      <w:pPr>
        <w:numPr>
          <w:ilvl w:val="0"/>
          <w:numId w:val="7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Поставляемые материалы и оборудование должны быть новыми, не бывшими в использовании, не из ремонта.</w:t>
      </w:r>
    </w:p>
    <w:p w14:paraId="4BB94B17" w14:textId="57C812CC" w:rsidR="00DA44C1" w:rsidRPr="00DA44C1" w:rsidRDefault="00DA44C1" w:rsidP="00DA44C1">
      <w:pPr>
        <w:numPr>
          <w:ilvl w:val="0"/>
          <w:numId w:val="7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Оборудование по своим характеристикам должно соответствовать параметрам, приводимым в требованиях, перечисленных </w:t>
      </w:r>
      <w:r w:rsidR="008350B7">
        <w:rPr>
          <w:rFonts w:eastAsia="Calibri"/>
          <w:szCs w:val="22"/>
          <w:lang w:eastAsia="en-US"/>
        </w:rPr>
        <w:t>выше</w:t>
      </w:r>
      <w:r w:rsidRPr="00DA44C1">
        <w:rPr>
          <w:rFonts w:eastAsia="Calibri"/>
          <w:szCs w:val="22"/>
          <w:lang w:eastAsia="en-US"/>
        </w:rPr>
        <w:t>.</w:t>
      </w:r>
    </w:p>
    <w:p w14:paraId="1E828979" w14:textId="0AB4D280" w:rsidR="00DA44C1" w:rsidRPr="00DA44C1" w:rsidRDefault="00DA44C1" w:rsidP="00DA44C1">
      <w:pPr>
        <w:numPr>
          <w:ilvl w:val="0"/>
          <w:numId w:val="7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Стоимость поставляемого оборудования, ПО, монтажа, </w:t>
      </w:r>
      <w:proofErr w:type="spellStart"/>
      <w:r w:rsidRPr="00DA44C1">
        <w:rPr>
          <w:rFonts w:eastAsia="Calibri"/>
          <w:szCs w:val="22"/>
          <w:lang w:eastAsia="en-US"/>
        </w:rPr>
        <w:t>пусконаладки</w:t>
      </w:r>
      <w:proofErr w:type="spellEnd"/>
      <w:r w:rsidRPr="00DA44C1">
        <w:rPr>
          <w:rFonts w:eastAsia="Calibri"/>
          <w:szCs w:val="22"/>
          <w:lang w:eastAsia="en-US"/>
        </w:rPr>
        <w:t>, проведения приемо-сдаточных испытаний, ввод в эксплуатацию, упаковки, доставки, транспортные расходы, расходы по уборке и вывозу упаковочного материала, таможенному оформлению и страхованию и иные расходы должны быть включены в цену контракта.</w:t>
      </w:r>
    </w:p>
    <w:p w14:paraId="10E0B1D0" w14:textId="7EFF1045" w:rsidR="00DA44C1" w:rsidRPr="00DA44C1" w:rsidRDefault="00DA44C1" w:rsidP="00DA44C1">
      <w:pPr>
        <w:numPr>
          <w:ilvl w:val="0"/>
          <w:numId w:val="7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Адрес поставки товаров, выполнения работ, оказания услуг: </w:t>
      </w:r>
      <w:r w:rsidR="001F7A70" w:rsidRPr="001F7A70">
        <w:rPr>
          <w:rFonts w:eastAsia="Calibri"/>
          <w:szCs w:val="22"/>
          <w:lang w:eastAsia="en-US"/>
        </w:rPr>
        <w:t xml:space="preserve">город Санкт-Петербург, Балтийская </w:t>
      </w:r>
      <w:proofErr w:type="spellStart"/>
      <w:r w:rsidR="001F7A70" w:rsidRPr="001F7A70">
        <w:rPr>
          <w:rFonts w:eastAsia="Calibri"/>
          <w:szCs w:val="22"/>
          <w:lang w:eastAsia="en-US"/>
        </w:rPr>
        <w:t>ул</w:t>
      </w:r>
      <w:proofErr w:type="spellEnd"/>
      <w:r w:rsidR="001F7A70" w:rsidRPr="001F7A70">
        <w:rPr>
          <w:rFonts w:eastAsia="Calibri"/>
          <w:szCs w:val="22"/>
          <w:lang w:eastAsia="en-US"/>
        </w:rPr>
        <w:t>, д. 35</w:t>
      </w:r>
      <w:r w:rsidR="001F7A70">
        <w:rPr>
          <w:rFonts w:eastAsia="Calibri"/>
          <w:szCs w:val="22"/>
          <w:lang w:eastAsia="en-US"/>
        </w:rPr>
        <w:t>, пом. 102</w:t>
      </w:r>
      <w:r w:rsidR="001F7A70" w:rsidRPr="001F7A70">
        <w:rPr>
          <w:rFonts w:eastAsia="Calibri"/>
          <w:szCs w:val="22"/>
          <w:lang w:eastAsia="en-US"/>
        </w:rPr>
        <w:t xml:space="preserve"> </w:t>
      </w:r>
      <w:r w:rsidRPr="00DA44C1">
        <w:rPr>
          <w:rFonts w:eastAsia="Calibri"/>
          <w:szCs w:val="22"/>
          <w:lang w:eastAsia="en-US"/>
        </w:rPr>
        <w:t>(конференц-зал)</w:t>
      </w:r>
      <w:r>
        <w:rPr>
          <w:rFonts w:eastAsia="Calibri"/>
          <w:szCs w:val="22"/>
          <w:lang w:eastAsia="en-US"/>
        </w:rPr>
        <w:t>.</w:t>
      </w:r>
    </w:p>
    <w:p w14:paraId="17123DA6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</w:p>
    <w:p w14:paraId="31D3CEEA" w14:textId="2E310E75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2</w:t>
      </w:r>
      <w:r w:rsidRPr="00DA44C1">
        <w:rPr>
          <w:rFonts w:eastAsia="Calibri"/>
          <w:szCs w:val="22"/>
          <w:lang w:eastAsia="en-US"/>
        </w:rPr>
        <w:t>.2</w:t>
      </w:r>
      <w:r w:rsidRPr="00DA44C1">
        <w:rPr>
          <w:rFonts w:eastAsia="Calibri"/>
          <w:szCs w:val="22"/>
          <w:lang w:eastAsia="en-US"/>
        </w:rPr>
        <w:tab/>
        <w:t>Описание выполняемых работ.</w:t>
      </w:r>
    </w:p>
    <w:p w14:paraId="25B5B708" w14:textId="67554519" w:rsidR="00DA44C1" w:rsidRPr="00DA44C1" w:rsidRDefault="00DA44C1" w:rsidP="00DA44C1">
      <w:pPr>
        <w:numPr>
          <w:ilvl w:val="0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Поставка и монтаж оборудования производятся с целью оснащения конференц-зала современными средствами отображения аудиовизуальной информации при проведении мероприятий</w:t>
      </w:r>
      <w:r w:rsidR="001F7A70">
        <w:rPr>
          <w:rFonts w:eastAsia="Calibri"/>
          <w:szCs w:val="22"/>
          <w:lang w:eastAsia="en-US"/>
        </w:rPr>
        <w:t>, организации сеансов многопоточной видеоконференцсвязи</w:t>
      </w:r>
      <w:r w:rsidRPr="00DA44C1">
        <w:rPr>
          <w:rFonts w:eastAsia="Calibri"/>
          <w:szCs w:val="22"/>
          <w:lang w:eastAsia="en-US"/>
        </w:rPr>
        <w:t xml:space="preserve">. </w:t>
      </w:r>
    </w:p>
    <w:p w14:paraId="473B8772" w14:textId="3C53C498" w:rsidR="00DA44C1" w:rsidRPr="00DA44C1" w:rsidRDefault="00DA44C1" w:rsidP="00DA44C1">
      <w:pPr>
        <w:numPr>
          <w:ilvl w:val="0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Перед началом работ, Исполнитель должен провести обследование оборудуемых помещений с целью определения мест прокладки кабельных трасс. Перед </w:t>
      </w:r>
      <w:r w:rsidR="001F7A70">
        <w:rPr>
          <w:rFonts w:eastAsia="Calibri"/>
          <w:szCs w:val="22"/>
          <w:lang w:eastAsia="en-US"/>
        </w:rPr>
        <w:t>монтажом</w:t>
      </w:r>
      <w:r w:rsidRPr="00DA44C1">
        <w:rPr>
          <w:rFonts w:eastAsia="Calibri"/>
          <w:szCs w:val="22"/>
          <w:lang w:eastAsia="en-US"/>
        </w:rPr>
        <w:t xml:space="preserve"> </w:t>
      </w:r>
      <w:proofErr w:type="spellStart"/>
      <w:r w:rsidRPr="00DA44C1">
        <w:rPr>
          <w:rFonts w:eastAsia="Calibri"/>
          <w:szCs w:val="22"/>
          <w:lang w:eastAsia="en-US"/>
        </w:rPr>
        <w:t>видео</w:t>
      </w:r>
      <w:r w:rsidR="001F7A70">
        <w:rPr>
          <w:rFonts w:eastAsia="Calibri"/>
          <w:szCs w:val="22"/>
          <w:lang w:eastAsia="en-US"/>
        </w:rPr>
        <w:t>стен</w:t>
      </w:r>
      <w:proofErr w:type="spellEnd"/>
      <w:r w:rsidRPr="00DA44C1">
        <w:rPr>
          <w:rFonts w:eastAsia="Calibri"/>
          <w:szCs w:val="22"/>
          <w:lang w:eastAsia="en-US"/>
        </w:rPr>
        <w:t xml:space="preserve"> Исполнитель должен определить несущую способность стен, на котор</w:t>
      </w:r>
      <w:r w:rsidR="001F7A70">
        <w:rPr>
          <w:rFonts w:eastAsia="Calibri"/>
          <w:szCs w:val="22"/>
          <w:lang w:eastAsia="en-US"/>
        </w:rPr>
        <w:t>ых</w:t>
      </w:r>
      <w:r w:rsidRPr="00DA44C1">
        <w:rPr>
          <w:rFonts w:eastAsia="Calibri"/>
          <w:szCs w:val="22"/>
          <w:lang w:eastAsia="en-US"/>
        </w:rPr>
        <w:t xml:space="preserve"> буд</w:t>
      </w:r>
      <w:r w:rsidR="001F7A70">
        <w:rPr>
          <w:rFonts w:eastAsia="Calibri"/>
          <w:szCs w:val="22"/>
          <w:lang w:eastAsia="en-US"/>
        </w:rPr>
        <w:t>е</w:t>
      </w:r>
      <w:r w:rsidRPr="00DA44C1">
        <w:rPr>
          <w:rFonts w:eastAsia="Calibri"/>
          <w:szCs w:val="22"/>
          <w:lang w:eastAsia="en-US"/>
        </w:rPr>
        <w:t xml:space="preserve">т произведен монтаж и, при необходимости, изготовить и поставить металлическую конструкцию усиления в соответствии со строительными нормами и правилами. </w:t>
      </w:r>
    </w:p>
    <w:p w14:paraId="51C7FC93" w14:textId="5A30F0D2" w:rsidR="00DA44C1" w:rsidRPr="00DA44C1" w:rsidRDefault="00DA44C1" w:rsidP="00DA44C1">
      <w:pPr>
        <w:numPr>
          <w:ilvl w:val="0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Необходимо предусмотреть установку </w:t>
      </w:r>
      <w:proofErr w:type="spellStart"/>
      <w:r w:rsidRPr="00DA44C1">
        <w:rPr>
          <w:rFonts w:eastAsia="Calibri"/>
          <w:szCs w:val="22"/>
          <w:lang w:eastAsia="en-US"/>
        </w:rPr>
        <w:t>видеопанел</w:t>
      </w:r>
      <w:r w:rsidR="001F7A70">
        <w:rPr>
          <w:rFonts w:eastAsia="Calibri"/>
          <w:szCs w:val="22"/>
          <w:lang w:eastAsia="en-US"/>
        </w:rPr>
        <w:t>ей</w:t>
      </w:r>
      <w:proofErr w:type="spellEnd"/>
      <w:r w:rsidRPr="00DA44C1">
        <w:rPr>
          <w:rFonts w:eastAsia="Calibri"/>
          <w:szCs w:val="22"/>
          <w:lang w:eastAsia="en-US"/>
        </w:rPr>
        <w:t xml:space="preserve"> на высоте, позволяющей участникам с любого места в помещении комфортно воспринимать демонстрируемый материал. После установки </w:t>
      </w:r>
      <w:proofErr w:type="spellStart"/>
      <w:r w:rsidRPr="00DA44C1">
        <w:rPr>
          <w:rFonts w:eastAsia="Calibri"/>
          <w:szCs w:val="22"/>
          <w:lang w:eastAsia="en-US"/>
        </w:rPr>
        <w:t>видеопанел</w:t>
      </w:r>
      <w:r w:rsidR="001F7A70">
        <w:rPr>
          <w:rFonts w:eastAsia="Calibri"/>
          <w:szCs w:val="22"/>
          <w:lang w:eastAsia="en-US"/>
        </w:rPr>
        <w:t>ей</w:t>
      </w:r>
      <w:proofErr w:type="spellEnd"/>
      <w:r w:rsidRPr="00DA44C1">
        <w:rPr>
          <w:rFonts w:eastAsia="Calibri"/>
          <w:szCs w:val="22"/>
          <w:lang w:eastAsia="en-US"/>
        </w:rPr>
        <w:t xml:space="preserve"> должна быть проведена регулировка яркости и обеспечена равномерная цветность изображения в соответствии с условиями освещенности в помещении. </w:t>
      </w:r>
    </w:p>
    <w:p w14:paraId="00317D48" w14:textId="77777777" w:rsidR="00DA44C1" w:rsidRPr="00DA44C1" w:rsidRDefault="00DA44C1" w:rsidP="00DA44C1">
      <w:pPr>
        <w:numPr>
          <w:ilvl w:val="0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Система коммутации должна соответствовать следующим параметрам:</w:t>
      </w:r>
    </w:p>
    <w:p w14:paraId="059FD986" w14:textId="1EA8A406" w:rsidR="00DA44C1" w:rsidRPr="00DA44C1" w:rsidRDefault="00DA44C1" w:rsidP="00DA44C1">
      <w:pPr>
        <w:numPr>
          <w:ilvl w:val="1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передача видеосигнала от источников видеосигнала, устанавливаемых в помещени</w:t>
      </w:r>
      <w:r w:rsidR="001F7A70">
        <w:rPr>
          <w:rFonts w:eastAsia="Calibri"/>
          <w:szCs w:val="22"/>
          <w:lang w:eastAsia="en-US"/>
        </w:rPr>
        <w:t>и</w:t>
      </w:r>
      <w:r w:rsidRPr="00DA44C1">
        <w:rPr>
          <w:rFonts w:eastAsia="Calibri"/>
          <w:szCs w:val="22"/>
          <w:lang w:eastAsia="en-US"/>
        </w:rPr>
        <w:t xml:space="preserve"> заказчика</w:t>
      </w:r>
      <w:r w:rsidR="00A17BA1" w:rsidRPr="00A17BA1">
        <w:rPr>
          <w:rFonts w:eastAsia="Calibri"/>
          <w:szCs w:val="22"/>
          <w:lang w:eastAsia="en-US"/>
        </w:rPr>
        <w:t xml:space="preserve"> (</w:t>
      </w:r>
      <w:r w:rsidR="00A17BA1">
        <w:rPr>
          <w:rFonts w:eastAsia="Calibri"/>
          <w:szCs w:val="22"/>
          <w:lang w:eastAsia="en-US"/>
        </w:rPr>
        <w:t>в том числе с роботизированных камер)</w:t>
      </w:r>
      <w:r w:rsidRPr="00DA44C1">
        <w:rPr>
          <w:rFonts w:eastAsia="Calibri"/>
          <w:szCs w:val="22"/>
          <w:lang w:eastAsia="en-US"/>
        </w:rPr>
        <w:t xml:space="preserve">, на </w:t>
      </w:r>
      <w:proofErr w:type="spellStart"/>
      <w:r w:rsidRPr="00DA44C1">
        <w:rPr>
          <w:rFonts w:eastAsia="Calibri"/>
          <w:szCs w:val="22"/>
          <w:lang w:eastAsia="en-US"/>
        </w:rPr>
        <w:t>видео</w:t>
      </w:r>
      <w:r w:rsidR="001F7A70">
        <w:rPr>
          <w:rFonts w:eastAsia="Calibri"/>
          <w:szCs w:val="22"/>
          <w:lang w:eastAsia="en-US"/>
        </w:rPr>
        <w:t>стены</w:t>
      </w:r>
      <w:proofErr w:type="spellEnd"/>
      <w:r w:rsidRPr="00DA44C1">
        <w:rPr>
          <w:rFonts w:eastAsia="Calibri"/>
          <w:szCs w:val="22"/>
          <w:lang w:eastAsia="en-US"/>
        </w:rPr>
        <w:t xml:space="preserve"> и персональные </w:t>
      </w:r>
      <w:r w:rsidRPr="00DA44C1">
        <w:rPr>
          <w:rFonts w:eastAsia="Calibri"/>
          <w:szCs w:val="22"/>
          <w:lang w:eastAsia="en-US"/>
        </w:rPr>
        <w:lastRenderedPageBreak/>
        <w:t>мониторы делегатов</w:t>
      </w:r>
      <w:r w:rsidR="00A17BA1">
        <w:rPr>
          <w:rFonts w:eastAsia="Calibri"/>
          <w:szCs w:val="22"/>
          <w:lang w:eastAsia="en-US"/>
        </w:rPr>
        <w:t xml:space="preserve">, должна производиться посредством кабелей </w:t>
      </w:r>
      <w:r w:rsidR="00A17BA1">
        <w:rPr>
          <w:rFonts w:eastAsia="Calibri"/>
          <w:szCs w:val="22"/>
          <w:lang w:val="en-US" w:eastAsia="en-US"/>
        </w:rPr>
        <w:t>UTP</w:t>
      </w:r>
      <w:r w:rsidR="00A17BA1" w:rsidRPr="00A17BA1">
        <w:rPr>
          <w:rFonts w:eastAsia="Calibri"/>
          <w:szCs w:val="22"/>
          <w:lang w:eastAsia="en-US"/>
        </w:rPr>
        <w:t xml:space="preserve"> </w:t>
      </w:r>
      <w:r w:rsidR="00A17BA1">
        <w:rPr>
          <w:rFonts w:eastAsia="Calibri"/>
          <w:szCs w:val="22"/>
          <w:lang w:val="en-US" w:eastAsia="en-US"/>
        </w:rPr>
        <w:t>cat</w:t>
      </w:r>
      <w:r w:rsidR="00A17BA1" w:rsidRPr="00A17BA1">
        <w:rPr>
          <w:rFonts w:eastAsia="Calibri"/>
          <w:szCs w:val="22"/>
          <w:lang w:eastAsia="en-US"/>
        </w:rPr>
        <w:t>.5</w:t>
      </w:r>
      <w:r w:rsidR="00A17BA1">
        <w:rPr>
          <w:rFonts w:eastAsia="Calibri"/>
          <w:szCs w:val="22"/>
          <w:lang w:val="en-US" w:eastAsia="en-US"/>
        </w:rPr>
        <w:t>e</w:t>
      </w:r>
      <w:r w:rsidR="00A17BA1" w:rsidRPr="00A17BA1">
        <w:rPr>
          <w:rFonts w:eastAsia="Calibri"/>
          <w:szCs w:val="22"/>
          <w:lang w:eastAsia="en-US"/>
        </w:rPr>
        <w:t xml:space="preserve"> </w:t>
      </w:r>
      <w:r w:rsidR="00A17BA1">
        <w:rPr>
          <w:rFonts w:eastAsia="Calibri"/>
          <w:szCs w:val="22"/>
          <w:lang w:eastAsia="en-US"/>
        </w:rPr>
        <w:t xml:space="preserve">с применением преобразователей видеосигналов в стандарт </w:t>
      </w:r>
      <w:proofErr w:type="spellStart"/>
      <w:r w:rsidR="00A17BA1">
        <w:rPr>
          <w:rFonts w:eastAsia="Calibri"/>
          <w:szCs w:val="22"/>
          <w:lang w:val="en-US" w:eastAsia="en-US"/>
        </w:rPr>
        <w:t>HDB</w:t>
      </w:r>
      <w:r w:rsidR="00654CC4">
        <w:rPr>
          <w:rFonts w:eastAsia="Calibri"/>
          <w:szCs w:val="22"/>
          <w:lang w:val="en-US" w:eastAsia="en-US"/>
        </w:rPr>
        <w:t>ase</w:t>
      </w:r>
      <w:r w:rsidR="00A17BA1">
        <w:rPr>
          <w:rFonts w:eastAsia="Calibri"/>
          <w:szCs w:val="22"/>
          <w:lang w:val="en-US" w:eastAsia="en-US"/>
        </w:rPr>
        <w:t>T</w:t>
      </w:r>
      <w:proofErr w:type="spellEnd"/>
      <w:r w:rsidRPr="00DA44C1">
        <w:rPr>
          <w:rFonts w:eastAsia="Calibri"/>
          <w:szCs w:val="22"/>
          <w:lang w:eastAsia="en-US"/>
        </w:rPr>
        <w:t>;</w:t>
      </w:r>
    </w:p>
    <w:p w14:paraId="60689D28" w14:textId="3185F161" w:rsidR="00DA44C1" w:rsidRDefault="00DA44C1" w:rsidP="00DA44C1">
      <w:pPr>
        <w:numPr>
          <w:ilvl w:val="1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свободная коммутация видеосигналов между отправителями и получателями;</w:t>
      </w:r>
    </w:p>
    <w:p w14:paraId="7A89E4D6" w14:textId="657D498D" w:rsidR="008350B7" w:rsidRDefault="008350B7" w:rsidP="00DA44C1">
      <w:pPr>
        <w:numPr>
          <w:ilvl w:val="1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синхронная передача звука и видео по локальной сети Заказчика;</w:t>
      </w:r>
    </w:p>
    <w:p w14:paraId="127BA23B" w14:textId="20D85859" w:rsidR="008350B7" w:rsidRPr="00DA44C1" w:rsidRDefault="008350B7" w:rsidP="00DA44C1">
      <w:pPr>
        <w:numPr>
          <w:ilvl w:val="1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совместимость с существующей системой видеоконференцсвязи Заказчика;</w:t>
      </w:r>
    </w:p>
    <w:p w14:paraId="2861E794" w14:textId="56B3F1B5" w:rsidR="00DA44C1" w:rsidRPr="00DA44C1" w:rsidRDefault="00DA44C1" w:rsidP="00DA44C1">
      <w:pPr>
        <w:numPr>
          <w:ilvl w:val="1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свободная коммутация </w:t>
      </w:r>
      <w:proofErr w:type="spellStart"/>
      <w:r w:rsidRPr="00DA44C1">
        <w:rPr>
          <w:rFonts w:eastAsia="Calibri"/>
          <w:szCs w:val="22"/>
          <w:lang w:eastAsia="en-US"/>
        </w:rPr>
        <w:t>аудиосигналов</w:t>
      </w:r>
      <w:proofErr w:type="spellEnd"/>
      <w:r w:rsidRPr="00DA44C1">
        <w:rPr>
          <w:rFonts w:eastAsia="Calibri"/>
          <w:szCs w:val="22"/>
          <w:lang w:eastAsia="en-US"/>
        </w:rPr>
        <w:t xml:space="preserve"> между отправителями и получателями.</w:t>
      </w:r>
    </w:p>
    <w:p w14:paraId="4EFDD682" w14:textId="64D509A1" w:rsidR="00DA44C1" w:rsidRPr="00DA44C1" w:rsidRDefault="00DA44C1" w:rsidP="00DA44C1">
      <w:pPr>
        <w:numPr>
          <w:ilvl w:val="0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</w:t>
      </w:r>
      <w:r w:rsidR="00654CC4" w:rsidRPr="00654CC4">
        <w:rPr>
          <w:rFonts w:eastAsia="Calibri"/>
          <w:szCs w:val="22"/>
          <w:lang w:eastAsia="en-US"/>
        </w:rPr>
        <w:t>Все оборудование ядра коммутации аудио- и видеосигналов должно располагаться в коммутационном шкафу. Место установки шкафа уточняет Заказчик до проведения монтажных работ</w:t>
      </w:r>
      <w:r w:rsidR="00654CC4">
        <w:rPr>
          <w:rFonts w:eastAsia="Calibri"/>
          <w:szCs w:val="22"/>
          <w:lang w:eastAsia="en-US"/>
        </w:rPr>
        <w:t>.</w:t>
      </w:r>
    </w:p>
    <w:p w14:paraId="37A7A0E3" w14:textId="77777777" w:rsidR="004D29CC" w:rsidRDefault="00DA44C1" w:rsidP="00DA44C1">
      <w:pPr>
        <w:numPr>
          <w:ilvl w:val="0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Монтаж и пусконаладочные работы должны быть выполнены таким образом, чтобы не нарушать восприятие пространства помещения. Технологические соединения, линии связи, электрические линии должны быть выполнены скрыто с соблюдением норм и правил, действующих для данного вида работ. </w:t>
      </w:r>
    </w:p>
    <w:p w14:paraId="7B1B0679" w14:textId="280735CC" w:rsidR="00DA44C1" w:rsidRPr="00DA44C1" w:rsidRDefault="00DA44C1" w:rsidP="004D29CC">
      <w:pPr>
        <w:spacing w:after="160" w:line="259" w:lineRule="auto"/>
        <w:ind w:left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Работы должны включать, в том числе, но не ограничиваться:</w:t>
      </w:r>
    </w:p>
    <w:p w14:paraId="56D45A93" w14:textId="37BC2E4D" w:rsidR="00DA44C1" w:rsidRPr="00DA44C1" w:rsidRDefault="00DA44C1" w:rsidP="00DA44C1">
      <w:pPr>
        <w:numPr>
          <w:ilvl w:val="0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прокладка кабельных линий для передачи</w:t>
      </w:r>
      <w:r w:rsidR="001F7A70">
        <w:rPr>
          <w:rFonts w:eastAsia="Calibri"/>
          <w:szCs w:val="22"/>
          <w:lang w:eastAsia="en-US"/>
        </w:rPr>
        <w:t xml:space="preserve"> аудио- и</w:t>
      </w:r>
      <w:r w:rsidRPr="00DA44C1">
        <w:rPr>
          <w:rFonts w:eastAsia="Calibri"/>
          <w:szCs w:val="22"/>
          <w:lang w:eastAsia="en-US"/>
        </w:rPr>
        <w:t xml:space="preserve"> видеосигнал</w:t>
      </w:r>
      <w:r w:rsidR="001F7A70">
        <w:rPr>
          <w:rFonts w:eastAsia="Calibri"/>
          <w:szCs w:val="22"/>
          <w:lang w:eastAsia="en-US"/>
        </w:rPr>
        <w:t>ов</w:t>
      </w:r>
      <w:r w:rsidRPr="00DA44C1">
        <w:rPr>
          <w:rFonts w:eastAsia="Calibri"/>
          <w:szCs w:val="22"/>
          <w:lang w:eastAsia="en-US"/>
        </w:rPr>
        <w:t xml:space="preserve"> от шкафа к </w:t>
      </w:r>
      <w:proofErr w:type="spellStart"/>
      <w:r w:rsidRPr="00DA44C1">
        <w:rPr>
          <w:rFonts w:eastAsia="Calibri"/>
          <w:szCs w:val="22"/>
          <w:lang w:eastAsia="en-US"/>
        </w:rPr>
        <w:t>видео</w:t>
      </w:r>
      <w:r w:rsidR="001F7A70">
        <w:rPr>
          <w:rFonts w:eastAsia="Calibri"/>
          <w:szCs w:val="22"/>
          <w:lang w:eastAsia="en-US"/>
        </w:rPr>
        <w:t>стенам</w:t>
      </w:r>
      <w:proofErr w:type="spellEnd"/>
      <w:r w:rsidRPr="00DA44C1">
        <w:rPr>
          <w:rFonts w:eastAsia="Calibri"/>
          <w:szCs w:val="22"/>
          <w:lang w:eastAsia="en-US"/>
        </w:rPr>
        <w:t xml:space="preserve"> и </w:t>
      </w:r>
      <w:r w:rsidR="001F7A70">
        <w:rPr>
          <w:rFonts w:eastAsia="Calibri"/>
          <w:szCs w:val="22"/>
          <w:lang w:eastAsia="en-US"/>
        </w:rPr>
        <w:t>к столу президиума</w:t>
      </w:r>
      <w:r w:rsidRPr="00DA44C1">
        <w:rPr>
          <w:rFonts w:eastAsia="Calibri"/>
          <w:szCs w:val="22"/>
          <w:lang w:eastAsia="en-US"/>
        </w:rPr>
        <w:t>;</w:t>
      </w:r>
    </w:p>
    <w:p w14:paraId="2BA394BE" w14:textId="2150F294" w:rsidR="00DA44C1" w:rsidRPr="00DA44C1" w:rsidRDefault="00DA44C1" w:rsidP="00DA44C1">
      <w:pPr>
        <w:numPr>
          <w:ilvl w:val="0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скрытая прокладка кабельных линий питания и кабелей для передачи видеосигнала в гофрированной трубе или кабельном канале к приемникам, передатчикам HDMI, усилител</w:t>
      </w:r>
      <w:r w:rsidR="001F7A70">
        <w:rPr>
          <w:rFonts w:eastAsia="Calibri"/>
          <w:szCs w:val="22"/>
          <w:lang w:eastAsia="en-US"/>
        </w:rPr>
        <w:t>ям</w:t>
      </w:r>
      <w:r w:rsidRPr="00DA44C1">
        <w:rPr>
          <w:rFonts w:eastAsia="Calibri"/>
          <w:szCs w:val="22"/>
          <w:lang w:eastAsia="en-US"/>
        </w:rPr>
        <w:t>-распределител</w:t>
      </w:r>
      <w:r w:rsidR="001F7A70">
        <w:rPr>
          <w:rFonts w:eastAsia="Calibri"/>
          <w:szCs w:val="22"/>
          <w:lang w:eastAsia="en-US"/>
        </w:rPr>
        <w:t>ям</w:t>
      </w:r>
      <w:r w:rsidRPr="00DA44C1">
        <w:rPr>
          <w:rFonts w:eastAsia="Calibri"/>
          <w:szCs w:val="22"/>
          <w:lang w:eastAsia="en-US"/>
        </w:rPr>
        <w:t>;</w:t>
      </w:r>
    </w:p>
    <w:p w14:paraId="3D8E009C" w14:textId="77777777" w:rsidR="00DA44C1" w:rsidRPr="00DA44C1" w:rsidRDefault="00DA44C1" w:rsidP="00DA44C1">
      <w:pPr>
        <w:numPr>
          <w:ilvl w:val="0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комплект материалов должен включать в себя все межблочные и магистральные соединительные кабели, необходимые для функционирования системы, а также все элементы необходимые для устройства кабельной канализации и монтажа оборудования.</w:t>
      </w:r>
    </w:p>
    <w:p w14:paraId="0BBA345F" w14:textId="71895F5B" w:rsidR="00DA44C1" w:rsidRDefault="00DA44C1" w:rsidP="00DA44C1">
      <w:pPr>
        <w:numPr>
          <w:ilvl w:val="0"/>
          <w:numId w:val="8"/>
        </w:numPr>
        <w:spacing w:after="160" w:line="259" w:lineRule="auto"/>
        <w:ind w:left="0" w:firstLine="567"/>
        <w:contextualSpacing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 комплект поставки должен включать все необходимые кабели и материалы для монтажа и подключения поставляемого оборудования.</w:t>
      </w:r>
    </w:p>
    <w:p w14:paraId="3E1C2AAF" w14:textId="599E4288" w:rsidR="001669EC" w:rsidRDefault="001669EC" w:rsidP="001669EC">
      <w:pPr>
        <w:spacing w:after="160" w:line="259" w:lineRule="auto"/>
        <w:ind w:left="567"/>
        <w:contextualSpacing/>
        <w:jc w:val="both"/>
        <w:rPr>
          <w:rFonts w:eastAsia="Calibri"/>
          <w:szCs w:val="22"/>
          <w:lang w:eastAsia="en-US"/>
        </w:rPr>
      </w:pPr>
    </w:p>
    <w:p w14:paraId="7BD5B1A0" w14:textId="00F82D28" w:rsidR="001669EC" w:rsidRDefault="001669EC" w:rsidP="001669EC">
      <w:pPr>
        <w:ind w:firstLine="567"/>
        <w:jc w:val="both"/>
      </w:pPr>
      <w:r>
        <w:t xml:space="preserve">В рамках поставки и монтажа оборудования необходимо провести программирование процессора управления для осуществления комплексного управления существующим оборудованием в помещении Заказчика. </w:t>
      </w:r>
    </w:p>
    <w:p w14:paraId="500C53EA" w14:textId="5D2772DC" w:rsidR="001669EC" w:rsidRDefault="001669EC" w:rsidP="001669EC">
      <w:pPr>
        <w:ind w:firstLine="567"/>
        <w:jc w:val="both"/>
        <w:rPr>
          <w:rFonts w:eastAsia="Arial Unicode MS" w:cs="Arial Unicode MS"/>
        </w:rPr>
      </w:pPr>
      <w:r>
        <w:t xml:space="preserve">Должны быть проработаны различные сценарии работы оборудования, подготовлен графический интерфейс выбора сценария. Интерфейс управления должен быть доступен с портативной сенсорной панели и существующего АРМ оператора. </w:t>
      </w:r>
    </w:p>
    <w:p w14:paraId="03FC1D8A" w14:textId="78CAFD81" w:rsidR="001669EC" w:rsidRDefault="001669EC" w:rsidP="001669EC">
      <w:pPr>
        <w:ind w:firstLine="567"/>
        <w:jc w:val="both"/>
      </w:pPr>
      <w:r>
        <w:t xml:space="preserve">Система управления должна позволять осуществлять управление всем оборудованием как в комплексе, так и отдельными устройствами: включение и выключение оборудования, регулировка уровня громкости локально в помещении и в ВКС отдельно, переключение входов-выходов и режимов работы матричного коммутатора, управление PTZ-камерой (регулировка уровня наклона, поворот, приближение\удаление, установка </w:t>
      </w:r>
      <w:proofErr w:type="spellStart"/>
      <w:r>
        <w:t>пресетов</w:t>
      </w:r>
      <w:proofErr w:type="spellEnd"/>
      <w:r>
        <w:t xml:space="preserve">, вызов </w:t>
      </w:r>
      <w:proofErr w:type="spellStart"/>
      <w:r>
        <w:t>пресетов</w:t>
      </w:r>
      <w:proofErr w:type="spellEnd"/>
      <w:r>
        <w:t>), включение\выключение микрофонов делегатов одновременно и каждого отдельно. Интерфейс системы управления должен быть разработан Исполнителем и согласован с Заказчиком до проведения монтажных работ и настройки. Интерфейс системы управления должен быть организован таким образом, чтобы разделы управления (</w:t>
      </w:r>
      <w:proofErr w:type="spellStart"/>
      <w:r>
        <w:t>вкл</w:t>
      </w:r>
      <w:proofErr w:type="spellEnd"/>
      <w:r>
        <w:t>\</w:t>
      </w:r>
      <w:proofErr w:type="spellStart"/>
      <w:r>
        <w:t>выкл</w:t>
      </w:r>
      <w:proofErr w:type="spellEnd"/>
      <w:r>
        <w:t xml:space="preserve">, звук, видео, ВКС, камера) располагались на отдельных вкладках интерфейса. </w:t>
      </w:r>
    </w:p>
    <w:p w14:paraId="276B35C6" w14:textId="77777777" w:rsidR="001669EC" w:rsidRPr="00DA44C1" w:rsidRDefault="001669EC" w:rsidP="001669EC">
      <w:pPr>
        <w:spacing w:after="160" w:line="259" w:lineRule="auto"/>
        <w:ind w:left="567"/>
        <w:contextualSpacing/>
        <w:jc w:val="both"/>
        <w:rPr>
          <w:rFonts w:eastAsia="Calibri"/>
          <w:szCs w:val="22"/>
          <w:lang w:eastAsia="en-US"/>
        </w:rPr>
      </w:pPr>
    </w:p>
    <w:p w14:paraId="0177CFDF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</w:p>
    <w:p w14:paraId="6C6E49B1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3. Гарантийные обязательства поставщика (подрядчика, исполнителя)</w:t>
      </w:r>
    </w:p>
    <w:p w14:paraId="5E0E0788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Требования к гарантийному сроку товара, работы, услуги: Гарантийный срок составляет не менее 12 месяцев и исчисляется с момента подписания Сторонами документа о приемке и распространяется на весь поставляемый товар. </w:t>
      </w:r>
    </w:p>
    <w:p w14:paraId="5B43D7ED" w14:textId="1E6C3D2B" w:rsid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Требования к гарантии качества товара, работы, услуги, к объему предоставления гарантий качества товара, работы, услуги: Запасные части и расходные материалы, устанавливаемые на товар в течение гарантийного срока, должны быть совместимы с </w:t>
      </w:r>
      <w:r w:rsidRPr="00DA44C1">
        <w:rPr>
          <w:rFonts w:eastAsia="Calibri"/>
          <w:szCs w:val="22"/>
          <w:lang w:eastAsia="en-US"/>
        </w:rPr>
        <w:lastRenderedPageBreak/>
        <w:t>основным товаром, поставленным в рамках Контракта. Гарантия должна быть оформлена документом, подтверждающим гарантийные обязательства (гарантия Поставщика (гарантийное письмо или иной документ).</w:t>
      </w:r>
    </w:p>
    <w:p w14:paraId="609DCFE5" w14:textId="4A34D1AD" w:rsidR="001669EC" w:rsidRPr="001669EC" w:rsidRDefault="001669EC" w:rsidP="001669EC">
      <w:pPr>
        <w:ind w:firstLine="567"/>
        <w:jc w:val="both"/>
        <w:rPr>
          <w:rFonts w:eastAsia="Calibri"/>
          <w:szCs w:val="22"/>
          <w:lang w:eastAsia="en-US"/>
        </w:rPr>
      </w:pPr>
      <w:r w:rsidRPr="001669EC">
        <w:rPr>
          <w:rFonts w:eastAsia="Calibri"/>
          <w:szCs w:val="22"/>
          <w:lang w:eastAsia="en-US"/>
        </w:rPr>
        <w:t>В рамках оказания технической поддержки должен обеспечиваться доступ к круглосуточной справочной службе производителя оборудования. Горячая линия должна оказывать техническую поддержку, информировать о политиках обслуживания оборудования, принимать жалобы и предложения.</w:t>
      </w:r>
    </w:p>
    <w:p w14:paraId="213D6B12" w14:textId="42D0F2E7" w:rsidR="001669EC" w:rsidRPr="001669EC" w:rsidRDefault="001669EC" w:rsidP="001669EC">
      <w:pPr>
        <w:ind w:firstLine="567"/>
        <w:jc w:val="both"/>
        <w:rPr>
          <w:rFonts w:eastAsia="Calibri"/>
          <w:szCs w:val="22"/>
          <w:lang w:eastAsia="en-US"/>
        </w:rPr>
      </w:pPr>
      <w:r w:rsidRPr="001669EC">
        <w:rPr>
          <w:rFonts w:eastAsia="Calibri"/>
          <w:szCs w:val="22"/>
          <w:lang w:eastAsia="en-US"/>
        </w:rPr>
        <w:t>После получения запроса на устранение сетевой или системной неисправности инженеры производителя в первую очередь должны произвести дистанционный анализ и обработку сбоя, а затем устранить сбой посредством телефонной поддержки или удаленного доступа:</w:t>
      </w:r>
    </w:p>
    <w:p w14:paraId="4C415413" w14:textId="4F3170FB" w:rsidR="001669EC" w:rsidRPr="001669EC" w:rsidRDefault="001669EC" w:rsidP="001669EC">
      <w:pPr>
        <w:ind w:firstLine="567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- </w:t>
      </w:r>
      <w:r w:rsidRPr="001669EC">
        <w:rPr>
          <w:rFonts w:eastAsia="Calibri"/>
          <w:szCs w:val="22"/>
          <w:lang w:eastAsia="en-US"/>
        </w:rPr>
        <w:t>Телефонная поддержка.</w:t>
      </w:r>
    </w:p>
    <w:p w14:paraId="01434222" w14:textId="77777777" w:rsidR="001669EC" w:rsidRPr="001669EC" w:rsidRDefault="001669EC" w:rsidP="001669EC">
      <w:pPr>
        <w:ind w:firstLine="567"/>
        <w:jc w:val="both"/>
        <w:rPr>
          <w:rFonts w:eastAsia="Calibri"/>
          <w:szCs w:val="22"/>
          <w:lang w:eastAsia="en-US"/>
        </w:rPr>
      </w:pPr>
      <w:r w:rsidRPr="001669EC">
        <w:rPr>
          <w:rFonts w:eastAsia="Calibri"/>
          <w:szCs w:val="22"/>
          <w:lang w:eastAsia="en-US"/>
        </w:rPr>
        <w:t xml:space="preserve">После получения запроса на обслуживание, инженеры производителя должны связаться с представителем Заказчика по телефону в течение дня следующего за подачей заявки на техническую поддержку, проанализировать и локализовать проблему. </w:t>
      </w:r>
    </w:p>
    <w:p w14:paraId="0C4CD50B" w14:textId="3AC6DDBC" w:rsidR="001669EC" w:rsidRPr="001669EC" w:rsidRDefault="001669EC" w:rsidP="001669EC">
      <w:pPr>
        <w:ind w:firstLine="567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- </w:t>
      </w:r>
      <w:r w:rsidRPr="001669EC">
        <w:rPr>
          <w:rFonts w:eastAsia="Calibri"/>
          <w:szCs w:val="22"/>
          <w:lang w:eastAsia="en-US"/>
        </w:rPr>
        <w:t>Удаленный доступ</w:t>
      </w:r>
    </w:p>
    <w:p w14:paraId="7A95AD6F" w14:textId="77777777" w:rsidR="001669EC" w:rsidRPr="001669EC" w:rsidRDefault="001669EC" w:rsidP="001669EC">
      <w:pPr>
        <w:ind w:firstLine="567"/>
        <w:jc w:val="both"/>
        <w:rPr>
          <w:rFonts w:eastAsia="Calibri"/>
          <w:szCs w:val="22"/>
          <w:lang w:eastAsia="en-US"/>
        </w:rPr>
      </w:pPr>
      <w:r w:rsidRPr="001669EC">
        <w:rPr>
          <w:rFonts w:eastAsia="Calibri"/>
          <w:szCs w:val="22"/>
          <w:lang w:eastAsia="en-US"/>
        </w:rPr>
        <w:t>В случае невозможности устранения неисправности в ходе телефонной консультации, инженер производителя по согласованию с Заказчиком, должен осуществить удаленный доступ к неисправному оборудованию через специальный терминал для исследования проблемы и сбора данных. После анализа причин инженер должен предложить решение и помочь в его реализации. При необходимости инженер должен дистанционно управлять оборудованием.</w:t>
      </w:r>
    </w:p>
    <w:p w14:paraId="2B338E17" w14:textId="55E05858" w:rsidR="001669EC" w:rsidRPr="001669EC" w:rsidRDefault="001669EC" w:rsidP="0080480B">
      <w:pPr>
        <w:ind w:firstLine="567"/>
        <w:jc w:val="both"/>
        <w:rPr>
          <w:rFonts w:eastAsia="Calibri"/>
          <w:szCs w:val="22"/>
          <w:lang w:eastAsia="en-US"/>
        </w:rPr>
      </w:pPr>
      <w:r w:rsidRPr="001669EC">
        <w:rPr>
          <w:rFonts w:eastAsia="Calibri"/>
          <w:szCs w:val="22"/>
          <w:lang w:eastAsia="en-US"/>
        </w:rPr>
        <w:t>Срок предоставления технической поддержки не менее 12 месяцев.</w:t>
      </w:r>
    </w:p>
    <w:p w14:paraId="73DED2D5" w14:textId="0152EF78" w:rsidR="001669EC" w:rsidRPr="001669EC" w:rsidRDefault="001669EC" w:rsidP="001669EC">
      <w:pPr>
        <w:ind w:firstLine="567"/>
        <w:jc w:val="both"/>
        <w:rPr>
          <w:rFonts w:eastAsia="Calibri"/>
          <w:szCs w:val="22"/>
          <w:lang w:eastAsia="en-US"/>
        </w:rPr>
      </w:pPr>
      <w:r w:rsidRPr="001669EC">
        <w:rPr>
          <w:rFonts w:eastAsia="Calibri"/>
          <w:szCs w:val="22"/>
          <w:lang w:eastAsia="en-US"/>
        </w:rPr>
        <w:t xml:space="preserve">В рамках оказания технической поддержки Заказчику должен быть предоставлен доступ к горячей линии в режиме 12х5 с 8:00 до 19:00 по местному времени </w:t>
      </w:r>
      <w:r w:rsidR="0080480B">
        <w:rPr>
          <w:rFonts w:eastAsia="Calibri"/>
          <w:szCs w:val="22"/>
          <w:lang w:eastAsia="en-US"/>
        </w:rPr>
        <w:t>Исполнителя</w:t>
      </w:r>
      <w:r w:rsidRPr="001669EC">
        <w:rPr>
          <w:rFonts w:eastAsia="Calibri"/>
          <w:szCs w:val="22"/>
          <w:lang w:eastAsia="en-US"/>
        </w:rPr>
        <w:t>.</w:t>
      </w:r>
    </w:p>
    <w:p w14:paraId="464B2459" w14:textId="77777777" w:rsidR="001669EC" w:rsidRPr="001669EC" w:rsidRDefault="001669EC" w:rsidP="001669EC">
      <w:pPr>
        <w:ind w:firstLine="567"/>
        <w:jc w:val="both"/>
        <w:rPr>
          <w:rFonts w:eastAsia="Calibri"/>
          <w:szCs w:val="22"/>
          <w:lang w:eastAsia="en-US"/>
        </w:rPr>
      </w:pPr>
      <w:r w:rsidRPr="001669EC">
        <w:rPr>
          <w:rFonts w:eastAsia="Calibri"/>
          <w:szCs w:val="22"/>
          <w:lang w:eastAsia="en-US"/>
        </w:rPr>
        <w:t>Время реакции на технический запрос по телефону должно составлять не более 3 (трёх) часов.</w:t>
      </w:r>
    </w:p>
    <w:p w14:paraId="54BF9209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</w:p>
    <w:p w14:paraId="54525589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4. Требования к монтажу оборудования</w:t>
      </w:r>
    </w:p>
    <w:p w14:paraId="75A842AE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Перед выполнением работ по монтажу Поставщиком должен быть произведен осмотр оборудования на предмет проверки его состояния и отсутствия повреждений.</w:t>
      </w:r>
    </w:p>
    <w:p w14:paraId="53130C37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Также перед выполнением монтажа должен быть разработан и согласован с заказчиком комплект проектной документации по комплексу аудиовизуальных средств, кабельным линиям, электротехнической части, программа и методика испытаний.</w:t>
      </w:r>
    </w:p>
    <w:p w14:paraId="1CC86F54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Монтаж оборудования должен производиться специалистами Поставщика в соответствии со строительными нормами и требованиями законодательства Российской Федерации в области охраны труда, противопожарной безопасности и безопасности производства работ в соответствии с документацией производителя, определяющей возможные способы установки и технические особенности монтажа.</w:t>
      </w:r>
    </w:p>
    <w:p w14:paraId="506398B8" w14:textId="721992C0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Точное расположение оборудования системы может быть скорректировано Заказчиком исходя из технических характеристик оборудования</w:t>
      </w:r>
      <w:r w:rsidR="001F7A70">
        <w:rPr>
          <w:rFonts w:eastAsia="Calibri"/>
          <w:szCs w:val="22"/>
          <w:lang w:eastAsia="en-US"/>
        </w:rPr>
        <w:t xml:space="preserve"> на стадии формирования проекта</w:t>
      </w:r>
      <w:r w:rsidRPr="00DA44C1">
        <w:rPr>
          <w:rFonts w:eastAsia="Calibri"/>
          <w:szCs w:val="22"/>
          <w:lang w:eastAsia="en-US"/>
        </w:rPr>
        <w:t>.</w:t>
      </w:r>
    </w:p>
    <w:p w14:paraId="08C6C28A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highlight w:val="yellow"/>
          <w:lang w:eastAsia="en-US"/>
        </w:rPr>
      </w:pPr>
      <w:r w:rsidRPr="00DA44C1">
        <w:rPr>
          <w:rFonts w:eastAsia="Calibri"/>
          <w:szCs w:val="22"/>
          <w:lang w:eastAsia="en-US"/>
        </w:rPr>
        <w:t>Коммутация оборудования должна производиться кабелями, поставляемыми в составе комплектов оборудования.</w:t>
      </w:r>
    </w:p>
    <w:p w14:paraId="4C21E101" w14:textId="2B045A00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Все повреждения конструкций, не связанные с объектом выполнения работ функционально, но возникшие в результате производства работ, должны устраняться Поставщиком за свой счет.</w:t>
      </w:r>
    </w:p>
    <w:p w14:paraId="4AC1B808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Инструменты и приспособления, необходимые для выполнения работ по монтажу оборудования, обеспечиваются Поставщиком.</w:t>
      </w:r>
    </w:p>
    <w:p w14:paraId="04BDEE7D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</w:p>
    <w:p w14:paraId="0572F440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5. Требования к обучению лиц, осуществляющих использование и обслуживание товара.</w:t>
      </w:r>
    </w:p>
    <w:p w14:paraId="2610EFA0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lastRenderedPageBreak/>
        <w:t>Оказание Услуг по обучению правилам эксплуатации специалистов Заказчика, эксплуатирующих комплекс, включает в себя инструктаж и обучение правилам эксплуатации комплекса, оформлению учетно-отчетной документации по техническому обслуживанию комплекса, применению средств измерений, предусмотренных технической  (или) эксплуатационной документацией производителя (изготовителя) комплекса, в объеме и порядке, предусмотренном технической и (или) эксплуатационной документацией производителя (изготовителя) оборудования комплекса.</w:t>
      </w:r>
    </w:p>
    <w:p w14:paraId="72C5A5B0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Инструктаж и обучение должны проводиться не менее 8 академических часов.</w:t>
      </w:r>
    </w:p>
    <w:p w14:paraId="2372459A" w14:textId="77777777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</w:p>
    <w:p w14:paraId="71E4F7BD" w14:textId="5D34B42C" w:rsidR="00DA44C1" w:rsidRPr="00DA44C1" w:rsidRDefault="00DA44C1" w:rsidP="00DA44C1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6. Требования к вводу в эксплуатацию программно-аппаратного комплекса, связанные с подготовкой и настройкой оборудования и программного обеспечения (при наличии)</w:t>
      </w:r>
      <w:r w:rsidR="00F112EA">
        <w:rPr>
          <w:rFonts w:eastAsia="Calibri"/>
          <w:szCs w:val="22"/>
          <w:lang w:eastAsia="en-US"/>
        </w:rPr>
        <w:t>.</w:t>
      </w:r>
    </w:p>
    <w:p w14:paraId="780102D8" w14:textId="6B245EEB" w:rsidR="00DA44C1" w:rsidRPr="00DA44C1" w:rsidRDefault="00DA44C1" w:rsidP="004D29CC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>Ввод в эксплуатацию долж</w:t>
      </w:r>
      <w:r w:rsidR="00F112EA">
        <w:rPr>
          <w:rFonts w:eastAsia="Calibri"/>
          <w:szCs w:val="22"/>
          <w:lang w:eastAsia="en-US"/>
        </w:rPr>
        <w:t>ен</w:t>
      </w:r>
      <w:r w:rsidRPr="00DA44C1">
        <w:rPr>
          <w:rFonts w:eastAsia="Calibri"/>
          <w:szCs w:val="22"/>
          <w:lang w:eastAsia="en-US"/>
        </w:rPr>
        <w:t xml:space="preserve"> включать, но не ограничиваться настройкой конференц-системы для передачи звука в сессию видеоконференцсвязи</w:t>
      </w:r>
      <w:r w:rsidR="001270AC">
        <w:rPr>
          <w:rFonts w:eastAsia="Calibri"/>
          <w:szCs w:val="22"/>
          <w:lang w:eastAsia="en-US"/>
        </w:rPr>
        <w:t xml:space="preserve"> (далее – ВКС)</w:t>
      </w:r>
      <w:r w:rsidRPr="00DA44C1">
        <w:rPr>
          <w:rFonts w:eastAsia="Calibri"/>
          <w:szCs w:val="22"/>
          <w:lang w:eastAsia="en-US"/>
        </w:rPr>
        <w:t xml:space="preserve"> и воспроизведения звука, получаемого из сессии ВКС, программированием матричного коммутатора для управления видеопотоками помещения для совещаний, программированием </w:t>
      </w:r>
      <w:proofErr w:type="spellStart"/>
      <w:r w:rsidRPr="00DA44C1">
        <w:rPr>
          <w:rFonts w:eastAsia="Calibri"/>
          <w:szCs w:val="22"/>
          <w:lang w:eastAsia="en-US"/>
        </w:rPr>
        <w:t>аудио</w:t>
      </w:r>
      <w:r w:rsidR="004D29CC">
        <w:rPr>
          <w:rFonts w:eastAsia="Calibri"/>
          <w:szCs w:val="22"/>
          <w:lang w:eastAsia="en-US"/>
        </w:rPr>
        <w:t>процессора</w:t>
      </w:r>
      <w:proofErr w:type="spellEnd"/>
      <w:r w:rsidRPr="00DA44C1">
        <w:rPr>
          <w:rFonts w:eastAsia="Calibri"/>
          <w:szCs w:val="22"/>
          <w:lang w:eastAsia="en-US"/>
        </w:rPr>
        <w:t xml:space="preserve"> для управления аудиоданными и их синхронизации с видеоданными, настройкой работы поставляемого оборудования в комплексе</w:t>
      </w:r>
      <w:r w:rsidR="001270AC">
        <w:rPr>
          <w:rFonts w:eastAsia="Calibri"/>
          <w:szCs w:val="22"/>
          <w:lang w:eastAsia="en-US"/>
        </w:rPr>
        <w:t>, разработкой интерфейса системы управления помещением и программированием центрального процессора на оговоренные с Заказчиком сценарии работы</w:t>
      </w:r>
      <w:r w:rsidRPr="00DA44C1">
        <w:rPr>
          <w:rFonts w:eastAsia="Calibri"/>
          <w:szCs w:val="22"/>
          <w:lang w:eastAsia="en-US"/>
        </w:rPr>
        <w:t xml:space="preserve">. </w:t>
      </w:r>
    </w:p>
    <w:p w14:paraId="07CF49C7" w14:textId="4E793C0A" w:rsidR="00DA44C1" w:rsidRPr="00DA44C1" w:rsidRDefault="00DA44C1" w:rsidP="00F112EA">
      <w:pPr>
        <w:ind w:firstLine="567"/>
        <w:jc w:val="both"/>
        <w:rPr>
          <w:rFonts w:eastAsia="Calibri"/>
          <w:szCs w:val="22"/>
          <w:lang w:eastAsia="en-US"/>
        </w:rPr>
      </w:pPr>
      <w:r w:rsidRPr="00DA44C1">
        <w:rPr>
          <w:rFonts w:eastAsia="Calibri"/>
          <w:szCs w:val="22"/>
          <w:lang w:eastAsia="en-US"/>
        </w:rPr>
        <w:t xml:space="preserve">Комплектное программное обеспечение должно быть полностью совместимо со всеми компонентами зала совещаний, должно быть полностью готово к работе и не требовать дополнительных настроек. </w:t>
      </w:r>
    </w:p>
    <w:p w14:paraId="4392D27C" w14:textId="4B572057" w:rsidR="00946EB3" w:rsidRDefault="00946EB3" w:rsidP="00946EB3">
      <w:pPr>
        <w:widowControl w:val="0"/>
        <w:autoSpaceDE w:val="0"/>
        <w:autoSpaceDN w:val="0"/>
        <w:adjustRightInd w:val="0"/>
        <w:ind w:firstLine="709"/>
        <w:jc w:val="both"/>
      </w:pPr>
    </w:p>
    <w:p w14:paraId="27518981" w14:textId="7735D252" w:rsidR="00182CE6" w:rsidRDefault="00182CE6" w:rsidP="00182CE6">
      <w:pPr>
        <w:widowControl w:val="0"/>
        <w:autoSpaceDE w:val="0"/>
        <w:autoSpaceDN w:val="0"/>
        <w:adjustRightInd w:val="0"/>
        <w:ind w:firstLine="709"/>
        <w:jc w:val="both"/>
      </w:pPr>
      <w:r>
        <w:t>7. Срок поставки оборудования.</w:t>
      </w:r>
    </w:p>
    <w:p w14:paraId="68807B33" w14:textId="64F973EC" w:rsidR="00182CE6" w:rsidRPr="00946EB3" w:rsidRDefault="00182CE6" w:rsidP="00182CE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Поставка оборудования, комплекс мероприятий по созданию системы должна проводиться со дня следующего после заключения договора в течение </w:t>
      </w:r>
      <w:r w:rsidR="006B222A">
        <w:t>6</w:t>
      </w:r>
      <w:r w:rsidR="00A836E2" w:rsidRPr="00A836E2">
        <w:t>0</w:t>
      </w:r>
      <w:r w:rsidRPr="00A836E2">
        <w:t xml:space="preserve"> (</w:t>
      </w:r>
      <w:r w:rsidR="006B222A">
        <w:t>шестидесяти</w:t>
      </w:r>
      <w:r w:rsidRPr="00A836E2">
        <w:t>)</w:t>
      </w:r>
      <w:r>
        <w:t xml:space="preserve"> дней</w:t>
      </w:r>
      <w:r w:rsidR="00621A2A">
        <w:t>,</w:t>
      </w:r>
      <w:r>
        <w:t xml:space="preserve"> в согласованное с Заказчиком время, по возможности без прерывания рабочего процесса Заказчика.</w:t>
      </w:r>
    </w:p>
    <w:sectPr w:rsidR="00182CE6" w:rsidRPr="00946EB3" w:rsidSect="00CA3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433B4"/>
    <w:multiLevelType w:val="multilevel"/>
    <w:tmpl w:val="16BA5E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E321651"/>
    <w:multiLevelType w:val="hybridMultilevel"/>
    <w:tmpl w:val="E96C6E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356F49"/>
    <w:multiLevelType w:val="hybridMultilevel"/>
    <w:tmpl w:val="31CA8CC4"/>
    <w:lvl w:ilvl="0" w:tplc="0419000F">
      <w:start w:val="1"/>
      <w:numFmt w:val="decimal"/>
      <w:lvlText w:val="%1."/>
      <w:lvlJc w:val="left"/>
      <w:pPr>
        <w:ind w:left="829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8FA425F"/>
    <w:multiLevelType w:val="multilevel"/>
    <w:tmpl w:val="B406CE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50F425C"/>
    <w:multiLevelType w:val="hybridMultilevel"/>
    <w:tmpl w:val="10BC41EE"/>
    <w:lvl w:ilvl="0" w:tplc="E6700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CDD64944">
      <w:numFmt w:val="bullet"/>
      <w:lvlText w:val="•"/>
      <w:lvlJc w:val="left"/>
      <w:pPr>
        <w:ind w:left="1305" w:firstLine="342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9BF05CC"/>
    <w:multiLevelType w:val="multilevel"/>
    <w:tmpl w:val="040A4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val="ru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71C02663"/>
    <w:multiLevelType w:val="hybridMultilevel"/>
    <w:tmpl w:val="DD48CBD8"/>
    <w:lvl w:ilvl="0" w:tplc="E6700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DDD5BCC"/>
    <w:multiLevelType w:val="hybridMultilevel"/>
    <w:tmpl w:val="C2EA0132"/>
    <w:lvl w:ilvl="0" w:tplc="E6700C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45"/>
    <w:rsid w:val="00006596"/>
    <w:rsid w:val="00033946"/>
    <w:rsid w:val="00043BD0"/>
    <w:rsid w:val="00057819"/>
    <w:rsid w:val="000613DA"/>
    <w:rsid w:val="00065850"/>
    <w:rsid w:val="00070E10"/>
    <w:rsid w:val="0007773F"/>
    <w:rsid w:val="00080828"/>
    <w:rsid w:val="00083973"/>
    <w:rsid w:val="00090296"/>
    <w:rsid w:val="000B36C3"/>
    <w:rsid w:val="000E110C"/>
    <w:rsid w:val="000E3142"/>
    <w:rsid w:val="00101689"/>
    <w:rsid w:val="00104366"/>
    <w:rsid w:val="00113776"/>
    <w:rsid w:val="001237FF"/>
    <w:rsid w:val="001270AC"/>
    <w:rsid w:val="00141F47"/>
    <w:rsid w:val="001477B7"/>
    <w:rsid w:val="00157DB9"/>
    <w:rsid w:val="00164B0B"/>
    <w:rsid w:val="00166684"/>
    <w:rsid w:val="001669EC"/>
    <w:rsid w:val="001775DF"/>
    <w:rsid w:val="00182CE6"/>
    <w:rsid w:val="00186B23"/>
    <w:rsid w:val="00196B5D"/>
    <w:rsid w:val="001A64D5"/>
    <w:rsid w:val="001C149C"/>
    <w:rsid w:val="001C4D88"/>
    <w:rsid w:val="001E34AF"/>
    <w:rsid w:val="001E5D8A"/>
    <w:rsid w:val="001F231E"/>
    <w:rsid w:val="001F7A70"/>
    <w:rsid w:val="00243900"/>
    <w:rsid w:val="00251603"/>
    <w:rsid w:val="00261215"/>
    <w:rsid w:val="00266A5B"/>
    <w:rsid w:val="00266B1A"/>
    <w:rsid w:val="0027378C"/>
    <w:rsid w:val="00286634"/>
    <w:rsid w:val="00290188"/>
    <w:rsid w:val="0029246C"/>
    <w:rsid w:val="002B0D6F"/>
    <w:rsid w:val="002B656E"/>
    <w:rsid w:val="002C5C5F"/>
    <w:rsid w:val="002D68A4"/>
    <w:rsid w:val="00300157"/>
    <w:rsid w:val="00311EE9"/>
    <w:rsid w:val="00333E59"/>
    <w:rsid w:val="00334783"/>
    <w:rsid w:val="003378B8"/>
    <w:rsid w:val="00345BA3"/>
    <w:rsid w:val="003466BF"/>
    <w:rsid w:val="00356D96"/>
    <w:rsid w:val="00380CFB"/>
    <w:rsid w:val="00381C33"/>
    <w:rsid w:val="0038236C"/>
    <w:rsid w:val="0039032E"/>
    <w:rsid w:val="003A6AC0"/>
    <w:rsid w:val="003B5257"/>
    <w:rsid w:val="003D5225"/>
    <w:rsid w:val="003D5405"/>
    <w:rsid w:val="003F0AAB"/>
    <w:rsid w:val="003F3C41"/>
    <w:rsid w:val="00410A13"/>
    <w:rsid w:val="00414EE8"/>
    <w:rsid w:val="00440870"/>
    <w:rsid w:val="0044109B"/>
    <w:rsid w:val="004442D4"/>
    <w:rsid w:val="00460D3C"/>
    <w:rsid w:val="0046216C"/>
    <w:rsid w:val="00473065"/>
    <w:rsid w:val="004771E8"/>
    <w:rsid w:val="00485593"/>
    <w:rsid w:val="004A057E"/>
    <w:rsid w:val="004A4B69"/>
    <w:rsid w:val="004A5C6C"/>
    <w:rsid w:val="004B1836"/>
    <w:rsid w:val="004C10FE"/>
    <w:rsid w:val="004C2D07"/>
    <w:rsid w:val="004C6CE6"/>
    <w:rsid w:val="004D14A5"/>
    <w:rsid w:val="004D1772"/>
    <w:rsid w:val="004D29CC"/>
    <w:rsid w:val="004F226D"/>
    <w:rsid w:val="004F273A"/>
    <w:rsid w:val="004F2B01"/>
    <w:rsid w:val="0051474C"/>
    <w:rsid w:val="00520207"/>
    <w:rsid w:val="00530079"/>
    <w:rsid w:val="00545A5A"/>
    <w:rsid w:val="00560406"/>
    <w:rsid w:val="005622D1"/>
    <w:rsid w:val="00563AB6"/>
    <w:rsid w:val="00571BE5"/>
    <w:rsid w:val="00592604"/>
    <w:rsid w:val="005A078F"/>
    <w:rsid w:val="005C61DF"/>
    <w:rsid w:val="005D2B5A"/>
    <w:rsid w:val="005E3DE4"/>
    <w:rsid w:val="006110F1"/>
    <w:rsid w:val="00621A2A"/>
    <w:rsid w:val="006324E4"/>
    <w:rsid w:val="0064106A"/>
    <w:rsid w:val="00641711"/>
    <w:rsid w:val="006523F8"/>
    <w:rsid w:val="00654CC4"/>
    <w:rsid w:val="00660A9C"/>
    <w:rsid w:val="00691A83"/>
    <w:rsid w:val="006B2129"/>
    <w:rsid w:val="006B222A"/>
    <w:rsid w:val="006C02C0"/>
    <w:rsid w:val="006E19C4"/>
    <w:rsid w:val="006E397E"/>
    <w:rsid w:val="00703BCB"/>
    <w:rsid w:val="00712A98"/>
    <w:rsid w:val="00712D1C"/>
    <w:rsid w:val="00727775"/>
    <w:rsid w:val="00732991"/>
    <w:rsid w:val="00740AD0"/>
    <w:rsid w:val="00742762"/>
    <w:rsid w:val="007454BB"/>
    <w:rsid w:val="0075680A"/>
    <w:rsid w:val="00764AE8"/>
    <w:rsid w:val="007658A3"/>
    <w:rsid w:val="007756B6"/>
    <w:rsid w:val="00785B95"/>
    <w:rsid w:val="007958FB"/>
    <w:rsid w:val="007960E2"/>
    <w:rsid w:val="00796658"/>
    <w:rsid w:val="007A353F"/>
    <w:rsid w:val="007B1C3C"/>
    <w:rsid w:val="007D1084"/>
    <w:rsid w:val="007F593A"/>
    <w:rsid w:val="0080480B"/>
    <w:rsid w:val="00805A47"/>
    <w:rsid w:val="00824F3B"/>
    <w:rsid w:val="008262BF"/>
    <w:rsid w:val="008350B7"/>
    <w:rsid w:val="0084113B"/>
    <w:rsid w:val="00851E9E"/>
    <w:rsid w:val="00866046"/>
    <w:rsid w:val="00875F01"/>
    <w:rsid w:val="00881983"/>
    <w:rsid w:val="00881C67"/>
    <w:rsid w:val="008838A0"/>
    <w:rsid w:val="0089464E"/>
    <w:rsid w:val="008A1B86"/>
    <w:rsid w:val="008A7BAB"/>
    <w:rsid w:val="008B525E"/>
    <w:rsid w:val="008C2731"/>
    <w:rsid w:val="008D57F4"/>
    <w:rsid w:val="008F5C8B"/>
    <w:rsid w:val="0090051B"/>
    <w:rsid w:val="00903A83"/>
    <w:rsid w:val="00915053"/>
    <w:rsid w:val="009152CE"/>
    <w:rsid w:val="00923A66"/>
    <w:rsid w:val="009430A0"/>
    <w:rsid w:val="00943D6D"/>
    <w:rsid w:val="00946EB3"/>
    <w:rsid w:val="0094793B"/>
    <w:rsid w:val="009578C5"/>
    <w:rsid w:val="00962C14"/>
    <w:rsid w:val="00975DCA"/>
    <w:rsid w:val="0097773B"/>
    <w:rsid w:val="00981D9A"/>
    <w:rsid w:val="009827A6"/>
    <w:rsid w:val="00985ECD"/>
    <w:rsid w:val="009C6B9A"/>
    <w:rsid w:val="009E5410"/>
    <w:rsid w:val="009F2F0B"/>
    <w:rsid w:val="009F38E2"/>
    <w:rsid w:val="009F7F27"/>
    <w:rsid w:val="00A027B2"/>
    <w:rsid w:val="00A15DD5"/>
    <w:rsid w:val="00A17BA1"/>
    <w:rsid w:val="00A32B21"/>
    <w:rsid w:val="00A47794"/>
    <w:rsid w:val="00A54B91"/>
    <w:rsid w:val="00A639C5"/>
    <w:rsid w:val="00A826AB"/>
    <w:rsid w:val="00A836E2"/>
    <w:rsid w:val="00A90D6D"/>
    <w:rsid w:val="00AA7A45"/>
    <w:rsid w:val="00AB1FA4"/>
    <w:rsid w:val="00AB7A6B"/>
    <w:rsid w:val="00AD338B"/>
    <w:rsid w:val="00AF2527"/>
    <w:rsid w:val="00B057B3"/>
    <w:rsid w:val="00B43936"/>
    <w:rsid w:val="00B45F16"/>
    <w:rsid w:val="00B55558"/>
    <w:rsid w:val="00B71CC1"/>
    <w:rsid w:val="00B87000"/>
    <w:rsid w:val="00BA28F8"/>
    <w:rsid w:val="00BB0B7E"/>
    <w:rsid w:val="00BC5C9E"/>
    <w:rsid w:val="00BD1C6A"/>
    <w:rsid w:val="00BD73AE"/>
    <w:rsid w:val="00BF0F2B"/>
    <w:rsid w:val="00BF4AB3"/>
    <w:rsid w:val="00C161EB"/>
    <w:rsid w:val="00C17961"/>
    <w:rsid w:val="00C26927"/>
    <w:rsid w:val="00C43335"/>
    <w:rsid w:val="00C45DC3"/>
    <w:rsid w:val="00C60E08"/>
    <w:rsid w:val="00C6125E"/>
    <w:rsid w:val="00C66046"/>
    <w:rsid w:val="00C67F64"/>
    <w:rsid w:val="00C86D44"/>
    <w:rsid w:val="00C905A4"/>
    <w:rsid w:val="00C93179"/>
    <w:rsid w:val="00CA3D5F"/>
    <w:rsid w:val="00CB17A7"/>
    <w:rsid w:val="00CB6050"/>
    <w:rsid w:val="00CE02A9"/>
    <w:rsid w:val="00CE7B95"/>
    <w:rsid w:val="00CF6CC7"/>
    <w:rsid w:val="00D00F41"/>
    <w:rsid w:val="00D01E1B"/>
    <w:rsid w:val="00D1390D"/>
    <w:rsid w:val="00D234DC"/>
    <w:rsid w:val="00D24268"/>
    <w:rsid w:val="00D2530F"/>
    <w:rsid w:val="00D34694"/>
    <w:rsid w:val="00D43698"/>
    <w:rsid w:val="00D4793B"/>
    <w:rsid w:val="00D67F33"/>
    <w:rsid w:val="00D97D18"/>
    <w:rsid w:val="00DA1132"/>
    <w:rsid w:val="00DA44C1"/>
    <w:rsid w:val="00DB1323"/>
    <w:rsid w:val="00DB373F"/>
    <w:rsid w:val="00DB58D5"/>
    <w:rsid w:val="00DB5E42"/>
    <w:rsid w:val="00DC6AC3"/>
    <w:rsid w:val="00DD26C8"/>
    <w:rsid w:val="00E1070F"/>
    <w:rsid w:val="00E13DCE"/>
    <w:rsid w:val="00E16AB7"/>
    <w:rsid w:val="00E17CAF"/>
    <w:rsid w:val="00E2051E"/>
    <w:rsid w:val="00E22F12"/>
    <w:rsid w:val="00E30EC8"/>
    <w:rsid w:val="00E36D2A"/>
    <w:rsid w:val="00E41A4B"/>
    <w:rsid w:val="00E445E4"/>
    <w:rsid w:val="00E47544"/>
    <w:rsid w:val="00E53AE5"/>
    <w:rsid w:val="00E57E96"/>
    <w:rsid w:val="00E6694C"/>
    <w:rsid w:val="00E70384"/>
    <w:rsid w:val="00E82617"/>
    <w:rsid w:val="00E8641D"/>
    <w:rsid w:val="00EA33DE"/>
    <w:rsid w:val="00EA6DBD"/>
    <w:rsid w:val="00ED40FF"/>
    <w:rsid w:val="00EE5AD6"/>
    <w:rsid w:val="00EF327F"/>
    <w:rsid w:val="00F00995"/>
    <w:rsid w:val="00F02686"/>
    <w:rsid w:val="00F044FE"/>
    <w:rsid w:val="00F048D4"/>
    <w:rsid w:val="00F112EA"/>
    <w:rsid w:val="00F12032"/>
    <w:rsid w:val="00F16304"/>
    <w:rsid w:val="00F2446C"/>
    <w:rsid w:val="00F36359"/>
    <w:rsid w:val="00F453FA"/>
    <w:rsid w:val="00F542B9"/>
    <w:rsid w:val="00F8141F"/>
    <w:rsid w:val="00F872C6"/>
    <w:rsid w:val="00F92E1A"/>
    <w:rsid w:val="00FA1443"/>
    <w:rsid w:val="00FB3678"/>
    <w:rsid w:val="00FB4820"/>
    <w:rsid w:val="00FC2C80"/>
    <w:rsid w:val="00FC43AC"/>
    <w:rsid w:val="00FC71D3"/>
    <w:rsid w:val="00FD3BB3"/>
    <w:rsid w:val="00FD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308C7"/>
  <w15:docId w15:val="{470A6EBC-9B5E-4A44-A31B-217E27FFE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F6CC7"/>
    <w:rPr>
      <w:sz w:val="16"/>
      <w:szCs w:val="16"/>
    </w:rPr>
  </w:style>
  <w:style w:type="paragraph" w:styleId="a4">
    <w:name w:val="annotation text"/>
    <w:aliases w:val=" Знак"/>
    <w:basedOn w:val="a"/>
    <w:link w:val="a5"/>
    <w:unhideWhenUsed/>
    <w:qFormat/>
    <w:rsid w:val="00CF6CC7"/>
    <w:rPr>
      <w:sz w:val="20"/>
      <w:szCs w:val="20"/>
    </w:rPr>
  </w:style>
  <w:style w:type="character" w:customStyle="1" w:styleId="a5">
    <w:name w:val="Текст примечания Знак"/>
    <w:aliases w:val=" Знак Знак"/>
    <w:basedOn w:val="a0"/>
    <w:link w:val="a4"/>
    <w:qFormat/>
    <w:rsid w:val="00CF6C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F6CC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F6C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F6C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F6CC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D338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5A07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4539</Words>
  <Characters>25874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Ольга Владимировна</dc:creator>
  <cp:keywords/>
  <dc:description/>
  <cp:lastModifiedBy>Свиридов Родион Владимирович</cp:lastModifiedBy>
  <cp:revision>3</cp:revision>
  <dcterms:created xsi:type="dcterms:W3CDTF">2024-03-21T10:04:00Z</dcterms:created>
  <dcterms:modified xsi:type="dcterms:W3CDTF">2024-06-19T11:33:00Z</dcterms:modified>
</cp:coreProperties>
</file>